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A5607C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034903" w:rsidRDefault="002B4639" w:rsidP="00034903">
            <w:pPr>
              <w:jc w:val="center"/>
              <w:rPr>
                <w:b/>
              </w:rPr>
            </w:pPr>
            <w:r w:rsidRPr="00A5607C">
              <w:rPr>
                <w:b/>
                <w:lang w:val="sr-Cyrl-RS"/>
              </w:rPr>
              <w:t>Дневна п</w:t>
            </w:r>
            <w:r w:rsidR="00887345" w:rsidRPr="00A5607C">
              <w:rPr>
                <w:b/>
                <w:lang w:val="sr-Cyrl-CS"/>
              </w:rPr>
              <w:t>рипрема</w:t>
            </w:r>
            <w:r w:rsidRPr="00A5607C">
              <w:rPr>
                <w:b/>
                <w:lang w:val="sr-Cyrl-CS"/>
              </w:rPr>
              <w:t xml:space="preserve"> за час</w:t>
            </w:r>
            <w:r w:rsidR="00647502">
              <w:rPr>
                <w:b/>
                <w:lang w:val="sr-Cyrl-CS"/>
              </w:rPr>
              <w:t xml:space="preserve"> бр. </w:t>
            </w:r>
            <w:r w:rsidR="00034903">
              <w:rPr>
                <w:b/>
              </w:rPr>
              <w:t>56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>Енглески језик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A5607C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Разред</w:t>
            </w:r>
            <w:proofErr w:type="spellEnd"/>
            <w:r w:rsidRPr="00A5607C">
              <w:rPr>
                <w:b/>
              </w:rPr>
              <w:t>/</w:t>
            </w:r>
            <w:proofErr w:type="spellStart"/>
            <w:r w:rsidRPr="00A5607C">
              <w:rPr>
                <w:b/>
              </w:rPr>
              <w:t>одељење</w:t>
            </w:r>
            <w:proofErr w:type="spellEnd"/>
            <w:r w:rsidRPr="00A5607C">
              <w:rPr>
                <w:b/>
              </w:rPr>
              <w:t>/</w:t>
            </w:r>
            <w:proofErr w:type="spellStart"/>
            <w:r w:rsidRPr="00A5607C">
              <w:rPr>
                <w:b/>
              </w:rPr>
              <w:t>смер</w:t>
            </w:r>
            <w:proofErr w:type="spellEnd"/>
            <w:r w:rsidRPr="00A5607C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A5607C" w:rsidRDefault="00647502" w:rsidP="00E627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четврти</w:t>
            </w:r>
            <w:r w:rsidR="00E627E8" w:rsidRPr="00A5607C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A5607C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A5607C">
              <w:rPr>
                <w:b/>
              </w:rPr>
              <w:t>Час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по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реду</w:t>
            </w:r>
            <w:proofErr w:type="spellEnd"/>
            <w:r w:rsidRPr="00A5607C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252A11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</w:rPr>
              <w:t>2</w:t>
            </w:r>
            <w:r w:rsidR="00034903">
              <w:rPr>
                <w:b/>
              </w:rPr>
              <w:t>8</w:t>
            </w:r>
            <w:r w:rsidR="00787298" w:rsidRPr="00A5607C">
              <w:rPr>
                <w:b/>
                <w:lang w:val="sr-Cyrl-RS"/>
              </w:rPr>
              <w:t>.</w:t>
            </w:r>
          </w:p>
          <w:p w:rsidR="00BE51BE" w:rsidRPr="00A5607C" w:rsidRDefault="00BE51BE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ВЕЖБЕ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Наставна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34903" w:rsidRDefault="00034903" w:rsidP="00BB3687">
            <w:pPr>
              <w:ind w:right="113"/>
              <w:rPr>
                <w:b/>
              </w:rPr>
            </w:pPr>
            <w:r w:rsidRPr="00121606">
              <w:rPr>
                <w:b/>
              </w:rPr>
              <w:t xml:space="preserve">MODULE </w:t>
            </w:r>
            <w:r>
              <w:rPr>
                <w:b/>
              </w:rPr>
              <w:t>6</w:t>
            </w:r>
            <w:r w:rsidRPr="00121606">
              <w:rPr>
                <w:b/>
              </w:rPr>
              <w:t>:</w:t>
            </w:r>
            <w:r>
              <w:rPr>
                <w:b/>
              </w:rPr>
              <w:t xml:space="preserve"> BODY AND MIND </w:t>
            </w:r>
          </w:p>
          <w:p w:rsidR="00E627E8" w:rsidRPr="00AC3BC5" w:rsidRDefault="00034903" w:rsidP="00BB3687">
            <w:pPr>
              <w:ind w:right="113"/>
              <w:rPr>
                <w:lang w:val="sr-Cyrl-RS"/>
              </w:rPr>
            </w:pPr>
            <w:r w:rsidRPr="00121606">
              <w:rPr>
                <w:b/>
              </w:rPr>
              <w:t>UNIT 1</w:t>
            </w:r>
            <w:r>
              <w:rPr>
                <w:b/>
              </w:rPr>
              <w:t>1</w:t>
            </w:r>
            <w:r w:rsidRPr="00121606">
              <w:rPr>
                <w:b/>
              </w:rPr>
              <w:t xml:space="preserve">: THE </w:t>
            </w:r>
            <w:r>
              <w:rPr>
                <w:b/>
              </w:rPr>
              <w:t>MIND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Наставна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5607C" w:rsidRDefault="00034903" w:rsidP="008E234E">
            <w:pPr>
              <w:spacing w:line="276" w:lineRule="auto"/>
              <w:rPr>
                <w:b/>
              </w:rPr>
            </w:pPr>
            <w:r>
              <w:rPr>
                <w:rFonts w:eastAsia="Arial"/>
                <w:b/>
                <w:color w:val="000000"/>
                <w:kern w:val="24"/>
              </w:rPr>
              <w:t>U11 – Speaking &amp; Use of English: Helping solve a problem concerning a career choice</w:t>
            </w:r>
            <w:r w:rsidRPr="00176036">
              <w:rPr>
                <w:rFonts w:eastAsia="Arial"/>
                <w:b/>
                <w:color w:val="000000"/>
                <w:kern w:val="24"/>
              </w:rPr>
              <w:t>; Multiple choice cloze; Key word transfo</w:t>
            </w:r>
            <w:r>
              <w:rPr>
                <w:rFonts w:eastAsia="Arial"/>
                <w:b/>
                <w:color w:val="000000"/>
                <w:kern w:val="24"/>
              </w:rPr>
              <w:t>r</w:t>
            </w:r>
            <w:r w:rsidRPr="00176036">
              <w:rPr>
                <w:rFonts w:eastAsia="Arial"/>
                <w:b/>
                <w:color w:val="000000"/>
                <w:kern w:val="24"/>
              </w:rPr>
              <w:t>mations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5607C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A2172B" w:rsidP="00BE51BE">
            <w:pPr>
              <w:spacing w:line="276" w:lineRule="auto"/>
              <w:rPr>
                <w:b/>
              </w:rPr>
            </w:pPr>
            <w:r w:rsidRPr="00A5607C">
              <w:rPr>
                <w:lang w:val="sr-Cyrl-RS"/>
              </w:rPr>
              <w:t>вежбање, утврђивање</w:t>
            </w:r>
            <w:r w:rsidR="00CB3E40" w:rsidRPr="00A5607C">
              <w:rPr>
                <w:lang w:val="sr-Cyrl-RS"/>
              </w:rPr>
              <w:t xml:space="preserve"> </w:t>
            </w:r>
          </w:p>
        </w:tc>
      </w:tr>
      <w:tr w:rsidR="00E627E8" w:rsidRPr="00761B03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146AB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146AB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146AB" w:rsidRDefault="00E627E8" w:rsidP="008732AE">
            <w:pPr>
              <w:spacing w:line="276" w:lineRule="auto"/>
              <w:rPr>
                <w:lang w:val="sr-Cyrl-RS"/>
              </w:rPr>
            </w:pPr>
            <w:r w:rsidRPr="002146AB">
              <w:rPr>
                <w:lang w:val="sr-Cyrl-RS"/>
              </w:rPr>
              <w:t>- подстицање дискусије засноване на ученичком искуству;</w:t>
            </w:r>
          </w:p>
          <w:p w:rsidR="00E627E8" w:rsidRPr="002146AB" w:rsidRDefault="00D75BC3" w:rsidP="00E627E8">
            <w:pPr>
              <w:spacing w:line="276" w:lineRule="auto"/>
              <w:rPr>
                <w:lang w:val="sr-Cyrl-RS"/>
              </w:rPr>
            </w:pPr>
            <w:r w:rsidRPr="002146AB">
              <w:rPr>
                <w:lang w:val="sr-Cyrl-RS"/>
              </w:rPr>
              <w:t xml:space="preserve">- </w:t>
            </w:r>
            <w:r w:rsidR="00E627E8" w:rsidRPr="002146AB">
              <w:rPr>
                <w:lang w:val="sr-Cyrl-RS"/>
              </w:rPr>
              <w:t xml:space="preserve">подстицање ученика да говоре о теми користећи усвојену лексичку </w:t>
            </w:r>
            <w:r w:rsidR="006228B1" w:rsidRPr="002146AB">
              <w:rPr>
                <w:lang w:val="sr-Cyrl-RS"/>
              </w:rPr>
              <w:t xml:space="preserve">и граматичку </w:t>
            </w:r>
            <w:r w:rsidR="00B00524" w:rsidRPr="002146AB">
              <w:rPr>
                <w:lang w:val="sr-Cyrl-RS"/>
              </w:rPr>
              <w:t>грађу у контексту;</w:t>
            </w:r>
          </w:p>
          <w:p w:rsidR="00B00524" w:rsidRPr="002146AB" w:rsidRDefault="00B00524" w:rsidP="00B00524">
            <w:pPr>
              <w:spacing w:line="276" w:lineRule="auto"/>
              <w:rPr>
                <w:lang w:val="sr-Cyrl-RS"/>
              </w:rPr>
            </w:pPr>
            <w:r w:rsidRPr="002146AB">
              <w:rPr>
                <w:lang w:val="sr-Cyrl-RS"/>
              </w:rPr>
              <w:t xml:space="preserve">- утврђивање и примена усвојених лексичких и </w:t>
            </w:r>
            <w:r w:rsidRPr="002146AB">
              <w:rPr>
                <w:lang w:val="sr-Cyrl-CS"/>
              </w:rPr>
              <w:t xml:space="preserve"> граматичких </w:t>
            </w:r>
            <w:r w:rsidRPr="002146AB">
              <w:rPr>
                <w:lang w:val="sr-Cyrl-RS"/>
              </w:rPr>
              <w:t>садржаја;</w:t>
            </w:r>
          </w:p>
        </w:tc>
      </w:tr>
      <w:tr w:rsidR="00E627E8" w:rsidRPr="00761B03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146AB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2146AB">
              <w:rPr>
                <w:b/>
                <w:lang w:val="sr-Cyrl-RS"/>
              </w:rPr>
              <w:t>Исходи часа</w:t>
            </w:r>
          </w:p>
          <w:p w:rsidR="00E627E8" w:rsidRPr="002146AB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146AB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C330B" w:rsidRPr="002146AB" w:rsidRDefault="009C330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2146AB">
              <w:rPr>
                <w:lang w:val="sr-Cyrl-RS"/>
              </w:rPr>
              <w:t xml:space="preserve">- </w:t>
            </w:r>
            <w:r w:rsidR="000D25BC" w:rsidRPr="002146AB">
              <w:rPr>
                <w:lang w:val="sr-Cyrl-RS"/>
              </w:rPr>
              <w:t>упоређује могућности</w:t>
            </w:r>
            <w:r w:rsidRPr="002146AB">
              <w:rPr>
                <w:lang w:val="sr-Cyrl-RS"/>
              </w:rPr>
              <w:t xml:space="preserve">, </w:t>
            </w:r>
            <w:r w:rsidR="00EF355F">
              <w:rPr>
                <w:lang w:val="sr-Cyrl-RS"/>
              </w:rPr>
              <w:t>тражи информације, даје савет, доноси одлуку, износи и образлаже мишљење</w:t>
            </w:r>
            <w:r w:rsidRPr="002146AB">
              <w:rPr>
                <w:lang w:val="sr-Cyrl-RS"/>
              </w:rPr>
              <w:t>;</w:t>
            </w:r>
          </w:p>
          <w:p w:rsidR="00A2172B" w:rsidRPr="002146AB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146AB">
              <w:rPr>
                <w:lang w:val="sr-Cyrl-RS"/>
              </w:rPr>
              <w:t xml:space="preserve">- учествује у дијалогу, </w:t>
            </w:r>
            <w:r w:rsidR="009C330B" w:rsidRPr="002146AB">
              <w:rPr>
                <w:lang w:val="sr-Cyrl-CS"/>
              </w:rPr>
              <w:t>образлаже своје мишљење и</w:t>
            </w:r>
            <w:r w:rsidR="000D25BC" w:rsidRPr="002146AB">
              <w:rPr>
                <w:lang w:val="sr-Cyrl-RS"/>
              </w:rPr>
              <w:t xml:space="preserve"> реагује на мишљење других </w:t>
            </w:r>
            <w:r w:rsidR="00761B03">
              <w:rPr>
                <w:lang w:val="sr-Cyrl-RS"/>
              </w:rPr>
              <w:t xml:space="preserve"> о</w:t>
            </w:r>
            <w:r w:rsidR="00331FBA">
              <w:rPr>
                <w:lang w:val="sr-Cyrl-RS"/>
              </w:rPr>
              <w:t xml:space="preserve"> избору будуће каријере</w:t>
            </w:r>
            <w:r w:rsidR="009C330B" w:rsidRPr="002146AB">
              <w:rPr>
                <w:lang w:val="sr-Cyrl-RS"/>
              </w:rPr>
              <w:t>;</w:t>
            </w:r>
          </w:p>
          <w:p w:rsidR="00A2172B" w:rsidRPr="002146AB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146AB">
              <w:rPr>
                <w:color w:val="000000"/>
                <w:lang w:val="sr-Cyrl-RS"/>
              </w:rPr>
              <w:t>- користи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A2172B" w:rsidRPr="002146AB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146AB">
              <w:rPr>
                <w:color w:val="000000"/>
                <w:lang w:val="sr-Cyrl-RS"/>
              </w:rPr>
              <w:t>- користи релативно спонтано и самостално енглески језик као језик комуникације у учионици са наставником и са осталим ученицима и ученицама;</w:t>
            </w:r>
          </w:p>
          <w:p w:rsidR="00E627E8" w:rsidRPr="002146AB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146AB">
              <w:rPr>
                <w:color w:val="000000"/>
                <w:lang w:val="sr-Cyrl-RS"/>
              </w:rPr>
              <w:t xml:space="preserve">- </w:t>
            </w:r>
            <w:r w:rsidRPr="002146AB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A5607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146AB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146AB">
              <w:rPr>
                <w:b/>
              </w:rPr>
              <w:t>Кључни</w:t>
            </w:r>
            <w:proofErr w:type="spellEnd"/>
            <w:r w:rsidRPr="002146AB">
              <w:rPr>
                <w:b/>
              </w:rPr>
              <w:t xml:space="preserve"> </w:t>
            </w:r>
            <w:proofErr w:type="spellStart"/>
            <w:r w:rsidRPr="002146AB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146AB" w:rsidRDefault="009C330B" w:rsidP="00331FBA">
            <w:pPr>
              <w:spacing w:line="276" w:lineRule="auto"/>
            </w:pPr>
            <w:r w:rsidRPr="002146AB">
              <w:t xml:space="preserve">compare, contrast, </w:t>
            </w:r>
            <w:r w:rsidR="000D25BC" w:rsidRPr="002146AB">
              <w:t>option</w:t>
            </w:r>
            <w:r w:rsidRPr="002146AB">
              <w:t xml:space="preserve">, </w:t>
            </w:r>
            <w:r w:rsidR="000D25BC" w:rsidRPr="002146AB">
              <w:t>advant</w:t>
            </w:r>
            <w:r w:rsidR="00B70663">
              <w:t xml:space="preserve">ages, disadvantages, </w:t>
            </w:r>
            <w:r w:rsidR="00EF355F">
              <w:t xml:space="preserve">advice, </w:t>
            </w:r>
            <w:r w:rsidR="00B70663">
              <w:t>problem, s</w:t>
            </w:r>
            <w:r w:rsidR="000D25BC" w:rsidRPr="002146AB">
              <w:t xml:space="preserve">olve, </w:t>
            </w:r>
            <w:r w:rsidRPr="002146AB">
              <w:t xml:space="preserve">opinion, use of English, </w:t>
            </w:r>
            <w:r w:rsidR="000D25BC" w:rsidRPr="002146AB">
              <w:t>keyword transformations</w:t>
            </w:r>
            <w:r w:rsidR="00EF355F">
              <w:t xml:space="preserve">, </w:t>
            </w:r>
            <w:r w:rsidR="00331FBA">
              <w:t>multiple choice</w:t>
            </w:r>
            <w:r w:rsidR="00EF355F">
              <w:t xml:space="preserve"> cloze</w:t>
            </w:r>
          </w:p>
        </w:tc>
      </w:tr>
      <w:tr w:rsidR="00E627E8" w:rsidRPr="00761B03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146AB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146AB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146AB" w:rsidRDefault="00A5607C" w:rsidP="00A5607C">
            <w:pPr>
              <w:spacing w:line="276" w:lineRule="auto"/>
              <w:rPr>
                <w:lang w:val="sr-Cyrl-RS"/>
              </w:rPr>
            </w:pPr>
            <w:r w:rsidRPr="002146AB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сарадња, одговорно учешће у демократском друштву, одговоран однос према здрављу, одговоран однос према околини</w:t>
            </w:r>
          </w:p>
        </w:tc>
      </w:tr>
      <w:tr w:rsidR="00E627E8" w:rsidRPr="00A5607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146AB" w:rsidRDefault="00E627E8" w:rsidP="00E627E8">
            <w:pPr>
              <w:spacing w:line="276" w:lineRule="auto"/>
              <w:rPr>
                <w:b/>
              </w:rPr>
            </w:pPr>
            <w:r w:rsidRPr="002146AB">
              <w:rPr>
                <w:b/>
                <w:lang w:val="sr-Cyrl-RS"/>
              </w:rPr>
              <w:t>Корелације/међупредметно повезивањ</w:t>
            </w:r>
            <w:r w:rsidRPr="002146AB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146AB" w:rsidRDefault="00E627E8" w:rsidP="00331FBA">
            <w:pPr>
              <w:spacing w:line="276" w:lineRule="auto"/>
              <w:rPr>
                <w:lang w:val="sr-Cyrl-RS"/>
              </w:rPr>
            </w:pPr>
            <w:r w:rsidRPr="002146AB">
              <w:rPr>
                <w:lang w:val="sr-Cyrl-RS"/>
              </w:rPr>
              <w:t>српски језик и књижевност, други страни језик</w:t>
            </w:r>
            <w:r w:rsidR="00C13605" w:rsidRPr="002146AB">
              <w:rPr>
                <w:lang w:val="sr-Cyrl-RS"/>
              </w:rPr>
              <w:t xml:space="preserve">, </w:t>
            </w:r>
            <w:r w:rsidR="00331FBA">
              <w:rPr>
                <w:lang w:val="sr-Cyrl-RS"/>
              </w:rPr>
              <w:t>социологија</w:t>
            </w:r>
            <w:r w:rsidR="00C13605" w:rsidRPr="002146AB">
              <w:rPr>
                <w:lang w:val="sr-Cyrl-RS"/>
              </w:rPr>
              <w:t>, грађанско васпитање</w:t>
            </w:r>
          </w:p>
        </w:tc>
      </w:tr>
      <w:tr w:rsidR="00E627E8" w:rsidRPr="00A5607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146AB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2146AB">
              <w:rPr>
                <w:b/>
              </w:rPr>
              <w:t>Облици</w:t>
            </w:r>
            <w:proofErr w:type="spellEnd"/>
            <w:r w:rsidRPr="002146AB">
              <w:rPr>
                <w:b/>
              </w:rPr>
              <w:t xml:space="preserve"> </w:t>
            </w:r>
            <w:proofErr w:type="spellStart"/>
            <w:r w:rsidRPr="002146AB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146AB" w:rsidRDefault="00E627E8" w:rsidP="002D0381">
            <w:pPr>
              <w:spacing w:line="276" w:lineRule="auto"/>
              <w:rPr>
                <w:lang w:val="sr-Cyrl-RS"/>
              </w:rPr>
            </w:pPr>
            <w:r w:rsidRPr="002146AB">
              <w:rPr>
                <w:lang w:val="sr-Cyrl-RS"/>
              </w:rPr>
              <w:t xml:space="preserve">фронтални, </w:t>
            </w:r>
            <w:r w:rsidRPr="002146AB">
              <w:rPr>
                <w:lang w:val="sr-Cyrl-CS"/>
              </w:rPr>
              <w:t>индивидуални, у пару</w:t>
            </w:r>
          </w:p>
        </w:tc>
      </w:tr>
      <w:tr w:rsidR="00E627E8" w:rsidRPr="00761B03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5607C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A5607C" w:rsidRDefault="00CB3E40" w:rsidP="00CB3E40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вербална (монолошка, дијалошка), рад на тексту, </w:t>
            </w:r>
            <w:r w:rsidRPr="00A5607C">
              <w:rPr>
                <w:lang w:val="sr-Cyrl-CS"/>
              </w:rPr>
              <w:t>демонстративна</w:t>
            </w:r>
            <w:r w:rsidRPr="00A5607C">
              <w:rPr>
                <w:lang w:val="sr-Cyrl-RS"/>
              </w:rPr>
              <w:t>, игровне активности</w:t>
            </w:r>
          </w:p>
        </w:tc>
      </w:tr>
      <w:tr w:rsidR="00E627E8" w:rsidRPr="00761B03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7867BC" w:rsidP="007867BC">
            <w:pPr>
              <w:spacing w:line="276" w:lineRule="auto"/>
              <w:rPr>
                <w:b/>
              </w:rPr>
            </w:pPr>
            <w:r w:rsidRPr="00A5607C">
              <w:rPr>
                <w:b/>
                <w:lang w:val="sr-Cyrl-RS"/>
              </w:rPr>
              <w:t>Н</w:t>
            </w:r>
            <w:proofErr w:type="spellStart"/>
            <w:r w:rsidR="00E627E8" w:rsidRPr="00A5607C">
              <w:rPr>
                <w:b/>
              </w:rPr>
              <w:t>аставна</w:t>
            </w:r>
            <w:proofErr w:type="spellEnd"/>
            <w:r w:rsidR="00E627E8" w:rsidRPr="00A5607C">
              <w:rPr>
                <w:b/>
              </w:rPr>
              <w:t xml:space="preserve"> </w:t>
            </w:r>
            <w:proofErr w:type="spellStart"/>
            <w:r w:rsidR="00E627E8" w:rsidRPr="00A5607C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A5607C" w:rsidRDefault="00804FA9" w:rsidP="00CB3E40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- </w:t>
            </w:r>
            <w:r w:rsidR="008F5BD1">
              <w:rPr>
                <w:lang w:val="sr-Cyrl-RS"/>
              </w:rPr>
              <w:t xml:space="preserve"> текстуална, визуелна</w:t>
            </w:r>
          </w:p>
          <w:p w:rsidR="007867BC" w:rsidRPr="00A5607C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A5607C" w:rsidRDefault="00FC4BAC" w:rsidP="00761B03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CS"/>
              </w:rPr>
              <w:t>H.</w:t>
            </w:r>
            <w:r w:rsidRPr="00A5607C">
              <w:t>Q</w:t>
            </w:r>
            <w:r w:rsidRPr="00A5607C">
              <w:rPr>
                <w:lang w:val="sr-Cyrl-RS"/>
              </w:rPr>
              <w:t xml:space="preserve">. </w:t>
            </w:r>
            <w:r w:rsidRPr="00A5607C">
              <w:t>Mitchell</w:t>
            </w:r>
            <w:r w:rsidRPr="00A5607C">
              <w:rPr>
                <w:lang w:val="sr-Cyrl-RS"/>
              </w:rPr>
              <w:t xml:space="preserve">, </w:t>
            </w:r>
            <w:proofErr w:type="spellStart"/>
            <w:r w:rsidRPr="00A5607C">
              <w:t>Marileni</w:t>
            </w:r>
            <w:proofErr w:type="spellEnd"/>
            <w:r w:rsidRPr="00A5607C">
              <w:rPr>
                <w:lang w:val="sr-Cyrl-CS"/>
              </w:rPr>
              <w:t xml:space="preserve"> </w:t>
            </w:r>
            <w:proofErr w:type="spellStart"/>
            <w:r w:rsidRPr="00A5607C">
              <w:t>Malkogianni</w:t>
            </w:r>
            <w:proofErr w:type="spellEnd"/>
            <w:r w:rsidRPr="00A5607C">
              <w:rPr>
                <w:lang w:val="sr-Cyrl-RS"/>
              </w:rPr>
              <w:t xml:space="preserve">: </w:t>
            </w:r>
            <w:proofErr w:type="spellStart"/>
            <w:r w:rsidRPr="00A5607C">
              <w:rPr>
                <w:b/>
                <w:i/>
              </w:rPr>
              <w:t>Traveller</w:t>
            </w:r>
            <w:proofErr w:type="spellEnd"/>
            <w:r w:rsidRPr="00A5607C">
              <w:rPr>
                <w:b/>
                <w:i/>
                <w:lang w:val="sr-Cyrl-RS"/>
              </w:rPr>
              <w:t xml:space="preserve"> </w:t>
            </w:r>
            <w:r w:rsidRPr="00A5607C">
              <w:rPr>
                <w:b/>
                <w:i/>
              </w:rPr>
              <w:t>Second</w:t>
            </w:r>
            <w:r w:rsidRPr="00A5607C">
              <w:rPr>
                <w:b/>
                <w:i/>
                <w:lang w:val="sr-Cyrl-RS"/>
              </w:rPr>
              <w:t xml:space="preserve"> </w:t>
            </w:r>
            <w:r w:rsidRPr="00A5607C">
              <w:rPr>
                <w:b/>
                <w:i/>
              </w:rPr>
              <w:t>Edition</w:t>
            </w:r>
            <w:r w:rsidRPr="00A5607C">
              <w:rPr>
                <w:b/>
                <w:i/>
                <w:lang w:val="sr-Cyrl-RS"/>
              </w:rPr>
              <w:t xml:space="preserve"> </w:t>
            </w:r>
            <w:r w:rsidRPr="00A5607C">
              <w:rPr>
                <w:b/>
                <w:i/>
              </w:rPr>
              <w:t>Level</w:t>
            </w:r>
            <w:r w:rsidRPr="00A5607C">
              <w:rPr>
                <w:b/>
                <w:i/>
                <w:lang w:val="sr-Cyrl-RS"/>
              </w:rPr>
              <w:t xml:space="preserve"> </w:t>
            </w:r>
            <w:r w:rsidRPr="00A5607C">
              <w:rPr>
                <w:b/>
                <w:i/>
              </w:rPr>
              <w:t>B</w:t>
            </w:r>
            <w:r w:rsidR="00647502">
              <w:rPr>
                <w:b/>
                <w:i/>
                <w:lang w:val="sr-Cyrl-RS"/>
              </w:rPr>
              <w:t>2</w:t>
            </w:r>
            <w:r w:rsidRPr="00A5607C">
              <w:rPr>
                <w:i/>
                <w:lang w:val="sr-Cyrl-RS"/>
              </w:rPr>
              <w:t xml:space="preserve"> </w:t>
            </w:r>
            <w:r w:rsidRPr="00A5607C">
              <w:rPr>
                <w:i/>
              </w:rPr>
              <w:t>Student</w:t>
            </w:r>
            <w:r w:rsidRPr="00A5607C">
              <w:rPr>
                <w:i/>
                <w:lang w:val="sr-Cyrl-RS"/>
              </w:rPr>
              <w:t>’</w:t>
            </w:r>
            <w:r w:rsidRPr="00A5607C">
              <w:rPr>
                <w:i/>
              </w:rPr>
              <w:t>s</w:t>
            </w:r>
            <w:r w:rsidRPr="00A5607C">
              <w:rPr>
                <w:i/>
                <w:lang w:val="sr-Cyrl-RS"/>
              </w:rPr>
              <w:t xml:space="preserve"> </w:t>
            </w:r>
            <w:r w:rsidRPr="00A5607C">
              <w:rPr>
                <w:i/>
              </w:rPr>
              <w:t>Book</w:t>
            </w:r>
            <w:r w:rsidRPr="00A5607C">
              <w:rPr>
                <w:i/>
                <w:lang w:val="sr-Cyrl-RS"/>
              </w:rPr>
              <w:t xml:space="preserve"> &amp; </w:t>
            </w:r>
            <w:r w:rsidRPr="00A5607C">
              <w:rPr>
                <w:i/>
              </w:rPr>
              <w:t>Workbook</w:t>
            </w:r>
            <w:r w:rsidRPr="00A5607C">
              <w:rPr>
                <w:lang w:val="sr-Cyrl-RS"/>
              </w:rPr>
              <w:t>,</w:t>
            </w:r>
            <w:r w:rsidRPr="00A5607C">
              <w:rPr>
                <w:b/>
                <w:lang w:val="sr-Cyrl-RS"/>
              </w:rPr>
              <w:t xml:space="preserve"> </w:t>
            </w:r>
            <w:r w:rsidRPr="00A5607C">
              <w:rPr>
                <w:lang w:val="sr-Cyrl-RS"/>
              </w:rPr>
              <w:t xml:space="preserve"> енглески језик за </w:t>
            </w:r>
            <w:r w:rsidR="00761B03">
              <w:rPr>
                <w:lang w:val="sr-Cyrl-RS"/>
              </w:rPr>
              <w:t>четврти</w:t>
            </w:r>
            <w:r w:rsidRPr="00A5607C">
              <w:rPr>
                <w:lang w:val="sr-Cyrl-RS"/>
              </w:rPr>
              <w:t xml:space="preserve"> разред гимназије и средње школе, први страни језик, </w:t>
            </w:r>
            <w:r w:rsidR="00761B03">
              <w:rPr>
                <w:lang w:val="sr-Cyrl-RS"/>
              </w:rPr>
              <w:t>дванаеста</w:t>
            </w:r>
            <w:r w:rsidRPr="00A5607C">
              <w:rPr>
                <w:lang w:val="sr-Cyrl-RS"/>
              </w:rPr>
              <w:t xml:space="preserve"> година учења, </w:t>
            </w:r>
            <w:r w:rsidRPr="00A5607C">
              <w:t>MM</w:t>
            </w:r>
            <w:r w:rsidRPr="00A5607C">
              <w:rPr>
                <w:lang w:val="sr-Cyrl-RS"/>
              </w:rPr>
              <w:t xml:space="preserve"> </w:t>
            </w:r>
            <w:r w:rsidRPr="00A5607C">
              <w:lastRenderedPageBreak/>
              <w:t>Publications</w:t>
            </w:r>
            <w:r w:rsidRPr="00A5607C">
              <w:rPr>
                <w:lang w:val="sr-Cyrl-RS"/>
              </w:rPr>
              <w:t xml:space="preserve"> / </w:t>
            </w:r>
            <w:r w:rsidRPr="00A5607C">
              <w:rPr>
                <w:lang w:val="sr-Cyrl-CS"/>
              </w:rPr>
              <w:t>Дата Статус</w:t>
            </w:r>
            <w:r w:rsidRPr="00A5607C">
              <w:rPr>
                <w:lang w:val="sr-Cyrl-RS"/>
              </w:rPr>
              <w:t>, 202</w:t>
            </w:r>
            <w:r w:rsidRPr="00A5607C">
              <w:rPr>
                <w:lang w:val="sr-Cyrl-CS"/>
              </w:rPr>
              <w:t>3</w:t>
            </w:r>
          </w:p>
        </w:tc>
      </w:tr>
      <w:tr w:rsidR="00BB2F49" w:rsidRPr="00A5607C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A5607C" w:rsidRDefault="00BB2F49" w:rsidP="00414246">
            <w:pPr>
              <w:rPr>
                <w:b/>
              </w:rPr>
            </w:pPr>
            <w:proofErr w:type="spellStart"/>
            <w:r w:rsidRPr="00A5607C">
              <w:rPr>
                <w:b/>
              </w:rPr>
              <w:lastRenderedPageBreak/>
              <w:t>Уводни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део</w:t>
            </w:r>
            <w:proofErr w:type="spellEnd"/>
            <w:r w:rsidRPr="00A5607C">
              <w:rPr>
                <w:b/>
              </w:rPr>
              <w:t xml:space="preserve"> </w:t>
            </w:r>
            <w:r w:rsidRPr="00A5607C">
              <w:rPr>
                <w:b/>
                <w:lang w:val="sr-Cyrl-RS"/>
              </w:rPr>
              <w:t>(</w:t>
            </w:r>
            <w:r w:rsidR="00414246">
              <w:rPr>
                <w:b/>
              </w:rPr>
              <w:t>7</w:t>
            </w:r>
            <w:r w:rsidRPr="00A5607C">
              <w:rPr>
                <w:b/>
                <w:lang w:val="sr-Cyrl-RS"/>
              </w:rPr>
              <w:t xml:space="preserve"> мин</w:t>
            </w:r>
            <w:r w:rsidRPr="00A5607C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A5607C" w:rsidRDefault="00BB2F49" w:rsidP="00BB2F49">
            <w:pPr>
              <w:jc w:val="center"/>
              <w:rPr>
                <w:b/>
                <w:lang w:val="sr-Latn-CS"/>
              </w:rPr>
            </w:pPr>
            <w:r w:rsidRPr="00A5607C">
              <w:rPr>
                <w:b/>
                <w:lang w:val="sr-Cyrl-CS"/>
              </w:rPr>
              <w:t>Ток часа</w:t>
            </w:r>
          </w:p>
        </w:tc>
      </w:tr>
      <w:tr w:rsidR="001D17B5" w:rsidRPr="00A5607C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Активности н</w:t>
            </w:r>
            <w:proofErr w:type="spellStart"/>
            <w:r w:rsidRPr="00A5607C">
              <w:rPr>
                <w:b/>
              </w:rPr>
              <w:t>аставник</w:t>
            </w:r>
            <w:proofErr w:type="spellEnd"/>
            <w:r w:rsidRPr="00A5607C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Активности у</w:t>
            </w:r>
            <w:proofErr w:type="spellStart"/>
            <w:r w:rsidRPr="00A5607C">
              <w:rPr>
                <w:b/>
              </w:rPr>
              <w:t>ченик</w:t>
            </w:r>
            <w:proofErr w:type="spellEnd"/>
            <w:r w:rsidRPr="00A5607C">
              <w:rPr>
                <w:b/>
                <w:lang w:val="sr-Cyrl-CS"/>
              </w:rPr>
              <w:t>а</w:t>
            </w:r>
          </w:p>
        </w:tc>
      </w:tr>
      <w:tr w:rsidR="009B4A5C" w:rsidRPr="00761B03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B4A5C" w:rsidRPr="00A5607C" w:rsidRDefault="009B4A5C" w:rsidP="009B4A5C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9B4A5C" w:rsidRPr="00A5607C" w:rsidRDefault="009B4A5C" w:rsidP="009B4A5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 xml:space="preserve">- проверава домаћи задатак; </w:t>
            </w:r>
          </w:p>
          <w:p w:rsidR="009B4A5C" w:rsidRPr="00A5607C" w:rsidRDefault="009B4A5C" w:rsidP="009B4A5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 објашњава нејасне делове и грешке;</w:t>
            </w:r>
          </w:p>
          <w:p w:rsidR="009B4A5C" w:rsidRPr="00A5607C" w:rsidRDefault="009B4A5C" w:rsidP="009B4A5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 истиче циљ часа и кључне појмове;</w:t>
            </w:r>
          </w:p>
          <w:p w:rsidR="009B4A5C" w:rsidRPr="00A5607C" w:rsidRDefault="009B4A5C" w:rsidP="009B4A5C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>- започиње разговор са ученицима питањима:</w:t>
            </w:r>
          </w:p>
          <w:p w:rsidR="00034903" w:rsidRPr="002B571A" w:rsidRDefault="009B4A5C" w:rsidP="009B4A5C">
            <w:pPr>
              <w:spacing w:line="276" w:lineRule="auto"/>
              <w:rPr>
                <w:i/>
                <w:lang w:val="sr-Cyrl-RS"/>
              </w:rPr>
            </w:pPr>
            <w:r w:rsidRPr="002B571A">
              <w:rPr>
                <w:i/>
                <w:lang w:val="sr-Cyrl-RS"/>
              </w:rPr>
              <w:t>•</w:t>
            </w:r>
            <w:r w:rsidR="004779D4" w:rsidRPr="002B571A">
              <w:rPr>
                <w:i/>
                <w:lang w:val="sr-Cyrl-RS"/>
              </w:rPr>
              <w:t xml:space="preserve"> </w:t>
            </w:r>
            <w:r w:rsidR="00034903" w:rsidRPr="002B571A">
              <w:rPr>
                <w:i/>
              </w:rPr>
              <w:t>Which school sub</w:t>
            </w:r>
            <w:r w:rsidR="002B571A" w:rsidRPr="002B571A">
              <w:rPr>
                <w:i/>
              </w:rPr>
              <w:t>j</w:t>
            </w:r>
            <w:r w:rsidR="00034903" w:rsidRPr="002B571A">
              <w:rPr>
                <w:i/>
              </w:rPr>
              <w:t>ects appeal to you</w:t>
            </w:r>
            <w:r w:rsidR="00034903" w:rsidRPr="002B571A">
              <w:rPr>
                <w:i/>
                <w:lang w:val="sr-Cyrl-RS"/>
              </w:rPr>
              <w:t>?</w:t>
            </w:r>
            <w:r w:rsidR="002B571A" w:rsidRPr="002B571A">
              <w:rPr>
                <w:i/>
              </w:rPr>
              <w:t xml:space="preserve"> Why?</w:t>
            </w:r>
          </w:p>
          <w:p w:rsidR="009B4A5C" w:rsidRPr="002B571A" w:rsidRDefault="00034903" w:rsidP="009B4A5C">
            <w:pPr>
              <w:spacing w:line="276" w:lineRule="auto"/>
              <w:rPr>
                <w:i/>
                <w:lang w:val="sr-Cyrl-RS"/>
              </w:rPr>
            </w:pPr>
            <w:r w:rsidRPr="002B571A">
              <w:rPr>
                <w:i/>
                <w:lang w:val="sr-Cyrl-RS"/>
              </w:rPr>
              <w:t xml:space="preserve">• </w:t>
            </w:r>
            <w:r w:rsidRPr="002B571A">
              <w:rPr>
                <w:i/>
              </w:rPr>
              <w:t>What ca</w:t>
            </w:r>
            <w:r w:rsidR="002B571A" w:rsidRPr="002B571A">
              <w:rPr>
                <w:i/>
              </w:rPr>
              <w:t>reer path do you want to follow?</w:t>
            </w:r>
            <w:r w:rsidRPr="002B571A">
              <w:rPr>
                <w:i/>
              </w:rPr>
              <w:t xml:space="preserve"> Why</w:t>
            </w:r>
            <w:r w:rsidR="009B4A5C" w:rsidRPr="002B571A">
              <w:rPr>
                <w:i/>
                <w:lang w:val="sr-Cyrl-RS"/>
              </w:rPr>
              <w:t>?</w:t>
            </w:r>
          </w:p>
          <w:p w:rsidR="009B4A5C" w:rsidRPr="00A5607C" w:rsidRDefault="009B4A5C" w:rsidP="002B571A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(вежбање 1 на </w:t>
            </w:r>
            <w:r w:rsidR="002B571A">
              <w:t>144</w:t>
            </w:r>
            <w:r w:rsidRPr="00A5607C">
              <w:rPr>
                <w:lang w:val="sr-Cyrl-RS"/>
              </w:rPr>
              <w:t>. страни);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B4A5C" w:rsidRPr="00A5607C" w:rsidRDefault="009B4A5C" w:rsidP="009B4A5C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CS"/>
              </w:rPr>
              <w:t>- читају домаћи задатак</w:t>
            </w:r>
            <w:r w:rsidRPr="00A5607C">
              <w:rPr>
                <w:lang w:val="sr-Cyrl-RS"/>
              </w:rPr>
              <w:t>;</w:t>
            </w:r>
          </w:p>
          <w:p w:rsidR="009B4A5C" w:rsidRDefault="009B4A5C" w:rsidP="009B4A5C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CS"/>
              </w:rPr>
              <w:t xml:space="preserve">- прате објашњења, </w:t>
            </w:r>
            <w:r w:rsidR="008F5BD1">
              <w:rPr>
                <w:lang w:val="sr-Cyrl-RS"/>
              </w:rPr>
              <w:t>постављају питања;</w:t>
            </w:r>
          </w:p>
          <w:p w:rsidR="008F5BD1" w:rsidRPr="00A5607C" w:rsidRDefault="008F5BD1" w:rsidP="009B4A5C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>- говоре на основу личног искуства.</w:t>
            </w:r>
          </w:p>
        </w:tc>
      </w:tr>
      <w:tr w:rsidR="001D17B5" w:rsidRPr="00A5607C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0FC0" w:rsidRPr="00A5607C" w:rsidRDefault="001D17B5" w:rsidP="002F6D47">
            <w:pPr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Главни</w:t>
            </w:r>
            <w:r w:rsidRPr="00A5607C">
              <w:rPr>
                <w:b/>
                <w:lang w:val="sr-Latn-CS"/>
              </w:rPr>
              <w:t xml:space="preserve"> </w:t>
            </w:r>
            <w:r w:rsidRPr="00A5607C">
              <w:rPr>
                <w:b/>
                <w:lang w:val="sr-Cyrl-CS"/>
              </w:rPr>
              <w:t>део</w:t>
            </w:r>
            <w:r w:rsidRPr="00A5607C">
              <w:rPr>
                <w:b/>
                <w:lang w:val="sr-Latn-CS"/>
              </w:rPr>
              <w:t xml:space="preserve"> </w:t>
            </w:r>
            <w:r w:rsidRPr="00A5607C">
              <w:rPr>
                <w:b/>
                <w:lang w:val="sr-Cyrl-CS"/>
              </w:rPr>
              <w:t>(</w:t>
            </w:r>
            <w:r w:rsidR="00781D84" w:rsidRPr="00A5607C">
              <w:rPr>
                <w:b/>
                <w:lang w:val="sr-Cyrl-RS"/>
              </w:rPr>
              <w:t>3</w:t>
            </w:r>
            <w:r w:rsidR="00414246" w:rsidRPr="004779D4">
              <w:rPr>
                <w:b/>
                <w:lang w:val="sr-Cyrl-RS"/>
              </w:rPr>
              <w:t>0</w:t>
            </w:r>
            <w:r w:rsidR="0025208B" w:rsidRPr="00A5607C">
              <w:rPr>
                <w:b/>
                <w:lang w:val="sr-Cyrl-CS"/>
              </w:rPr>
              <w:t xml:space="preserve"> </w:t>
            </w:r>
            <w:r w:rsidRPr="00A5607C">
              <w:rPr>
                <w:b/>
                <w:lang w:val="sr-Cyrl-CS"/>
              </w:rPr>
              <w:t>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</w:rPr>
            </w:pPr>
            <w:r w:rsidRPr="004779D4">
              <w:rPr>
                <w:b/>
                <w:lang w:val="sr-Cyrl-RS"/>
              </w:rPr>
              <w:t>Активно</w:t>
            </w:r>
            <w:proofErr w:type="spellStart"/>
            <w:r w:rsidRPr="00A5607C">
              <w:rPr>
                <w:b/>
              </w:rPr>
              <w:t>сти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A5607C">
              <w:rPr>
                <w:b/>
              </w:rPr>
              <w:t>Активности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ученика</w:t>
            </w:r>
            <w:proofErr w:type="spellEnd"/>
          </w:p>
        </w:tc>
      </w:tr>
      <w:tr w:rsidR="001D17B5" w:rsidRPr="00647502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267DC8" w:rsidRPr="00C622AE" w:rsidRDefault="00267DC8" w:rsidP="00267DC8">
            <w:pPr>
              <w:spacing w:line="276" w:lineRule="auto"/>
              <w:rPr>
                <w:lang w:val="sr-Cyrl-CS"/>
              </w:rPr>
            </w:pPr>
            <w:r w:rsidRPr="00C622AE">
              <w:rPr>
                <w:lang w:val="sr-Cyrl-CS"/>
              </w:rPr>
              <w:t xml:space="preserve">- дели ученике у парове, тако што ученике А упућује на </w:t>
            </w:r>
            <w:r w:rsidRPr="00A5607C">
              <w:rPr>
                <w:lang w:val="sr-Cyrl-RS"/>
              </w:rPr>
              <w:t xml:space="preserve">вежбање </w:t>
            </w:r>
            <w:r w:rsidR="000033BB" w:rsidRPr="000033BB">
              <w:rPr>
                <w:lang w:val="sr-Latn-CS"/>
              </w:rPr>
              <w:t>2</w:t>
            </w:r>
            <w:r w:rsidRPr="00A5607C">
              <w:rPr>
                <w:lang w:val="sr-Cyrl-RS"/>
              </w:rPr>
              <w:t xml:space="preserve"> на </w:t>
            </w:r>
            <w:r w:rsidR="00823860">
              <w:rPr>
                <w:lang w:val="sr-Latn-CS"/>
              </w:rPr>
              <w:t>144</w:t>
            </w:r>
            <w:r w:rsidRPr="00A5607C">
              <w:rPr>
                <w:lang w:val="sr-Cyrl-RS"/>
              </w:rPr>
              <w:t xml:space="preserve">. </w:t>
            </w:r>
            <w:r>
              <w:rPr>
                <w:lang w:val="sr-Cyrl-RS"/>
              </w:rPr>
              <w:t>с</w:t>
            </w:r>
            <w:r w:rsidRPr="00A5607C">
              <w:rPr>
                <w:lang w:val="sr-Cyrl-RS"/>
              </w:rPr>
              <w:t>трани</w:t>
            </w:r>
            <w:r w:rsidRPr="00267DC8">
              <w:rPr>
                <w:lang w:val="sr-Cyrl-RS"/>
              </w:rPr>
              <w:t xml:space="preserve">, </w:t>
            </w:r>
            <w:r w:rsidRPr="00C622AE">
              <w:rPr>
                <w:lang w:val="sr-Cyrl-CS"/>
              </w:rPr>
              <w:t>а ученике Б на одељак „Усмено изражавање“</w:t>
            </w:r>
            <w:r>
              <w:rPr>
                <w:lang w:val="sr-Cyrl-CS"/>
              </w:rPr>
              <w:t>,</w:t>
            </w:r>
            <w:r w:rsidRPr="00C622AE">
              <w:rPr>
                <w:lang w:val="sr-Cyrl-CS"/>
              </w:rPr>
              <w:t xml:space="preserve"> на 1</w:t>
            </w:r>
            <w:r>
              <w:rPr>
                <w:lang w:val="sr-Cyrl-CS"/>
              </w:rPr>
              <w:t>63. страни</w:t>
            </w:r>
            <w:r w:rsidRPr="00C622AE">
              <w:rPr>
                <w:lang w:val="sr-Cyrl-CS"/>
              </w:rPr>
              <w:t xml:space="preserve"> уџбеника;</w:t>
            </w:r>
          </w:p>
          <w:p w:rsidR="00267DC8" w:rsidRPr="00C622AE" w:rsidRDefault="00267DC8" w:rsidP="00267DC8">
            <w:pPr>
              <w:spacing w:line="276" w:lineRule="auto"/>
              <w:rPr>
                <w:lang w:val="sr-Cyrl-CS"/>
              </w:rPr>
            </w:pPr>
            <w:r w:rsidRPr="00C622AE">
              <w:rPr>
                <w:lang w:val="sr-Cyrl-CS"/>
              </w:rPr>
              <w:t>- ученицима А задаје да погледају фотографије, прочитају ситуацију и поставе предложена питања ученицима Б, и након што их саслушају дају им савете како да реше проблем</w:t>
            </w:r>
            <w:r>
              <w:rPr>
                <w:lang w:val="sr-Cyrl-CS"/>
              </w:rPr>
              <w:t xml:space="preserve"> тако што одаберу опцију за коју мисле да је боља и образложе зашто су се определили за њу</w:t>
            </w:r>
            <w:r w:rsidRPr="00C622AE">
              <w:rPr>
                <w:lang w:val="sr-Cyrl-CS"/>
              </w:rPr>
              <w:t>;</w:t>
            </w:r>
          </w:p>
          <w:p w:rsidR="00267DC8" w:rsidRPr="00C622AE" w:rsidRDefault="00267DC8" w:rsidP="00267DC8">
            <w:pPr>
              <w:spacing w:line="276" w:lineRule="auto"/>
              <w:rPr>
                <w:lang w:val="sr-Cyrl-CS"/>
              </w:rPr>
            </w:pPr>
            <w:r w:rsidRPr="00C622AE">
              <w:rPr>
                <w:lang w:val="sr-Cyrl-CS"/>
              </w:rPr>
              <w:t>- ученицима Б је задато да прочитају информације на 1</w:t>
            </w:r>
            <w:r>
              <w:rPr>
                <w:lang w:val="sr-Cyrl-CS"/>
              </w:rPr>
              <w:t>63</w:t>
            </w:r>
            <w:r w:rsidRPr="00C622AE">
              <w:rPr>
                <w:lang w:val="sr-Cyrl-CS"/>
              </w:rPr>
              <w:t>. страни и на основу њих одговоре на питања ученика А</w:t>
            </w:r>
            <w:r>
              <w:rPr>
                <w:lang w:val="sr-Cyrl-CS"/>
              </w:rPr>
              <w:t xml:space="preserve">, потребно је да опишу проблем и наведу које могућности имају и које су </w:t>
            </w:r>
            <w:r w:rsidR="000033BB">
              <w:rPr>
                <w:lang w:val="sr-Cyrl-CS"/>
              </w:rPr>
              <w:t>добре</w:t>
            </w:r>
            <w:r>
              <w:rPr>
                <w:lang w:val="sr-Cyrl-CS"/>
              </w:rPr>
              <w:t xml:space="preserve"> стране тих могућности</w:t>
            </w:r>
            <w:r w:rsidRPr="00C622AE">
              <w:rPr>
                <w:lang w:val="sr-Cyrl-CS"/>
              </w:rPr>
              <w:t>;</w:t>
            </w:r>
          </w:p>
          <w:p w:rsidR="00A44B73" w:rsidRPr="00267DC8" w:rsidRDefault="00A44B73" w:rsidP="00A85FE4">
            <w:pPr>
              <w:spacing w:line="276" w:lineRule="auto"/>
              <w:rPr>
                <w:lang w:val="sr-Cyrl-CS"/>
              </w:rPr>
            </w:pPr>
          </w:p>
          <w:p w:rsidR="00A85FE4" w:rsidRDefault="00A85FE4" w:rsidP="00A85FE4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обилази и пружа подршку, бележи најчешће грешке, које образлаже на табли;</w:t>
            </w:r>
          </w:p>
          <w:p w:rsidR="00DD1173" w:rsidRDefault="00DD1173" w:rsidP="00A85FE4">
            <w:pPr>
              <w:spacing w:line="276" w:lineRule="auto"/>
              <w:rPr>
                <w:lang w:val="sr-Cyrl-CS"/>
              </w:rPr>
            </w:pPr>
          </w:p>
          <w:p w:rsidR="00DD1173" w:rsidRDefault="00DD1173" w:rsidP="00DD1173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lastRenderedPageBreak/>
              <w:t>- одабира неколико парова да изведу дијалог из претходног</w:t>
            </w:r>
            <w:r>
              <w:rPr>
                <w:lang w:val="sr-Cyrl-CS"/>
              </w:rPr>
              <w:t xml:space="preserve"> вежбања пред осталим ученицима;</w:t>
            </w:r>
          </w:p>
          <w:p w:rsidR="00C6136E" w:rsidRPr="00252A11" w:rsidRDefault="00C6136E" w:rsidP="00356560">
            <w:pPr>
              <w:spacing w:line="276" w:lineRule="auto"/>
              <w:rPr>
                <w:lang w:val="sr-Cyrl-CS"/>
              </w:rPr>
            </w:pPr>
          </w:p>
          <w:p w:rsidR="00034903" w:rsidRPr="00FC6D84" w:rsidRDefault="00034903" w:rsidP="00034903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</w:t>
            </w:r>
            <w:r>
              <w:rPr>
                <w:lang w:val="sr-Cyrl-RS"/>
              </w:rPr>
              <w:t>задаје ученицима да пажљиво прочитају</w:t>
            </w:r>
            <w:r w:rsidRPr="00954015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текст</w:t>
            </w:r>
            <w:r w:rsidRPr="00954015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 одаберу</w:t>
            </w:r>
            <w:r w:rsidRPr="00954015">
              <w:rPr>
                <w:lang w:val="sr-Cyrl-RS"/>
              </w:rPr>
              <w:t xml:space="preserve"> једну од </w:t>
            </w:r>
            <w:r>
              <w:rPr>
                <w:lang w:val="sr-Cyrl-RS"/>
              </w:rPr>
              <w:t>четири</w:t>
            </w:r>
            <w:r w:rsidRPr="00954015">
              <w:rPr>
                <w:lang w:val="sr-Cyrl-RS"/>
              </w:rPr>
              <w:t xml:space="preserve"> понуђене речи / израза</w:t>
            </w:r>
            <w:r>
              <w:rPr>
                <w:lang w:val="sr-Cyrl-RS"/>
              </w:rPr>
              <w:t xml:space="preserve"> који најбоље одговара свакој празнини</w:t>
            </w:r>
            <w:r w:rsidRPr="00954015">
              <w:rPr>
                <w:lang w:val="sr-Cyrl-RS"/>
              </w:rPr>
              <w:t xml:space="preserve"> </w:t>
            </w:r>
            <w:r w:rsidRPr="00AE4896">
              <w:rPr>
                <w:lang w:val="sr-Cyrl-RS"/>
              </w:rPr>
              <w:t xml:space="preserve">(вежбање </w:t>
            </w:r>
            <w:r>
              <w:t>A</w:t>
            </w:r>
            <w:r w:rsidRPr="00AE4896">
              <w:rPr>
                <w:lang w:val="sr-Cyrl-RS"/>
              </w:rPr>
              <w:t xml:space="preserve"> на </w:t>
            </w:r>
            <w:r>
              <w:rPr>
                <w:lang w:val="sr-Cyrl-RS"/>
              </w:rPr>
              <w:t>1</w:t>
            </w:r>
            <w:r w:rsidRPr="00252A11">
              <w:rPr>
                <w:lang w:val="sr-Cyrl-CS"/>
              </w:rPr>
              <w:t>45</w:t>
            </w:r>
            <w:r>
              <w:rPr>
                <w:lang w:val="sr-Cyrl-RS"/>
              </w:rPr>
              <w:t xml:space="preserve">. </w:t>
            </w:r>
            <w:r w:rsidRPr="00AE4896">
              <w:rPr>
                <w:lang w:val="sr-Cyrl-RS"/>
              </w:rPr>
              <w:t>страни);</w:t>
            </w:r>
          </w:p>
          <w:p w:rsidR="00034903" w:rsidRPr="00252A11" w:rsidRDefault="00034903" w:rsidP="00356560">
            <w:pPr>
              <w:spacing w:line="276" w:lineRule="auto"/>
              <w:rPr>
                <w:lang w:val="sr-Cyrl-CS"/>
              </w:rPr>
            </w:pPr>
          </w:p>
          <w:p w:rsidR="00034903" w:rsidRPr="00252A11" w:rsidRDefault="00034903" w:rsidP="00356560">
            <w:pPr>
              <w:spacing w:line="276" w:lineRule="auto"/>
              <w:rPr>
                <w:lang w:val="sr-Cyrl-CS"/>
              </w:rPr>
            </w:pPr>
          </w:p>
          <w:p w:rsidR="00C6136E" w:rsidRDefault="00C6136E" w:rsidP="00356560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CS"/>
              </w:rPr>
              <w:t xml:space="preserve">- </w:t>
            </w:r>
            <w:r w:rsidR="00356560">
              <w:rPr>
                <w:lang w:val="sr-Cyrl-RS"/>
              </w:rPr>
              <w:t xml:space="preserve">задаје ученицима да </w:t>
            </w:r>
            <w:r w:rsidRPr="00954015">
              <w:rPr>
                <w:lang w:val="sr-Cyrl-RS"/>
              </w:rPr>
              <w:t>допун</w:t>
            </w:r>
            <w:r w:rsidR="00356560">
              <w:rPr>
                <w:lang w:val="sr-Cyrl-RS"/>
              </w:rPr>
              <w:t>е</w:t>
            </w:r>
            <w:r w:rsidRPr="00954015">
              <w:rPr>
                <w:lang w:val="sr-Cyrl-RS"/>
              </w:rPr>
              <w:t xml:space="preserve"> другу реченицу тако </w:t>
            </w:r>
            <w:r w:rsidR="005B5737">
              <w:rPr>
                <w:lang w:val="sr-Cyrl-RS"/>
              </w:rPr>
              <w:t xml:space="preserve">да јој значење остане </w:t>
            </w:r>
            <w:r w:rsidR="005258F9">
              <w:rPr>
                <w:lang w:val="sr-Cyrl-RS"/>
              </w:rPr>
              <w:t xml:space="preserve">слично као </w:t>
            </w:r>
            <w:r w:rsidRPr="00954015">
              <w:rPr>
                <w:lang w:val="sr-Cyrl-RS"/>
              </w:rPr>
              <w:t>прв</w:t>
            </w:r>
            <w:r w:rsidR="005B5737">
              <w:rPr>
                <w:lang w:val="sr-Cyrl-RS"/>
              </w:rPr>
              <w:t>ој</w:t>
            </w:r>
            <w:r w:rsidRPr="00954015">
              <w:rPr>
                <w:lang w:val="sr-Cyrl-RS"/>
              </w:rPr>
              <w:t>, користећи задату реч у неизмењеном облику, при чему се могу употребити најмање две, а најви</w:t>
            </w:r>
            <w:r>
              <w:rPr>
                <w:lang w:val="sr-Cyrl-RS"/>
              </w:rPr>
              <w:t>ше пет речи, укључујући и задату</w:t>
            </w:r>
            <w:r w:rsidRPr="00954015">
              <w:rPr>
                <w:lang w:val="sr-Cyrl-RS"/>
              </w:rPr>
              <w:t xml:space="preserve"> реч</w:t>
            </w:r>
            <w:r w:rsidR="00684D83">
              <w:rPr>
                <w:lang w:val="sr-Cyrl-RS"/>
              </w:rPr>
              <w:t xml:space="preserve"> (вежбање </w:t>
            </w:r>
            <w:r w:rsidR="00034903">
              <w:rPr>
                <w:lang w:val="sr-Cyrl-RS"/>
              </w:rPr>
              <w:t>Б</w:t>
            </w:r>
            <w:r w:rsidR="00432B2A">
              <w:rPr>
                <w:lang w:val="sr-Cyrl-RS"/>
              </w:rPr>
              <w:t xml:space="preserve"> на </w:t>
            </w:r>
            <w:r w:rsidR="00034903">
              <w:rPr>
                <w:lang w:val="sr-Cyrl-RS"/>
              </w:rPr>
              <w:t>1</w:t>
            </w:r>
            <w:r w:rsidR="00034903" w:rsidRPr="00252A11">
              <w:rPr>
                <w:lang w:val="sr-Cyrl-CS"/>
              </w:rPr>
              <w:t>45</w:t>
            </w:r>
            <w:r w:rsidR="00034903">
              <w:rPr>
                <w:lang w:val="sr-Cyrl-RS"/>
              </w:rPr>
              <w:t>.</w:t>
            </w:r>
            <w:r w:rsidR="00684D83">
              <w:rPr>
                <w:lang w:val="sr-Cyrl-RS"/>
              </w:rPr>
              <w:t xml:space="preserve"> страни);</w:t>
            </w:r>
          </w:p>
          <w:p w:rsidR="00365F6F" w:rsidRDefault="00365F6F" w:rsidP="00356560">
            <w:pPr>
              <w:spacing w:line="276" w:lineRule="auto"/>
              <w:rPr>
                <w:lang w:val="sr-Cyrl-RS"/>
              </w:rPr>
            </w:pPr>
          </w:p>
          <w:p w:rsidR="000A48E5" w:rsidRPr="00DD1173" w:rsidRDefault="00DD1173" w:rsidP="00DD1173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 xml:space="preserve">- проверава одговоре, коригује, даје додатна објашњења, </w:t>
            </w:r>
            <w:r w:rsidR="00A85FE4" w:rsidRPr="00AE4896">
              <w:rPr>
                <w:lang w:val="sr-Cyrl-CS"/>
              </w:rPr>
              <w:t>прати и вреднује рад ученика, похваљује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267DC8" w:rsidRPr="00C622AE" w:rsidRDefault="00267DC8" w:rsidP="00267DC8">
            <w:pPr>
              <w:spacing w:line="276" w:lineRule="auto"/>
              <w:rPr>
                <w:lang w:val="sr-Cyrl-CS"/>
              </w:rPr>
            </w:pPr>
            <w:r w:rsidRPr="00C622AE">
              <w:rPr>
                <w:lang w:val="sr-Cyrl-CS"/>
              </w:rPr>
              <w:lastRenderedPageBreak/>
              <w:t xml:space="preserve">- деле се у парове, тако што ученици А гледају фотографије и читају ситуацију на </w:t>
            </w:r>
            <w:r>
              <w:rPr>
                <w:lang w:val="sr-Cyrl-CS"/>
              </w:rPr>
              <w:t>24</w:t>
            </w:r>
            <w:r w:rsidRPr="00C622AE">
              <w:rPr>
                <w:lang w:val="sr-Cyrl-CS"/>
              </w:rPr>
              <w:t>. страни и постављају питања ученициима Б, а ученици Б читају информације у одељку „Усмено изражавање“ на 1</w:t>
            </w:r>
            <w:r>
              <w:rPr>
                <w:lang w:val="sr-Cyrl-CS"/>
              </w:rPr>
              <w:t>63</w:t>
            </w:r>
            <w:r w:rsidRPr="00C622AE">
              <w:rPr>
                <w:lang w:val="sr-Cyrl-CS"/>
              </w:rPr>
              <w:t>. страни  и на основу њих одговарају на питања ученика А;</w:t>
            </w:r>
          </w:p>
          <w:p w:rsidR="00267DC8" w:rsidRPr="00C622AE" w:rsidRDefault="00267DC8" w:rsidP="00267DC8">
            <w:pPr>
              <w:spacing w:line="276" w:lineRule="auto"/>
              <w:rPr>
                <w:lang w:val="sr-Cyrl-CS"/>
              </w:rPr>
            </w:pPr>
            <w:r w:rsidRPr="00C622AE">
              <w:rPr>
                <w:lang w:val="sr-Cyrl-CS"/>
              </w:rPr>
              <w:t>- након што ученици А саслушају ученике Б, дају им савете како да реше проблем</w:t>
            </w:r>
            <w:r w:rsidR="00C6136E">
              <w:rPr>
                <w:lang w:val="sr-Cyrl-CS"/>
              </w:rPr>
              <w:t xml:space="preserve"> тако што одаберу опцију за коју мисле да је боља и образложе зашто су се определили за њу</w:t>
            </w:r>
            <w:r w:rsidRPr="00C622AE">
              <w:rPr>
                <w:lang w:val="sr-Cyrl-CS"/>
              </w:rPr>
              <w:t>;</w:t>
            </w:r>
          </w:p>
          <w:p w:rsidR="00267DC8" w:rsidRPr="00C622AE" w:rsidRDefault="00267DC8" w:rsidP="00267DC8">
            <w:pPr>
              <w:spacing w:line="276" w:lineRule="auto"/>
              <w:rPr>
                <w:lang w:val="sr-Cyrl-CS"/>
              </w:rPr>
            </w:pPr>
            <w:r w:rsidRPr="00C622AE">
              <w:rPr>
                <w:lang w:val="sr-Cyrl-RS"/>
              </w:rPr>
              <w:t xml:space="preserve">- исказују </w:t>
            </w:r>
            <w:r w:rsidRPr="00C622AE">
              <w:rPr>
                <w:lang w:val="sr-Cyrl-CS"/>
              </w:rPr>
              <w:t>слагање/неслагање, образлажу свој став;</w:t>
            </w:r>
          </w:p>
          <w:p w:rsidR="00C6136E" w:rsidRDefault="00C6136E" w:rsidP="00A85FE4">
            <w:pPr>
              <w:spacing w:line="276" w:lineRule="auto"/>
              <w:rPr>
                <w:lang w:val="sr-Cyrl-CS"/>
              </w:rPr>
            </w:pPr>
          </w:p>
          <w:p w:rsidR="00C6136E" w:rsidRDefault="00C6136E" w:rsidP="00A85FE4">
            <w:pPr>
              <w:spacing w:line="276" w:lineRule="auto"/>
              <w:rPr>
                <w:lang w:val="sr-Cyrl-CS"/>
              </w:rPr>
            </w:pPr>
          </w:p>
          <w:p w:rsidR="00C6136E" w:rsidRDefault="00C6136E" w:rsidP="00A85FE4">
            <w:pPr>
              <w:spacing w:line="276" w:lineRule="auto"/>
              <w:rPr>
                <w:lang w:val="sr-Cyrl-CS"/>
              </w:rPr>
            </w:pPr>
          </w:p>
          <w:p w:rsidR="00C6136E" w:rsidRDefault="00C6136E" w:rsidP="00A85FE4">
            <w:pPr>
              <w:spacing w:line="276" w:lineRule="auto"/>
              <w:rPr>
                <w:lang w:val="sr-Cyrl-CS"/>
              </w:rPr>
            </w:pPr>
          </w:p>
          <w:p w:rsidR="00C6136E" w:rsidRDefault="00C6136E" w:rsidP="00A85FE4">
            <w:pPr>
              <w:spacing w:line="276" w:lineRule="auto"/>
              <w:rPr>
                <w:lang w:val="sr-Cyrl-CS"/>
              </w:rPr>
            </w:pPr>
          </w:p>
          <w:p w:rsidR="00C6136E" w:rsidRDefault="00A85FE4" w:rsidP="00A85FE4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прате упутства и објашњења и постављају питања</w:t>
            </w:r>
            <w:r w:rsidR="00C6136E">
              <w:rPr>
                <w:lang w:val="sr-Cyrl-CS"/>
              </w:rPr>
              <w:t>;</w:t>
            </w:r>
          </w:p>
          <w:p w:rsidR="00A85FE4" w:rsidRPr="00AE4896" w:rsidRDefault="00A85FE4" w:rsidP="00A85FE4">
            <w:pPr>
              <w:spacing w:line="276" w:lineRule="auto"/>
              <w:rPr>
                <w:lang w:val="sr-Cyrl-CS"/>
              </w:rPr>
            </w:pPr>
          </w:p>
          <w:p w:rsidR="00A85FE4" w:rsidRPr="00AE4896" w:rsidRDefault="00A85FE4" w:rsidP="00A85FE4">
            <w:pPr>
              <w:spacing w:line="276" w:lineRule="auto"/>
              <w:rPr>
                <w:lang w:val="sr-Cyrl-CS"/>
              </w:rPr>
            </w:pPr>
          </w:p>
          <w:p w:rsidR="00267DC8" w:rsidRPr="000033BB" w:rsidRDefault="00DD1173" w:rsidP="000123A3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lastRenderedPageBreak/>
              <w:t xml:space="preserve">- </w:t>
            </w:r>
            <w:r w:rsidRPr="00AE4896">
              <w:rPr>
                <w:lang w:val="sr-Cyrl-CS"/>
              </w:rPr>
              <w:t xml:space="preserve"> неколико парова изв</w:t>
            </w:r>
            <w:r>
              <w:rPr>
                <w:lang w:val="sr-Cyrl-CS"/>
              </w:rPr>
              <w:t>од</w:t>
            </w:r>
            <w:r w:rsidR="00697454">
              <w:rPr>
                <w:lang w:val="sr-Cyrl-RS"/>
              </w:rPr>
              <w:t>и</w:t>
            </w:r>
            <w:r w:rsidRPr="00AE4896">
              <w:rPr>
                <w:lang w:val="sr-Cyrl-CS"/>
              </w:rPr>
              <w:t xml:space="preserve"> дијалог из претходног</w:t>
            </w:r>
            <w:r>
              <w:rPr>
                <w:lang w:val="sr-Cyrl-CS"/>
              </w:rPr>
              <w:t xml:space="preserve"> вежбања пред осталим ученицима</w:t>
            </w:r>
            <w:r w:rsidR="00267DC8" w:rsidRPr="00267DC8">
              <w:rPr>
                <w:lang w:val="sr-Cyrl-CS"/>
              </w:rPr>
              <w:t>;</w:t>
            </w:r>
          </w:p>
          <w:p w:rsidR="00432B2A" w:rsidRDefault="00432B2A" w:rsidP="005258F9">
            <w:pPr>
              <w:spacing w:line="276" w:lineRule="auto"/>
              <w:rPr>
                <w:lang w:val="sr-Cyrl-CS"/>
              </w:rPr>
            </w:pPr>
          </w:p>
          <w:p w:rsidR="005258F9" w:rsidRDefault="000002F1" w:rsidP="005258F9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CS"/>
              </w:rPr>
              <w:t xml:space="preserve">- </w:t>
            </w:r>
            <w:r w:rsidR="005B5737">
              <w:rPr>
                <w:lang w:val="sr-Cyrl-RS"/>
              </w:rPr>
              <w:t>допуњав</w:t>
            </w:r>
            <w:r w:rsidR="005258F9">
              <w:rPr>
                <w:lang w:val="sr-Cyrl-RS"/>
              </w:rPr>
              <w:t>а</w:t>
            </w:r>
            <w:r w:rsidR="005B5737">
              <w:rPr>
                <w:lang w:val="sr-Cyrl-RS"/>
              </w:rPr>
              <w:t xml:space="preserve">ју </w:t>
            </w:r>
            <w:r w:rsidRPr="00954015">
              <w:rPr>
                <w:lang w:val="sr-Cyrl-RS"/>
              </w:rPr>
              <w:t xml:space="preserve"> </w:t>
            </w:r>
            <w:r w:rsidR="005B5737" w:rsidRPr="00954015">
              <w:rPr>
                <w:lang w:val="sr-Cyrl-RS"/>
              </w:rPr>
              <w:t xml:space="preserve">другу реченицу тако </w:t>
            </w:r>
            <w:r w:rsidR="005B5737">
              <w:rPr>
                <w:lang w:val="sr-Cyrl-RS"/>
              </w:rPr>
              <w:t xml:space="preserve">да јој значење остане </w:t>
            </w:r>
            <w:r w:rsidR="005258F9">
              <w:rPr>
                <w:lang w:val="sr-Cyrl-RS"/>
              </w:rPr>
              <w:t>слично као</w:t>
            </w:r>
            <w:r w:rsidR="005B5737">
              <w:rPr>
                <w:lang w:val="sr-Cyrl-RS"/>
              </w:rPr>
              <w:t xml:space="preserve"> </w:t>
            </w:r>
            <w:r w:rsidR="005B5737" w:rsidRPr="00954015">
              <w:rPr>
                <w:lang w:val="sr-Cyrl-RS"/>
              </w:rPr>
              <w:t>прв</w:t>
            </w:r>
            <w:r w:rsidR="005B5737">
              <w:rPr>
                <w:lang w:val="sr-Cyrl-RS"/>
              </w:rPr>
              <w:t>ој</w:t>
            </w:r>
            <w:r w:rsidR="005258F9">
              <w:rPr>
                <w:lang w:val="sr-Cyrl-RS"/>
              </w:rPr>
              <w:t xml:space="preserve">, </w:t>
            </w:r>
            <w:r w:rsidRPr="00954015">
              <w:rPr>
                <w:lang w:val="sr-Cyrl-RS"/>
              </w:rPr>
              <w:t>користе задату реч у неизмењеном облику</w:t>
            </w:r>
            <w:r w:rsidR="005258F9">
              <w:rPr>
                <w:lang w:val="sr-Cyrl-RS"/>
              </w:rPr>
              <w:t xml:space="preserve">; </w:t>
            </w:r>
            <w:r>
              <w:rPr>
                <w:lang w:val="sr-Cyrl-RS"/>
              </w:rPr>
              <w:t xml:space="preserve">могу употребити од </w:t>
            </w:r>
            <w:r w:rsidR="005258F9">
              <w:rPr>
                <w:lang w:val="sr-Cyrl-RS"/>
              </w:rPr>
              <w:t>две</w:t>
            </w:r>
            <w:r>
              <w:rPr>
                <w:lang w:val="sr-Cyrl-RS"/>
              </w:rPr>
              <w:t xml:space="preserve"> до пет речи</w:t>
            </w:r>
            <w:r w:rsidR="005258F9">
              <w:rPr>
                <w:lang w:val="sr-Cyrl-RS"/>
              </w:rPr>
              <w:t xml:space="preserve"> укључујући и задату</w:t>
            </w:r>
            <w:r w:rsidR="005258F9" w:rsidRPr="00954015">
              <w:rPr>
                <w:lang w:val="sr-Cyrl-RS"/>
              </w:rPr>
              <w:t xml:space="preserve"> реч;</w:t>
            </w:r>
          </w:p>
          <w:p w:rsidR="00432B2A" w:rsidRDefault="00432B2A" w:rsidP="005258F9">
            <w:pPr>
              <w:spacing w:line="276" w:lineRule="auto"/>
              <w:rPr>
                <w:lang w:val="sr-Cyrl-RS"/>
              </w:rPr>
            </w:pPr>
          </w:p>
          <w:p w:rsidR="00034903" w:rsidRDefault="00034903" w:rsidP="00034903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</w:t>
            </w:r>
            <w:r>
              <w:rPr>
                <w:lang w:val="sr-Cyrl-RS"/>
              </w:rPr>
              <w:t>пажњиво читају текст</w:t>
            </w:r>
            <w:r w:rsidRPr="00954015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и </w:t>
            </w:r>
            <w:r w:rsidRPr="00954015">
              <w:rPr>
                <w:lang w:val="sr-Cyrl-RS"/>
              </w:rPr>
              <w:t xml:space="preserve">бирају једну од </w:t>
            </w:r>
            <w:r>
              <w:rPr>
                <w:lang w:val="sr-Cyrl-RS"/>
              </w:rPr>
              <w:t>четири</w:t>
            </w:r>
            <w:r w:rsidRPr="00954015">
              <w:rPr>
                <w:lang w:val="sr-Cyrl-RS"/>
              </w:rPr>
              <w:t xml:space="preserve"> понуђене речи / израза </w:t>
            </w:r>
            <w:r>
              <w:rPr>
                <w:lang w:val="sr-Cyrl-RS"/>
              </w:rPr>
              <w:t>који најбоље одговара свакој празнини</w:t>
            </w:r>
            <w:r w:rsidRPr="00954015">
              <w:rPr>
                <w:lang w:val="sr-Cyrl-CS"/>
              </w:rPr>
              <w:t>;</w:t>
            </w:r>
          </w:p>
          <w:p w:rsidR="00432B2A" w:rsidRPr="00034903" w:rsidRDefault="00432B2A" w:rsidP="005258F9">
            <w:pPr>
              <w:spacing w:line="276" w:lineRule="auto"/>
              <w:rPr>
                <w:lang w:val="sr-Cyrl-CS"/>
              </w:rPr>
            </w:pPr>
          </w:p>
          <w:p w:rsidR="00432B2A" w:rsidRDefault="00432B2A" w:rsidP="005258F9">
            <w:pPr>
              <w:spacing w:line="276" w:lineRule="auto"/>
              <w:rPr>
                <w:lang w:val="sr-Cyrl-RS"/>
              </w:rPr>
            </w:pPr>
          </w:p>
          <w:p w:rsidR="000002F1" w:rsidRDefault="000002F1" w:rsidP="000002F1">
            <w:pPr>
              <w:rPr>
                <w:lang w:val="sr-Cyrl-RS"/>
              </w:rPr>
            </w:pPr>
          </w:p>
          <w:p w:rsidR="002146AB" w:rsidRDefault="002146AB" w:rsidP="000002F1">
            <w:pPr>
              <w:rPr>
                <w:lang w:val="sr-Cyrl-RS"/>
              </w:rPr>
            </w:pPr>
          </w:p>
          <w:p w:rsidR="00554494" w:rsidRPr="000002F1" w:rsidRDefault="00554494" w:rsidP="00DD1173">
            <w:pPr>
              <w:spacing w:line="276" w:lineRule="auto"/>
              <w:rPr>
                <w:lang w:val="sr-Cyrl-RS"/>
              </w:rPr>
            </w:pPr>
          </w:p>
          <w:p w:rsidR="00DD1173" w:rsidRPr="00DD1173" w:rsidRDefault="00DD1173" w:rsidP="000123A3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прате упутства и објашњења.</w:t>
            </w:r>
          </w:p>
        </w:tc>
      </w:tr>
      <w:tr w:rsidR="001D17B5" w:rsidRPr="00A5607C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A5607C" w:rsidRDefault="001D17B5" w:rsidP="00414246">
            <w:pPr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lastRenderedPageBreak/>
              <w:t>Завршни</w:t>
            </w:r>
            <w:r w:rsidRPr="00A5607C">
              <w:rPr>
                <w:b/>
                <w:lang w:val="sr-Latn-CS"/>
              </w:rPr>
              <w:t xml:space="preserve"> </w:t>
            </w:r>
            <w:r w:rsidRPr="00A5607C">
              <w:rPr>
                <w:b/>
                <w:lang w:val="sr-Cyrl-CS"/>
              </w:rPr>
              <w:t>део</w:t>
            </w:r>
            <w:r w:rsidRPr="00A5607C">
              <w:rPr>
                <w:b/>
                <w:lang w:val="sr-Latn-CS"/>
              </w:rPr>
              <w:t xml:space="preserve"> </w:t>
            </w:r>
            <w:r w:rsidR="00EA1CCA" w:rsidRPr="00A5607C">
              <w:rPr>
                <w:b/>
                <w:lang w:val="sr-Cyrl-CS"/>
              </w:rPr>
              <w:t>(</w:t>
            </w:r>
            <w:r w:rsidR="00414246">
              <w:rPr>
                <w:b/>
              </w:rPr>
              <w:t>8</w:t>
            </w:r>
            <w:r w:rsidRPr="00A5607C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A5607C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A5607C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761B03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0033BB" w:rsidRDefault="00414246" w:rsidP="00414246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иницира краћу дискусију </w:t>
            </w:r>
            <w:r w:rsidR="000033BB">
              <w:rPr>
                <w:lang w:val="sr-Cyrl-RS"/>
              </w:rPr>
              <w:t>следећим питањима:</w:t>
            </w:r>
          </w:p>
          <w:p w:rsidR="00823860" w:rsidRPr="00823860" w:rsidRDefault="000033BB" w:rsidP="00414246">
            <w:pPr>
              <w:spacing w:line="276" w:lineRule="auto"/>
              <w:rPr>
                <w:i/>
              </w:rPr>
            </w:pPr>
            <w:r w:rsidRPr="00823860">
              <w:rPr>
                <w:i/>
                <w:lang w:val="sr-Cyrl-RS"/>
              </w:rPr>
              <w:t>•</w:t>
            </w:r>
            <w:r w:rsidRPr="00823860">
              <w:rPr>
                <w:i/>
              </w:rPr>
              <w:t xml:space="preserve"> </w:t>
            </w:r>
            <w:r w:rsidR="00823860" w:rsidRPr="00823860">
              <w:rPr>
                <w:i/>
              </w:rPr>
              <w:t>In your opinion, what is the best age to make a choice about your future career?</w:t>
            </w:r>
          </w:p>
          <w:p w:rsidR="00823860" w:rsidRPr="00823860" w:rsidRDefault="00823860" w:rsidP="00414246">
            <w:pPr>
              <w:spacing w:line="276" w:lineRule="auto"/>
              <w:rPr>
                <w:i/>
              </w:rPr>
            </w:pPr>
            <w:r w:rsidRPr="00823860">
              <w:rPr>
                <w:i/>
                <w:lang w:val="sr-Cyrl-RS"/>
              </w:rPr>
              <w:t>•</w:t>
            </w:r>
            <w:r w:rsidRPr="00823860">
              <w:rPr>
                <w:i/>
              </w:rPr>
              <w:t xml:space="preserve"> What are the benefits of asking professionals to visit schools and talk to students?</w:t>
            </w:r>
          </w:p>
          <w:p w:rsidR="00823860" w:rsidRPr="00823860" w:rsidRDefault="00823860" w:rsidP="00414246">
            <w:pPr>
              <w:spacing w:line="276" w:lineRule="auto"/>
              <w:rPr>
                <w:i/>
              </w:rPr>
            </w:pPr>
            <w:r w:rsidRPr="00823860">
              <w:rPr>
                <w:i/>
                <w:lang w:val="sr-Cyrl-RS"/>
              </w:rPr>
              <w:t>•</w:t>
            </w:r>
            <w:r w:rsidRPr="00823860">
              <w:rPr>
                <w:i/>
              </w:rPr>
              <w:t xml:space="preserve"> What things do you think we should take into account when choosing a career?</w:t>
            </w:r>
          </w:p>
          <w:p w:rsidR="00A95A27" w:rsidRDefault="00414246" w:rsidP="00414246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(</w:t>
            </w:r>
            <w:r w:rsidRPr="00AE4896">
              <w:rPr>
                <w:lang w:val="sr-Cyrl-RS"/>
              </w:rPr>
              <w:t xml:space="preserve">вежбање </w:t>
            </w:r>
            <w:r>
              <w:rPr>
                <w:lang w:val="sr-Cyrl-RS"/>
              </w:rPr>
              <w:t>3</w:t>
            </w:r>
            <w:r w:rsidRPr="00AE4896">
              <w:rPr>
                <w:lang w:val="sr-Cyrl-RS"/>
              </w:rPr>
              <w:t xml:space="preserve"> на </w:t>
            </w:r>
            <w:r w:rsidR="00823860">
              <w:t>144</w:t>
            </w:r>
            <w:r>
              <w:rPr>
                <w:lang w:val="sr-Cyrl-RS"/>
              </w:rPr>
              <w:t xml:space="preserve">. </w:t>
            </w:r>
            <w:r w:rsidRPr="00AE4896">
              <w:rPr>
                <w:lang w:val="sr-Cyrl-RS"/>
              </w:rPr>
              <w:t>страни);</w:t>
            </w:r>
            <w:r w:rsidR="00AA2AF6">
              <w:rPr>
                <w:lang w:val="sr-Cyrl-RS"/>
              </w:rPr>
              <w:t xml:space="preserve"> </w:t>
            </w:r>
          </w:p>
          <w:p w:rsidR="00414246" w:rsidRDefault="00AA2AF6" w:rsidP="00414246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одабира неколико ученика да говоре о свом избору;</w:t>
            </w:r>
          </w:p>
          <w:p w:rsidR="0006225C" w:rsidRPr="00A5607C" w:rsidRDefault="00163174" w:rsidP="00C6576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</w:t>
            </w:r>
            <w:r w:rsidR="0006225C" w:rsidRPr="00A5607C">
              <w:rPr>
                <w:lang w:val="sr-Cyrl-CS"/>
              </w:rPr>
              <w:t xml:space="preserve"> дели самоевалуационе листиће;</w:t>
            </w:r>
          </w:p>
          <w:p w:rsidR="00E627E8" w:rsidRPr="00A5607C" w:rsidRDefault="00E627E8" w:rsidP="00761B03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 задаје домаћи задатак</w:t>
            </w:r>
            <w:r w:rsidR="008C4AF5" w:rsidRPr="00A5607C">
              <w:rPr>
                <w:lang w:val="sr-Cyrl-CS"/>
              </w:rPr>
              <w:t xml:space="preserve"> у</w:t>
            </w:r>
            <w:r w:rsidRPr="00A5607C">
              <w:rPr>
                <w:lang w:val="sr-Cyrl-CS"/>
              </w:rPr>
              <w:t xml:space="preserve"> </w:t>
            </w:r>
            <w:r w:rsidR="00761B03">
              <w:rPr>
                <w:lang w:val="sr-Cyrl-RS"/>
              </w:rPr>
              <w:t>радној свесци</w:t>
            </w:r>
            <w:r w:rsidRPr="00A5607C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F5225" w:rsidRDefault="00EF5225" w:rsidP="00EF5225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CS"/>
              </w:rPr>
              <w:t xml:space="preserve">- </w:t>
            </w:r>
            <w:r>
              <w:rPr>
                <w:lang w:val="sr-Cyrl-RS"/>
              </w:rPr>
              <w:t>одговарају на питања, износе  мишљење,  исказују слагање / неслагање, образлажу свој став;</w:t>
            </w:r>
          </w:p>
          <w:p w:rsidR="00EF5225" w:rsidRDefault="00EF5225" w:rsidP="00EF5225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неколико ученика говори о свом избору;</w:t>
            </w:r>
          </w:p>
          <w:p w:rsidR="00EF5225" w:rsidRPr="00A5607C" w:rsidRDefault="00EF5225" w:rsidP="00EF5225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 xml:space="preserve">- попуњавају самоевалуационе листиће, прате упутства. </w:t>
            </w:r>
            <w:r w:rsidRPr="00AE4896">
              <w:rPr>
                <w:lang w:val="sr-Cyrl-RS"/>
              </w:rPr>
              <w:t xml:space="preserve"> </w:t>
            </w:r>
          </w:p>
          <w:p w:rsidR="00D5059B" w:rsidRPr="00A5607C" w:rsidRDefault="00D5059B" w:rsidP="00D5059B">
            <w:pPr>
              <w:rPr>
                <w:lang w:val="sr-Cyrl-CS"/>
              </w:rPr>
            </w:pPr>
          </w:p>
          <w:p w:rsidR="00D5059B" w:rsidRPr="00A5607C" w:rsidRDefault="00D5059B" w:rsidP="00D5059B">
            <w:pPr>
              <w:rPr>
                <w:lang w:val="sr-Cyrl-CS"/>
              </w:rPr>
            </w:pPr>
          </w:p>
          <w:p w:rsidR="00E627E8" w:rsidRPr="00A5607C" w:rsidRDefault="00E627E8" w:rsidP="00D5059B">
            <w:pPr>
              <w:rPr>
                <w:lang w:val="sr-Cyrl-CS"/>
              </w:rPr>
            </w:pPr>
          </w:p>
        </w:tc>
      </w:tr>
      <w:tr w:rsidR="00E627E8" w:rsidRPr="00761B03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lastRenderedPageBreak/>
              <w:t>Провера остварености циљева/исхода код ученика:</w:t>
            </w:r>
          </w:p>
          <w:p w:rsidR="00E627E8" w:rsidRPr="00A5607C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146AB" w:rsidRDefault="00E627E8" w:rsidP="00E627E8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 xml:space="preserve">- </w:t>
            </w:r>
            <w:r w:rsidR="00F13229" w:rsidRPr="00A5607C">
              <w:rPr>
                <w:lang w:val="sr-Cyrl-CS"/>
              </w:rPr>
              <w:t>извођење дијалога кроз играње улога</w:t>
            </w:r>
            <w:r w:rsidR="002146AB">
              <w:rPr>
                <w:lang w:val="sr-Cyrl-CS"/>
              </w:rPr>
              <w:t>, поређење фотографија;</w:t>
            </w:r>
          </w:p>
          <w:p w:rsidR="00EF355F" w:rsidRPr="002146AB" w:rsidRDefault="002146AB" w:rsidP="00EF35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>
              <w:rPr>
                <w:lang w:val="sr-Cyrl-CS"/>
              </w:rPr>
              <w:t xml:space="preserve">- </w:t>
            </w:r>
            <w:r w:rsidR="003A3B2B" w:rsidRPr="00A5607C">
              <w:rPr>
                <w:lang w:val="sr-Cyrl-CS"/>
              </w:rPr>
              <w:t xml:space="preserve">дискусија </w:t>
            </w:r>
            <w:r w:rsidR="00331FBA">
              <w:rPr>
                <w:lang w:val="sr-Cyrl-RS"/>
              </w:rPr>
              <w:t>о избору будуће каријере</w:t>
            </w:r>
            <w:r w:rsidR="00EF355F" w:rsidRPr="002146AB">
              <w:rPr>
                <w:lang w:val="sr-Cyrl-RS"/>
              </w:rPr>
              <w:t>;</w:t>
            </w:r>
          </w:p>
          <w:p w:rsidR="008F5BD1" w:rsidRPr="008F5BD1" w:rsidRDefault="008F5BD1" w:rsidP="00E627E8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израда лексичких и граматичких </w:t>
            </w:r>
            <w:r>
              <w:rPr>
                <w:lang w:val="sr-Cyrl-RS"/>
              </w:rPr>
              <w:t xml:space="preserve">задатака из области </w:t>
            </w:r>
            <w:r>
              <w:rPr>
                <w:lang w:val="sr-Cyrl-CS"/>
              </w:rPr>
              <w:t>употреба језика (</w:t>
            </w:r>
            <w:r>
              <w:t>Use</w:t>
            </w:r>
            <w:r w:rsidRPr="008F5BD1">
              <w:rPr>
                <w:lang w:val="sr-Cyrl-CS"/>
              </w:rPr>
              <w:t xml:space="preserve"> </w:t>
            </w:r>
            <w:r>
              <w:t>of</w:t>
            </w:r>
            <w:r w:rsidRPr="008F5BD1">
              <w:rPr>
                <w:lang w:val="sr-Cyrl-CS"/>
              </w:rPr>
              <w:t xml:space="preserve"> </w:t>
            </w:r>
            <w:r>
              <w:t>English</w:t>
            </w:r>
            <w:r w:rsidRPr="008F5BD1">
              <w:rPr>
                <w:lang w:val="sr-Cyrl-CS"/>
              </w:rPr>
              <w:t>)</w:t>
            </w:r>
            <w:r>
              <w:rPr>
                <w:lang w:val="sr-Cyrl-CS"/>
              </w:rPr>
              <w:t>;</w:t>
            </w:r>
          </w:p>
          <w:p w:rsidR="00E627E8" w:rsidRPr="00A5607C" w:rsidRDefault="00E627E8" w:rsidP="002D0381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A5607C">
              <w:rPr>
                <w:lang w:val="sr-Cyrl-CS"/>
              </w:rPr>
              <w:t xml:space="preserve">којој мери су савладали </w:t>
            </w:r>
            <w:r w:rsidR="002D0381" w:rsidRPr="00A5607C">
              <w:rPr>
                <w:lang w:val="sr-Cyrl-CS"/>
              </w:rPr>
              <w:t>усвојени вокабулар</w:t>
            </w:r>
            <w:r w:rsidRPr="00A5607C">
              <w:rPr>
                <w:lang w:val="sr-Cyrl-CS"/>
              </w:rPr>
              <w:t>).</w:t>
            </w:r>
          </w:p>
        </w:tc>
      </w:tr>
      <w:tr w:rsidR="00673C12" w:rsidRPr="00A5607C" w:rsidTr="00857EF6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A5607C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673C12" w:rsidRPr="00A5607C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План</w:t>
            </w:r>
            <w:r w:rsidRPr="00A5607C">
              <w:rPr>
                <w:b/>
                <w:lang w:val="sr-Latn-CS"/>
              </w:rPr>
              <w:t xml:space="preserve"> </w:t>
            </w:r>
            <w:r w:rsidRPr="00A5607C">
              <w:rPr>
                <w:b/>
                <w:lang w:val="sr-Cyrl-CS"/>
              </w:rPr>
              <w:t>табле</w:t>
            </w:r>
          </w:p>
          <w:p w:rsidR="00F2798B" w:rsidRPr="00A5607C" w:rsidRDefault="00F2798B" w:rsidP="00673C12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A00077" w:rsidRDefault="00A00077" w:rsidP="00A00077">
            <w:pPr>
              <w:spacing w:line="276" w:lineRule="auto"/>
              <w:ind w:left="113"/>
              <w:jc w:val="center"/>
              <w:rPr>
                <w:b/>
              </w:rPr>
            </w:pPr>
            <w:r w:rsidRPr="00A5607C">
              <w:rPr>
                <w:b/>
              </w:rPr>
              <w:t>Speaking</w:t>
            </w:r>
          </w:p>
          <w:p w:rsidR="00FE116A" w:rsidRDefault="00FE116A" w:rsidP="00A00077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F30F0E" w:rsidRDefault="00F30F0E" w:rsidP="00F30F0E">
            <w:pPr>
              <w:spacing w:line="276" w:lineRule="auto"/>
              <w:ind w:left="113"/>
              <w:rPr>
                <w:b/>
              </w:rPr>
            </w:pPr>
            <w:r>
              <w:rPr>
                <w:b/>
              </w:rPr>
              <w:t>Student A:</w:t>
            </w:r>
          </w:p>
          <w:p w:rsidR="00F30F0E" w:rsidRPr="00F30F0E" w:rsidRDefault="00F30F0E" w:rsidP="00F30F0E">
            <w:pPr>
              <w:spacing w:line="276" w:lineRule="auto"/>
              <w:ind w:left="113"/>
              <w:rPr>
                <w:i/>
              </w:rPr>
            </w:pPr>
            <w:r w:rsidRPr="00F30F0E">
              <w:rPr>
                <w:i/>
              </w:rPr>
              <w:t xml:space="preserve">I think you should... </w:t>
            </w:r>
          </w:p>
          <w:p w:rsidR="00F30F0E" w:rsidRPr="00F30F0E" w:rsidRDefault="00F30F0E" w:rsidP="00F30F0E">
            <w:pPr>
              <w:spacing w:line="276" w:lineRule="auto"/>
              <w:ind w:left="113"/>
              <w:rPr>
                <w:i/>
              </w:rPr>
            </w:pPr>
            <w:r w:rsidRPr="00F30F0E">
              <w:rPr>
                <w:i/>
              </w:rPr>
              <w:t xml:space="preserve">I don’t think you should... </w:t>
            </w:r>
          </w:p>
          <w:p w:rsidR="00F30F0E" w:rsidRPr="00F30F0E" w:rsidRDefault="00F30F0E" w:rsidP="00F30F0E">
            <w:pPr>
              <w:spacing w:line="276" w:lineRule="auto"/>
              <w:ind w:left="113"/>
              <w:rPr>
                <w:i/>
              </w:rPr>
            </w:pPr>
            <w:r w:rsidRPr="00F30F0E">
              <w:rPr>
                <w:i/>
              </w:rPr>
              <w:t xml:space="preserve">If I were you, I would... </w:t>
            </w:r>
          </w:p>
          <w:p w:rsidR="00F30F0E" w:rsidRPr="00F30F0E" w:rsidRDefault="00F30F0E" w:rsidP="00F30F0E">
            <w:pPr>
              <w:spacing w:line="276" w:lineRule="auto"/>
              <w:ind w:left="113"/>
              <w:rPr>
                <w:i/>
              </w:rPr>
            </w:pPr>
            <w:r w:rsidRPr="00F30F0E">
              <w:rPr>
                <w:i/>
              </w:rPr>
              <w:t xml:space="preserve">... </w:t>
            </w:r>
            <w:proofErr w:type="gramStart"/>
            <w:r w:rsidRPr="00F30F0E">
              <w:rPr>
                <w:i/>
              </w:rPr>
              <w:t>might</w:t>
            </w:r>
            <w:proofErr w:type="gramEnd"/>
            <w:r w:rsidRPr="00F30F0E">
              <w:rPr>
                <w:i/>
              </w:rPr>
              <w:t xml:space="preserve"> not be a very good idea because... </w:t>
            </w:r>
          </w:p>
          <w:p w:rsidR="00F30F0E" w:rsidRPr="00F30F0E" w:rsidRDefault="00F30F0E" w:rsidP="00F30F0E">
            <w:pPr>
              <w:spacing w:line="276" w:lineRule="auto"/>
              <w:ind w:left="113"/>
              <w:rPr>
                <w:i/>
              </w:rPr>
            </w:pPr>
            <w:r w:rsidRPr="00F30F0E">
              <w:rPr>
                <w:i/>
              </w:rPr>
              <w:t xml:space="preserve">It would be a good idea to... </w:t>
            </w:r>
          </w:p>
          <w:p w:rsidR="00F30F0E" w:rsidRPr="00F30F0E" w:rsidRDefault="00F30F0E" w:rsidP="00F30F0E">
            <w:pPr>
              <w:spacing w:line="276" w:lineRule="auto"/>
              <w:ind w:left="113"/>
              <w:rPr>
                <w:b/>
                <w:i/>
              </w:rPr>
            </w:pPr>
            <w:r w:rsidRPr="00F30F0E">
              <w:rPr>
                <w:i/>
              </w:rPr>
              <w:t>The best solution would be ...</w:t>
            </w:r>
          </w:p>
          <w:p w:rsidR="00F30F0E" w:rsidRPr="00F30F0E" w:rsidRDefault="00F30F0E" w:rsidP="00F30F0E">
            <w:pPr>
              <w:spacing w:line="276" w:lineRule="auto"/>
              <w:ind w:left="113"/>
              <w:rPr>
                <w:b/>
              </w:rPr>
            </w:pPr>
          </w:p>
          <w:p w:rsidR="00F30F0E" w:rsidRDefault="00F30F0E" w:rsidP="00C30B2F">
            <w:pPr>
              <w:spacing w:line="276" w:lineRule="auto"/>
              <w:ind w:left="113"/>
              <w:rPr>
                <w:b/>
              </w:rPr>
            </w:pPr>
            <w:r w:rsidRPr="00F30F0E">
              <w:rPr>
                <w:b/>
              </w:rPr>
              <w:t>Useful words / phrases</w:t>
            </w:r>
            <w:r>
              <w:t xml:space="preserve">: </w:t>
            </w:r>
            <w:r w:rsidR="00C30B2F">
              <w:t xml:space="preserve"> </w:t>
            </w:r>
            <w:r w:rsidR="00C30B2F">
              <w:br/>
              <w:t>(un)</w:t>
            </w:r>
            <w:r w:rsidR="00C30B2F">
              <w:br w:type="page"/>
              <w:t>employed, hobby, income, job security, personal satisfaction, (</w:t>
            </w:r>
            <w:proofErr w:type="spellStart"/>
            <w:r w:rsidR="00C30B2F">
              <w:t>im</w:t>
            </w:r>
            <w:proofErr w:type="spellEnd"/>
            <w:r w:rsidR="00C30B2F">
              <w:t>)</w:t>
            </w:r>
            <w:r w:rsidR="00C30B2F">
              <w:br w:type="page"/>
              <w:t>practical, stressful, tough decision</w:t>
            </w:r>
            <w:r w:rsidR="00C30B2F">
              <w:rPr>
                <w:b/>
              </w:rPr>
              <w:t xml:space="preserve"> </w:t>
            </w:r>
          </w:p>
          <w:p w:rsidR="00C30B2F" w:rsidRDefault="00C30B2F" w:rsidP="00F30F0E">
            <w:pPr>
              <w:spacing w:line="276" w:lineRule="auto"/>
              <w:ind w:left="113"/>
              <w:rPr>
                <w:b/>
              </w:rPr>
            </w:pPr>
          </w:p>
          <w:p w:rsidR="00F30F0E" w:rsidRDefault="00F30F0E" w:rsidP="00F30F0E">
            <w:pPr>
              <w:spacing w:line="276" w:lineRule="auto"/>
              <w:ind w:left="113"/>
              <w:rPr>
                <w:b/>
              </w:rPr>
            </w:pPr>
            <w:r>
              <w:rPr>
                <w:b/>
              </w:rPr>
              <w:t>Student B:</w:t>
            </w:r>
          </w:p>
          <w:tbl>
            <w:tblPr>
              <w:tblStyle w:val="TableGrid"/>
              <w:tblW w:w="0" w:type="auto"/>
              <w:tblInd w:w="113" w:type="dxa"/>
              <w:tblLook w:val="04A0" w:firstRow="1" w:lastRow="0" w:firstColumn="1" w:lastColumn="0" w:noHBand="0" w:noVBand="1"/>
            </w:tblPr>
            <w:tblGrid>
              <w:gridCol w:w="3500"/>
              <w:gridCol w:w="3501"/>
              <w:gridCol w:w="3501"/>
            </w:tblGrid>
            <w:tr w:rsidR="00FE116A" w:rsidRPr="00C30B2F" w:rsidTr="008C1197">
              <w:tc>
                <w:tcPr>
                  <w:tcW w:w="10502" w:type="dxa"/>
                  <w:gridSpan w:val="3"/>
                </w:tcPr>
                <w:p w:rsidR="008C1197" w:rsidRPr="00C30B2F" w:rsidRDefault="008C1197" w:rsidP="00761B03">
                  <w:pPr>
                    <w:framePr w:hSpace="180" w:wrap="around" w:vAnchor="page" w:hAnchor="margin" w:xAlign="center" w:y="1516"/>
                    <w:spacing w:line="276" w:lineRule="auto"/>
                    <w:rPr>
                      <w:sz w:val="22"/>
                    </w:rPr>
                  </w:pPr>
                  <w:r w:rsidRPr="00C30B2F">
                    <w:rPr>
                      <w:sz w:val="22"/>
                    </w:rPr>
                    <w:t xml:space="preserve">What is the problem? </w:t>
                  </w:r>
                </w:p>
                <w:p w:rsidR="00FE116A" w:rsidRPr="00C30B2F" w:rsidRDefault="00C30B2F" w:rsidP="00761B03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  <w:sz w:val="22"/>
                      <w:lang w:val="sr-Cyrl-RS"/>
                    </w:rPr>
                  </w:pPr>
                  <w:r w:rsidRPr="00C30B2F">
                    <w:rPr>
                      <w:sz w:val="22"/>
                    </w:rPr>
                    <w:t>My son/nephew/cousin/brother needs to decide what to major in when he goes to college. He is very intelligent and has excellent grades, so he would do well in anything.</w:t>
                  </w:r>
                </w:p>
              </w:tc>
            </w:tr>
            <w:tr w:rsidR="008C1197" w:rsidRPr="00C30B2F" w:rsidTr="008C1197">
              <w:trPr>
                <w:trHeight w:val="158"/>
              </w:trPr>
              <w:tc>
                <w:tcPr>
                  <w:tcW w:w="3500" w:type="dxa"/>
                  <w:vMerge w:val="restart"/>
                </w:tcPr>
                <w:p w:rsidR="008C1197" w:rsidRPr="00C30B2F" w:rsidRDefault="008C1197" w:rsidP="00761B03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  <w:sz w:val="22"/>
                      <w:lang w:val="sr-Cyrl-RS"/>
                    </w:rPr>
                  </w:pPr>
                  <w:r w:rsidRPr="00C30B2F">
                    <w:rPr>
                      <w:sz w:val="22"/>
                    </w:rPr>
                    <w:t>What are the options?</w:t>
                  </w:r>
                </w:p>
              </w:tc>
              <w:tc>
                <w:tcPr>
                  <w:tcW w:w="3501" w:type="dxa"/>
                </w:tcPr>
                <w:p w:rsidR="008C1197" w:rsidRPr="00C30B2F" w:rsidRDefault="008C1197" w:rsidP="00761B03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  <w:sz w:val="22"/>
                      <w:lang w:val="sr-Cyrl-RS"/>
                    </w:rPr>
                  </w:pPr>
                  <w:r w:rsidRPr="00C30B2F">
                    <w:rPr>
                      <w:sz w:val="22"/>
                    </w:rPr>
                    <w:t>Option 1</w:t>
                  </w:r>
                </w:p>
              </w:tc>
              <w:tc>
                <w:tcPr>
                  <w:tcW w:w="3501" w:type="dxa"/>
                </w:tcPr>
                <w:p w:rsidR="008C1197" w:rsidRPr="00C30B2F" w:rsidRDefault="008C1197" w:rsidP="00761B03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  <w:sz w:val="22"/>
                      <w:lang w:val="sr-Cyrl-RS"/>
                    </w:rPr>
                  </w:pPr>
                  <w:r w:rsidRPr="00C30B2F">
                    <w:rPr>
                      <w:sz w:val="22"/>
                    </w:rPr>
                    <w:t>Option 2</w:t>
                  </w:r>
                </w:p>
              </w:tc>
            </w:tr>
            <w:tr w:rsidR="00C30B2F" w:rsidRPr="00C30B2F" w:rsidTr="0028166F">
              <w:trPr>
                <w:trHeight w:val="157"/>
              </w:trPr>
              <w:tc>
                <w:tcPr>
                  <w:tcW w:w="3500" w:type="dxa"/>
                  <w:vMerge/>
                </w:tcPr>
                <w:p w:rsidR="00C30B2F" w:rsidRPr="00C30B2F" w:rsidRDefault="00C30B2F" w:rsidP="00761B03">
                  <w:pPr>
                    <w:framePr w:hSpace="180" w:wrap="around" w:vAnchor="page" w:hAnchor="margin" w:xAlign="center" w:y="1516"/>
                    <w:spacing w:line="276" w:lineRule="auto"/>
                    <w:rPr>
                      <w:sz w:val="22"/>
                    </w:rPr>
                  </w:pPr>
                </w:p>
              </w:tc>
              <w:tc>
                <w:tcPr>
                  <w:tcW w:w="3501" w:type="dxa"/>
                </w:tcPr>
                <w:p w:rsidR="00C30B2F" w:rsidRPr="00C30B2F" w:rsidRDefault="00C30B2F" w:rsidP="00761B03">
                  <w:pPr>
                    <w:framePr w:hSpace="180" w:wrap="around" w:vAnchor="page" w:hAnchor="margin" w:xAlign="center" w:y="1516"/>
                    <w:spacing w:line="276" w:lineRule="auto"/>
                    <w:rPr>
                      <w:sz w:val="22"/>
                    </w:rPr>
                  </w:pPr>
                  <w:r w:rsidRPr="00C30B2F">
                    <w:rPr>
                      <w:sz w:val="22"/>
                    </w:rPr>
                    <w:t xml:space="preserve">The first option is studying to become a doctor, like his parents want him to. </w:t>
                  </w:r>
                </w:p>
              </w:tc>
              <w:tc>
                <w:tcPr>
                  <w:tcW w:w="3501" w:type="dxa"/>
                </w:tcPr>
                <w:p w:rsidR="00C30B2F" w:rsidRPr="00C30B2F" w:rsidRDefault="00C30B2F" w:rsidP="00761B03">
                  <w:pPr>
                    <w:framePr w:hSpace="180" w:wrap="around" w:vAnchor="page" w:hAnchor="margin" w:xAlign="center" w:y="1516"/>
                    <w:spacing w:line="276" w:lineRule="auto"/>
                    <w:rPr>
                      <w:sz w:val="22"/>
                    </w:rPr>
                  </w:pPr>
                  <w:r w:rsidRPr="00C30B2F">
                    <w:rPr>
                      <w:sz w:val="22"/>
                    </w:rPr>
                    <w:t>The second option is going to college to become a painter, which is something he’s passionate about</w:t>
                  </w:r>
                </w:p>
              </w:tc>
            </w:tr>
            <w:tr w:rsidR="008C1197" w:rsidRPr="00C30B2F" w:rsidTr="0028166F">
              <w:trPr>
                <w:trHeight w:val="157"/>
              </w:trPr>
              <w:tc>
                <w:tcPr>
                  <w:tcW w:w="3500" w:type="dxa"/>
                </w:tcPr>
                <w:p w:rsidR="008C1197" w:rsidRPr="00C30B2F" w:rsidRDefault="008C1197" w:rsidP="00761B03">
                  <w:pPr>
                    <w:framePr w:hSpace="180" w:wrap="around" w:vAnchor="page" w:hAnchor="margin" w:xAlign="center" w:y="1516"/>
                    <w:spacing w:line="276" w:lineRule="auto"/>
                    <w:rPr>
                      <w:sz w:val="22"/>
                    </w:rPr>
                  </w:pPr>
                  <w:r w:rsidRPr="00C30B2F">
                    <w:rPr>
                      <w:sz w:val="22"/>
                    </w:rPr>
                    <w:t>What are the advantages of each option?</w:t>
                  </w:r>
                </w:p>
              </w:tc>
              <w:tc>
                <w:tcPr>
                  <w:tcW w:w="3501" w:type="dxa"/>
                </w:tcPr>
                <w:p w:rsidR="00C30B2F" w:rsidRPr="00C30B2F" w:rsidRDefault="00C30B2F" w:rsidP="00761B03">
                  <w:pPr>
                    <w:framePr w:hSpace="180" w:wrap="around" w:vAnchor="page" w:hAnchor="margin" w:xAlign="center" w:y="1516"/>
                    <w:spacing w:line="276" w:lineRule="auto"/>
                    <w:rPr>
                      <w:sz w:val="22"/>
                    </w:rPr>
                  </w:pPr>
                  <w:r w:rsidRPr="00C30B2F">
                    <w:rPr>
                      <w:sz w:val="22"/>
                    </w:rPr>
                    <w:t>- will have to study for more than 10 years</w:t>
                  </w:r>
                </w:p>
                <w:p w:rsidR="00C30B2F" w:rsidRPr="00C30B2F" w:rsidRDefault="00C30B2F" w:rsidP="00761B03">
                  <w:pPr>
                    <w:framePr w:hSpace="180" w:wrap="around" w:vAnchor="page" w:hAnchor="margin" w:xAlign="center" w:y="1516"/>
                    <w:spacing w:line="276" w:lineRule="auto"/>
                    <w:rPr>
                      <w:sz w:val="22"/>
                    </w:rPr>
                  </w:pPr>
                  <w:r w:rsidRPr="00C30B2F">
                    <w:rPr>
                      <w:sz w:val="22"/>
                    </w:rPr>
                    <w:t xml:space="preserve">- will work many hours and have almost no free time </w:t>
                  </w:r>
                </w:p>
                <w:p w:rsidR="008C1197" w:rsidRPr="00C30B2F" w:rsidRDefault="00C30B2F" w:rsidP="00761B03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  <w:sz w:val="22"/>
                      <w:lang w:val="sr-Cyrl-RS"/>
                    </w:rPr>
                  </w:pPr>
                  <w:r w:rsidRPr="00C30B2F">
                    <w:rPr>
                      <w:sz w:val="22"/>
                    </w:rPr>
                    <w:t>- will come into contact with pain and suffering every day</w:t>
                  </w:r>
                </w:p>
              </w:tc>
              <w:tc>
                <w:tcPr>
                  <w:tcW w:w="3501" w:type="dxa"/>
                </w:tcPr>
                <w:p w:rsidR="00C30B2F" w:rsidRPr="00C30B2F" w:rsidRDefault="00C30B2F" w:rsidP="00761B03">
                  <w:pPr>
                    <w:framePr w:hSpace="180" w:wrap="around" w:vAnchor="page" w:hAnchor="margin" w:xAlign="center" w:y="1516"/>
                    <w:spacing w:line="276" w:lineRule="auto"/>
                    <w:rPr>
                      <w:sz w:val="22"/>
                    </w:rPr>
                  </w:pPr>
                  <w:r w:rsidRPr="00C30B2F">
                    <w:rPr>
                      <w:sz w:val="22"/>
                    </w:rPr>
                    <w:t xml:space="preserve">- probably won’t make enough money to live on </w:t>
                  </w:r>
                </w:p>
                <w:p w:rsidR="00C30B2F" w:rsidRPr="00C30B2F" w:rsidRDefault="00C30B2F" w:rsidP="00761B03">
                  <w:pPr>
                    <w:framePr w:hSpace="180" w:wrap="around" w:vAnchor="page" w:hAnchor="margin" w:xAlign="center" w:y="1516"/>
                    <w:spacing w:line="276" w:lineRule="auto"/>
                    <w:rPr>
                      <w:sz w:val="22"/>
                    </w:rPr>
                  </w:pPr>
                  <w:r w:rsidRPr="00C30B2F">
                    <w:rPr>
                      <w:sz w:val="22"/>
                    </w:rPr>
                    <w:t xml:space="preserve">- will have to work other Mobs to pay the bills </w:t>
                  </w:r>
                </w:p>
                <w:p w:rsidR="008C1197" w:rsidRPr="00C30B2F" w:rsidRDefault="00C30B2F" w:rsidP="00761B03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  <w:sz w:val="22"/>
                      <w:lang w:val="sr-Cyrl-RS"/>
                    </w:rPr>
                  </w:pPr>
                  <w:r w:rsidRPr="00C30B2F">
                    <w:rPr>
                      <w:sz w:val="22"/>
                    </w:rPr>
                    <w:t>- will have no schedule, so it will be difficult to have a daily routine</w:t>
                  </w:r>
                </w:p>
              </w:tc>
            </w:tr>
          </w:tbl>
          <w:p w:rsidR="00FE116A" w:rsidRPr="00A5607C" w:rsidRDefault="00FE116A" w:rsidP="00A00077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</w:p>
          <w:p w:rsidR="008F5BD1" w:rsidRPr="00A5607C" w:rsidRDefault="00F30F0E" w:rsidP="00C30B2F">
            <w:pPr>
              <w:tabs>
                <w:tab w:val="left" w:pos="5880"/>
              </w:tabs>
              <w:spacing w:line="276" w:lineRule="auto"/>
              <w:ind w:left="113"/>
              <w:rPr>
                <w:lang w:val="sr-Cyrl-RS"/>
              </w:rPr>
            </w:pPr>
            <w:r>
              <w:t xml:space="preserve">Discussion: </w:t>
            </w:r>
            <w:r w:rsidR="00331FBA">
              <w:t xml:space="preserve"> do </w:t>
            </w:r>
            <w:proofErr w:type="spellStart"/>
            <w:r w:rsidR="00331FBA">
              <w:t>sth</w:t>
            </w:r>
            <w:proofErr w:type="spellEnd"/>
            <w:r w:rsidR="00331FBA">
              <w:t xml:space="preserve"> for a living</w:t>
            </w:r>
            <w:r w:rsidR="00331FBA">
              <w:rPr>
                <w:lang w:val="sr-Cyrl-RS"/>
              </w:rPr>
              <w:t>,</w:t>
            </w:r>
            <w:r w:rsidR="00331FBA">
              <w:t xml:space="preserve"> experience life, get to know yourself, job opportunities, practical knowledge/skills/advice, new possibilities/options, difficulties/drawbacks/negatives</w:t>
            </w:r>
            <w:r w:rsidR="00C30B2F">
              <w:t xml:space="preserve">, </w:t>
            </w:r>
            <w:r w:rsidR="00331FBA">
              <w:t xml:space="preserve"> positives</w:t>
            </w:r>
            <w:r w:rsidR="00C30B2F">
              <w:t>/benefits/</w:t>
            </w:r>
            <w:r w:rsidR="00331FBA">
              <w:t>rewards</w:t>
            </w:r>
            <w:r w:rsidR="00C30B2F">
              <w:t xml:space="preserve">, </w:t>
            </w:r>
            <w:r w:rsidR="00331FBA">
              <w:t xml:space="preserve"> workload</w:t>
            </w:r>
            <w:r w:rsidR="00C30B2F">
              <w:t>,</w:t>
            </w:r>
            <w:r w:rsidR="00331FBA">
              <w:t xml:space="preserve"> time demands</w:t>
            </w:r>
            <w:r w:rsidR="00C30B2F">
              <w:t>,</w:t>
            </w:r>
            <w:r w:rsidR="00331FBA">
              <w:t xml:space="preserve"> education</w:t>
            </w:r>
            <w:r w:rsidR="00331FBA" w:rsidRPr="00A5607C">
              <w:rPr>
                <w:lang w:val="sr-Cyrl-RS"/>
              </w:rPr>
              <w:t xml:space="preserve"> </w:t>
            </w:r>
          </w:p>
        </w:tc>
      </w:tr>
      <w:tr w:rsidR="00E627E8" w:rsidRPr="00A5607C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A5607C" w:rsidRDefault="00E627E8" w:rsidP="00E627E8">
            <w:pPr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A5607C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A5607C">
              <w:rPr>
                <w:b/>
                <w:lang w:val="sr-Cyrl-CS"/>
              </w:rPr>
              <w:t xml:space="preserve">: </w:t>
            </w:r>
          </w:p>
          <w:p w:rsidR="007867BC" w:rsidRPr="00A5607C" w:rsidRDefault="007867BC" w:rsidP="00E627E8">
            <w:pPr>
              <w:rPr>
                <w:b/>
                <w:lang w:val="sr-Cyrl-CS"/>
              </w:rPr>
            </w:pPr>
          </w:p>
          <w:p w:rsidR="00E627E8" w:rsidRDefault="00E627E8" w:rsidP="00965F7F">
            <w:pPr>
              <w:rPr>
                <w:b/>
              </w:rPr>
            </w:pPr>
          </w:p>
          <w:p w:rsidR="000C4651" w:rsidRPr="000C4651" w:rsidRDefault="000C4651" w:rsidP="00965F7F">
            <w:pPr>
              <w:rPr>
                <w:b/>
              </w:rPr>
            </w:pPr>
          </w:p>
        </w:tc>
      </w:tr>
    </w:tbl>
    <w:p w:rsidR="008851C1" w:rsidRDefault="008851C1" w:rsidP="00D5059B">
      <w:pPr>
        <w:rPr>
          <w:b/>
          <w:sz w:val="32"/>
          <w:szCs w:val="32"/>
        </w:rPr>
      </w:pPr>
    </w:p>
    <w:p w:rsidR="00A00077" w:rsidRDefault="00A00077" w:rsidP="00D5059B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>Прилог</w:t>
      </w:r>
    </w:p>
    <w:p w:rsidR="00A00077" w:rsidRPr="00A00077" w:rsidRDefault="00A00077" w:rsidP="00D5059B">
      <w:pPr>
        <w:rPr>
          <w:b/>
          <w:sz w:val="32"/>
          <w:szCs w:val="32"/>
          <w:lang w:val="sr-Cyrl-RS"/>
        </w:rPr>
      </w:pPr>
    </w:p>
    <w:p w:rsidR="00D5059B" w:rsidRDefault="00D5059B" w:rsidP="00D5059B">
      <w:pPr>
        <w:rPr>
          <w:b/>
          <w:i/>
          <w:sz w:val="32"/>
          <w:szCs w:val="32"/>
        </w:rPr>
      </w:pPr>
      <w:r w:rsidRPr="001961C1">
        <w:rPr>
          <w:b/>
          <w:i/>
          <w:sz w:val="32"/>
          <w:szCs w:val="32"/>
        </w:rPr>
        <w:t>I can …</w:t>
      </w:r>
    </w:p>
    <w:p w:rsidR="00D5059B" w:rsidRPr="001961C1" w:rsidRDefault="00D5059B" w:rsidP="00D5059B">
      <w:pPr>
        <w:rPr>
          <w:b/>
          <w:i/>
          <w:sz w:val="32"/>
          <w:szCs w:val="32"/>
        </w:rPr>
      </w:pPr>
    </w:p>
    <w:p w:rsidR="00D5059B" w:rsidRDefault="00D5059B" w:rsidP="00D5059B">
      <w:pPr>
        <w:rPr>
          <w:b/>
        </w:rPr>
      </w:pPr>
      <w:r>
        <w:rPr>
          <w:b/>
        </w:rPr>
        <w:t>Read statements 1-</w:t>
      </w:r>
      <w:r w:rsidR="00E442CF">
        <w:rPr>
          <w:b/>
        </w:rPr>
        <w:t>5</w:t>
      </w:r>
      <w:r>
        <w:rPr>
          <w:b/>
        </w:rPr>
        <w:t>. Think about your progress and tick one of the boxes.</w:t>
      </w:r>
    </w:p>
    <w:p w:rsidR="00D5059B" w:rsidRDefault="00D5059B" w:rsidP="00D5059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D5059B" w:rsidRPr="00B6587A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Pr="00B6587A" w:rsidRDefault="00D5059B" w:rsidP="00292275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D5059B" w:rsidTr="008F5BD1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Pr="00AA2AF6" w:rsidRDefault="00E442CF" w:rsidP="000D25BC">
            <w:r>
              <w:t xml:space="preserve">1 </w:t>
            </w:r>
            <w:r w:rsidR="00AA2AF6">
              <w:t xml:space="preserve">I can </w:t>
            </w:r>
            <w:r w:rsidR="000D25BC">
              <w:t>request information and reach a decision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  <w:tr w:rsidR="00D5059B" w:rsidTr="008F5BD1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Pr="00F42E03" w:rsidRDefault="00E442CF" w:rsidP="000D25BC">
            <w:r>
              <w:t xml:space="preserve">2 </w:t>
            </w:r>
            <w:r w:rsidR="00AA2AF6">
              <w:t xml:space="preserve">I can </w:t>
            </w:r>
            <w:r w:rsidR="000D25BC">
              <w:t>give advice</w:t>
            </w:r>
            <w:r w:rsidR="00AA2AF6"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  <w:tr w:rsidR="000D25BC" w:rsidTr="008F5BD1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BC" w:rsidRDefault="00E442CF" w:rsidP="000D25BC">
            <w:r>
              <w:t xml:space="preserve">3 </w:t>
            </w:r>
            <w:r w:rsidR="000D25BC">
              <w:t>I can reject an idea.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BC" w:rsidRDefault="000D25BC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BC" w:rsidRDefault="000D25BC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BC" w:rsidRDefault="000D25BC" w:rsidP="00292275"/>
        </w:tc>
      </w:tr>
      <w:tr w:rsidR="000D25BC" w:rsidTr="008F5BD1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BC" w:rsidRDefault="00E442CF" w:rsidP="000D25BC">
            <w:r>
              <w:t xml:space="preserve">4 </w:t>
            </w:r>
            <w:r w:rsidR="000D25BC">
              <w:t>I can justify an opinion.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BC" w:rsidRDefault="000D25BC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BC" w:rsidRDefault="000D25BC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BC" w:rsidRDefault="000D25BC" w:rsidP="00292275"/>
        </w:tc>
      </w:tr>
      <w:tr w:rsidR="00C0130B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Pr="00F42E03" w:rsidRDefault="00E442CF" w:rsidP="00331FBA">
            <w:r>
              <w:t xml:space="preserve">5 </w:t>
            </w:r>
            <w:r w:rsidR="00AA2AF6">
              <w:t xml:space="preserve">I can complete </w:t>
            </w:r>
            <w:r w:rsidR="000D25BC">
              <w:t>keyword transformation</w:t>
            </w:r>
            <w:r w:rsidR="000C4651">
              <w:t xml:space="preserve"> and </w:t>
            </w:r>
            <w:r w:rsidR="00331FBA">
              <w:t>multiple choice</w:t>
            </w:r>
            <w:r w:rsidR="000C4651">
              <w:t xml:space="preserve"> cloze</w:t>
            </w:r>
            <w:r w:rsidR="00AA2AF6">
              <w:t xml:space="preserve"> exercises.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Default="00C0130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Default="00C0130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Default="00C0130B" w:rsidP="00292275"/>
        </w:tc>
      </w:tr>
    </w:tbl>
    <w:p w:rsidR="00D5059B" w:rsidRDefault="00D5059B" w:rsidP="00D5059B"/>
    <w:p w:rsidR="000D25BC" w:rsidRDefault="000D25BC" w:rsidP="00D5059B">
      <w:bookmarkStart w:id="0" w:name="_GoBack"/>
      <w:bookmarkEnd w:id="0"/>
    </w:p>
    <w:sectPr w:rsidR="000D25BC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9B6" w:rsidRDefault="001329B6" w:rsidP="00772BE2">
      <w:r>
        <w:separator/>
      </w:r>
    </w:p>
  </w:endnote>
  <w:endnote w:type="continuationSeparator" w:id="0">
    <w:p w:rsidR="001329B6" w:rsidRDefault="001329B6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9B6" w:rsidRDefault="001329B6" w:rsidP="00772BE2">
      <w:r>
        <w:separator/>
      </w:r>
    </w:p>
  </w:footnote>
  <w:footnote w:type="continuationSeparator" w:id="0">
    <w:p w:rsidR="001329B6" w:rsidRDefault="001329B6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8E09C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</w:t>
    </w:r>
    <w:r w:rsidR="00AA2AF6">
      <w:rPr>
        <w:b/>
        <w:bCs/>
        <w:spacing w:val="-8"/>
        <w:w w:val="97"/>
        <w:position w:val="6"/>
        <w:sz w:val="28"/>
        <w:szCs w:val="28"/>
      </w:rPr>
      <w:t>raveller</w:t>
    </w:r>
    <w:proofErr w:type="spellEnd"/>
    <w:r w:rsidR="00AA2AF6">
      <w:rPr>
        <w:b/>
        <w:bCs/>
        <w:spacing w:val="-8"/>
        <w:w w:val="97"/>
        <w:position w:val="6"/>
        <w:sz w:val="28"/>
        <w:szCs w:val="28"/>
      </w:rPr>
      <w:t xml:space="preserve"> Second Edition Level B2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02F1"/>
    <w:rsid w:val="0000214C"/>
    <w:rsid w:val="000033BB"/>
    <w:rsid w:val="000123A3"/>
    <w:rsid w:val="0002003C"/>
    <w:rsid w:val="00020456"/>
    <w:rsid w:val="0003254A"/>
    <w:rsid w:val="00034903"/>
    <w:rsid w:val="00046D48"/>
    <w:rsid w:val="00052874"/>
    <w:rsid w:val="0006225C"/>
    <w:rsid w:val="00065876"/>
    <w:rsid w:val="00086126"/>
    <w:rsid w:val="00094826"/>
    <w:rsid w:val="000A48E5"/>
    <w:rsid w:val="000B2A4A"/>
    <w:rsid w:val="000C08E3"/>
    <w:rsid w:val="000C4651"/>
    <w:rsid w:val="000D25BC"/>
    <w:rsid w:val="000D38FC"/>
    <w:rsid w:val="000F19F5"/>
    <w:rsid w:val="0010509B"/>
    <w:rsid w:val="001329B6"/>
    <w:rsid w:val="00163174"/>
    <w:rsid w:val="001961C1"/>
    <w:rsid w:val="001D0FC0"/>
    <w:rsid w:val="001D17B5"/>
    <w:rsid w:val="001D21A1"/>
    <w:rsid w:val="001E5077"/>
    <w:rsid w:val="00203C39"/>
    <w:rsid w:val="002146AB"/>
    <w:rsid w:val="00214BD4"/>
    <w:rsid w:val="00251200"/>
    <w:rsid w:val="0025208B"/>
    <w:rsid w:val="00252A11"/>
    <w:rsid w:val="00267DC8"/>
    <w:rsid w:val="00267DED"/>
    <w:rsid w:val="002A60F9"/>
    <w:rsid w:val="002A6D0F"/>
    <w:rsid w:val="002B4639"/>
    <w:rsid w:val="002B571A"/>
    <w:rsid w:val="002B61A0"/>
    <w:rsid w:val="002C2CB1"/>
    <w:rsid w:val="002C4704"/>
    <w:rsid w:val="002D0381"/>
    <w:rsid w:val="002F6D47"/>
    <w:rsid w:val="003014F3"/>
    <w:rsid w:val="00301FF3"/>
    <w:rsid w:val="00306400"/>
    <w:rsid w:val="00322696"/>
    <w:rsid w:val="00331FBA"/>
    <w:rsid w:val="003416CC"/>
    <w:rsid w:val="0034397F"/>
    <w:rsid w:val="00354345"/>
    <w:rsid w:val="00356560"/>
    <w:rsid w:val="003638EC"/>
    <w:rsid w:val="00365F6F"/>
    <w:rsid w:val="003709AF"/>
    <w:rsid w:val="00374910"/>
    <w:rsid w:val="00374931"/>
    <w:rsid w:val="00382153"/>
    <w:rsid w:val="003954D8"/>
    <w:rsid w:val="003A3B2B"/>
    <w:rsid w:val="003B1516"/>
    <w:rsid w:val="003B1A22"/>
    <w:rsid w:val="003D23C7"/>
    <w:rsid w:val="003E1E49"/>
    <w:rsid w:val="003F02FA"/>
    <w:rsid w:val="0040613B"/>
    <w:rsid w:val="00414246"/>
    <w:rsid w:val="00424540"/>
    <w:rsid w:val="00432B2A"/>
    <w:rsid w:val="004428B5"/>
    <w:rsid w:val="00454486"/>
    <w:rsid w:val="004612ED"/>
    <w:rsid w:val="004624B3"/>
    <w:rsid w:val="004779D4"/>
    <w:rsid w:val="00485F39"/>
    <w:rsid w:val="004950D7"/>
    <w:rsid w:val="00496840"/>
    <w:rsid w:val="00511894"/>
    <w:rsid w:val="005202EB"/>
    <w:rsid w:val="00524046"/>
    <w:rsid w:val="005258F9"/>
    <w:rsid w:val="00554494"/>
    <w:rsid w:val="00556C68"/>
    <w:rsid w:val="005805F0"/>
    <w:rsid w:val="00587E9B"/>
    <w:rsid w:val="005B5737"/>
    <w:rsid w:val="005F38B0"/>
    <w:rsid w:val="00603F77"/>
    <w:rsid w:val="006228B1"/>
    <w:rsid w:val="00647502"/>
    <w:rsid w:val="006509B6"/>
    <w:rsid w:val="00652BD5"/>
    <w:rsid w:val="00660FAF"/>
    <w:rsid w:val="00673C12"/>
    <w:rsid w:val="00684D83"/>
    <w:rsid w:val="00697454"/>
    <w:rsid w:val="006A26F7"/>
    <w:rsid w:val="006B1C1D"/>
    <w:rsid w:val="006B25CA"/>
    <w:rsid w:val="006D3DE6"/>
    <w:rsid w:val="00700E85"/>
    <w:rsid w:val="00722AD2"/>
    <w:rsid w:val="00740D28"/>
    <w:rsid w:val="00746002"/>
    <w:rsid w:val="00761B03"/>
    <w:rsid w:val="00772BE2"/>
    <w:rsid w:val="00772C2F"/>
    <w:rsid w:val="00772FD1"/>
    <w:rsid w:val="00781D84"/>
    <w:rsid w:val="007867BC"/>
    <w:rsid w:val="00787298"/>
    <w:rsid w:val="00795B04"/>
    <w:rsid w:val="007C27B5"/>
    <w:rsid w:val="007C2BFE"/>
    <w:rsid w:val="007D0325"/>
    <w:rsid w:val="007D5F71"/>
    <w:rsid w:val="007E0778"/>
    <w:rsid w:val="007E5E93"/>
    <w:rsid w:val="007F2AFB"/>
    <w:rsid w:val="007F47C2"/>
    <w:rsid w:val="00802D74"/>
    <w:rsid w:val="00804FA9"/>
    <w:rsid w:val="00806B70"/>
    <w:rsid w:val="0081667B"/>
    <w:rsid w:val="008222F2"/>
    <w:rsid w:val="00823860"/>
    <w:rsid w:val="008275F1"/>
    <w:rsid w:val="008436C1"/>
    <w:rsid w:val="00845C22"/>
    <w:rsid w:val="00852BBA"/>
    <w:rsid w:val="00854333"/>
    <w:rsid w:val="00871CA1"/>
    <w:rsid w:val="008732AE"/>
    <w:rsid w:val="008851C1"/>
    <w:rsid w:val="00887345"/>
    <w:rsid w:val="00887A32"/>
    <w:rsid w:val="008970D4"/>
    <w:rsid w:val="008B3512"/>
    <w:rsid w:val="008C1197"/>
    <w:rsid w:val="008C2C35"/>
    <w:rsid w:val="008C30E0"/>
    <w:rsid w:val="008C4AF5"/>
    <w:rsid w:val="008C5064"/>
    <w:rsid w:val="008E09CB"/>
    <w:rsid w:val="008E234E"/>
    <w:rsid w:val="008F1CE5"/>
    <w:rsid w:val="008F5BD1"/>
    <w:rsid w:val="00921867"/>
    <w:rsid w:val="00935096"/>
    <w:rsid w:val="00943E6F"/>
    <w:rsid w:val="009505B1"/>
    <w:rsid w:val="0095106B"/>
    <w:rsid w:val="00953E2C"/>
    <w:rsid w:val="00965357"/>
    <w:rsid w:val="00965B51"/>
    <w:rsid w:val="00965F7F"/>
    <w:rsid w:val="00975521"/>
    <w:rsid w:val="0099415E"/>
    <w:rsid w:val="009B3185"/>
    <w:rsid w:val="009B40EE"/>
    <w:rsid w:val="009B4A5C"/>
    <w:rsid w:val="009C330B"/>
    <w:rsid w:val="009E318D"/>
    <w:rsid w:val="00A00077"/>
    <w:rsid w:val="00A2172B"/>
    <w:rsid w:val="00A32364"/>
    <w:rsid w:val="00A336A0"/>
    <w:rsid w:val="00A44B73"/>
    <w:rsid w:val="00A51B8D"/>
    <w:rsid w:val="00A54211"/>
    <w:rsid w:val="00A5607C"/>
    <w:rsid w:val="00A85FE4"/>
    <w:rsid w:val="00A86890"/>
    <w:rsid w:val="00A9466A"/>
    <w:rsid w:val="00A95A27"/>
    <w:rsid w:val="00AA2AF6"/>
    <w:rsid w:val="00AC3BC5"/>
    <w:rsid w:val="00AD166F"/>
    <w:rsid w:val="00AD4585"/>
    <w:rsid w:val="00AE0C66"/>
    <w:rsid w:val="00AE2281"/>
    <w:rsid w:val="00AF646F"/>
    <w:rsid w:val="00B00524"/>
    <w:rsid w:val="00B0158E"/>
    <w:rsid w:val="00B0484B"/>
    <w:rsid w:val="00B2516B"/>
    <w:rsid w:val="00B3293F"/>
    <w:rsid w:val="00B3790A"/>
    <w:rsid w:val="00B44716"/>
    <w:rsid w:val="00B56F40"/>
    <w:rsid w:val="00B6587A"/>
    <w:rsid w:val="00B70663"/>
    <w:rsid w:val="00B71591"/>
    <w:rsid w:val="00B744F2"/>
    <w:rsid w:val="00BB2F49"/>
    <w:rsid w:val="00BB3687"/>
    <w:rsid w:val="00BC33AC"/>
    <w:rsid w:val="00BD058B"/>
    <w:rsid w:val="00BD2426"/>
    <w:rsid w:val="00BE51BE"/>
    <w:rsid w:val="00BE6C1B"/>
    <w:rsid w:val="00BF1810"/>
    <w:rsid w:val="00BF4BDD"/>
    <w:rsid w:val="00C0130B"/>
    <w:rsid w:val="00C0367E"/>
    <w:rsid w:val="00C13605"/>
    <w:rsid w:val="00C30B2F"/>
    <w:rsid w:val="00C311F5"/>
    <w:rsid w:val="00C6136E"/>
    <w:rsid w:val="00C63A4D"/>
    <w:rsid w:val="00C6576C"/>
    <w:rsid w:val="00CB0B32"/>
    <w:rsid w:val="00CB1D1C"/>
    <w:rsid w:val="00CB3E40"/>
    <w:rsid w:val="00CD6C0E"/>
    <w:rsid w:val="00CF7F4B"/>
    <w:rsid w:val="00D04FDD"/>
    <w:rsid w:val="00D06DEC"/>
    <w:rsid w:val="00D14FCC"/>
    <w:rsid w:val="00D324CF"/>
    <w:rsid w:val="00D35247"/>
    <w:rsid w:val="00D50507"/>
    <w:rsid w:val="00D5059B"/>
    <w:rsid w:val="00D55C1A"/>
    <w:rsid w:val="00D75BC3"/>
    <w:rsid w:val="00D761EB"/>
    <w:rsid w:val="00D84EBC"/>
    <w:rsid w:val="00D85553"/>
    <w:rsid w:val="00DB4EA1"/>
    <w:rsid w:val="00DB5DB8"/>
    <w:rsid w:val="00DB71A0"/>
    <w:rsid w:val="00DD1173"/>
    <w:rsid w:val="00DD547C"/>
    <w:rsid w:val="00DE7FC3"/>
    <w:rsid w:val="00E01B65"/>
    <w:rsid w:val="00E07355"/>
    <w:rsid w:val="00E14307"/>
    <w:rsid w:val="00E16B11"/>
    <w:rsid w:val="00E17EC5"/>
    <w:rsid w:val="00E312A9"/>
    <w:rsid w:val="00E35209"/>
    <w:rsid w:val="00E404FD"/>
    <w:rsid w:val="00E40C8D"/>
    <w:rsid w:val="00E442CF"/>
    <w:rsid w:val="00E615F6"/>
    <w:rsid w:val="00E627E8"/>
    <w:rsid w:val="00E63968"/>
    <w:rsid w:val="00E70AF9"/>
    <w:rsid w:val="00E763E2"/>
    <w:rsid w:val="00E9486E"/>
    <w:rsid w:val="00EA1CCA"/>
    <w:rsid w:val="00EA3CD7"/>
    <w:rsid w:val="00EA6D07"/>
    <w:rsid w:val="00EB08DD"/>
    <w:rsid w:val="00ED1F65"/>
    <w:rsid w:val="00ED3E72"/>
    <w:rsid w:val="00EE138F"/>
    <w:rsid w:val="00EF355F"/>
    <w:rsid w:val="00EF5225"/>
    <w:rsid w:val="00EF65BF"/>
    <w:rsid w:val="00F04778"/>
    <w:rsid w:val="00F13229"/>
    <w:rsid w:val="00F23C25"/>
    <w:rsid w:val="00F2798B"/>
    <w:rsid w:val="00F30F0E"/>
    <w:rsid w:val="00F32813"/>
    <w:rsid w:val="00F33458"/>
    <w:rsid w:val="00F36632"/>
    <w:rsid w:val="00F420AC"/>
    <w:rsid w:val="00F427D3"/>
    <w:rsid w:val="00F42E03"/>
    <w:rsid w:val="00F5040C"/>
    <w:rsid w:val="00F536F3"/>
    <w:rsid w:val="00F921D0"/>
    <w:rsid w:val="00FA0239"/>
    <w:rsid w:val="00FC4BAC"/>
    <w:rsid w:val="00FD2AE3"/>
    <w:rsid w:val="00FE116A"/>
    <w:rsid w:val="00FE2495"/>
    <w:rsid w:val="00FF4322"/>
    <w:rsid w:val="00FF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C2B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C2B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5</Pages>
  <Words>1159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170</cp:revision>
  <dcterms:created xsi:type="dcterms:W3CDTF">2023-07-26T16:45:00Z</dcterms:created>
  <dcterms:modified xsi:type="dcterms:W3CDTF">2023-08-15T11:59:00Z</dcterms:modified>
</cp:coreProperties>
</file>