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16"/>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510"/>
        <w:gridCol w:w="3613"/>
        <w:gridCol w:w="250"/>
        <w:gridCol w:w="1421"/>
        <w:gridCol w:w="2047"/>
      </w:tblGrid>
      <w:tr w:rsidR="00887345" w:rsidRPr="0089221F" w:rsidTr="002B4639">
        <w:tc>
          <w:tcPr>
            <w:tcW w:w="10841" w:type="dxa"/>
            <w:gridSpan w:val="5"/>
            <w:tcBorders>
              <w:top w:val="single" w:sz="18" w:space="0" w:color="auto"/>
              <w:left w:val="single" w:sz="18" w:space="0" w:color="auto"/>
              <w:bottom w:val="single" w:sz="4" w:space="0" w:color="auto"/>
              <w:right w:val="single" w:sz="18" w:space="0" w:color="auto"/>
            </w:tcBorders>
            <w:shd w:val="clear" w:color="auto" w:fill="E6E6E6"/>
            <w:hideMark/>
          </w:tcPr>
          <w:p w:rsidR="00887345" w:rsidRPr="0089221F" w:rsidRDefault="002B4639" w:rsidP="002B4639">
            <w:pPr>
              <w:jc w:val="center"/>
              <w:rPr>
                <w:b/>
                <w:lang w:val="sr-Cyrl-CS"/>
              </w:rPr>
            </w:pPr>
            <w:r w:rsidRPr="0089221F">
              <w:rPr>
                <w:b/>
                <w:lang w:val="sr-Cyrl-RS"/>
              </w:rPr>
              <w:t>Дневна п</w:t>
            </w:r>
            <w:r w:rsidR="00887345" w:rsidRPr="0089221F">
              <w:rPr>
                <w:b/>
                <w:lang w:val="sr-Cyrl-CS"/>
              </w:rPr>
              <w:t>рипрема</w:t>
            </w:r>
            <w:r w:rsidRPr="0089221F">
              <w:rPr>
                <w:b/>
                <w:lang w:val="sr-Cyrl-CS"/>
              </w:rPr>
              <w:t xml:space="preserve"> за час</w:t>
            </w:r>
            <w:r w:rsidR="0089221F" w:rsidRPr="0089221F">
              <w:rPr>
                <w:b/>
                <w:lang w:val="sr-Cyrl-CS"/>
              </w:rPr>
              <w:t xml:space="preserve"> бр. 62</w:t>
            </w:r>
          </w:p>
        </w:tc>
      </w:tr>
      <w:tr w:rsidR="00E627E8" w:rsidRPr="0089221F" w:rsidTr="0010270F">
        <w:tc>
          <w:tcPr>
            <w:tcW w:w="3510" w:type="dxa"/>
            <w:tcBorders>
              <w:top w:val="single" w:sz="18" w:space="0" w:color="auto"/>
              <w:left w:val="single" w:sz="18" w:space="0" w:color="auto"/>
              <w:bottom w:val="single" w:sz="4" w:space="0" w:color="auto"/>
              <w:right w:val="single" w:sz="18" w:space="0" w:color="auto"/>
            </w:tcBorders>
            <w:hideMark/>
          </w:tcPr>
          <w:p w:rsidR="00E627E8" w:rsidRPr="0089221F" w:rsidRDefault="00E627E8" w:rsidP="00E627E8">
            <w:pPr>
              <w:spacing w:line="276" w:lineRule="auto"/>
              <w:rPr>
                <w:b/>
                <w:lang w:val="sr-Latn-CS"/>
              </w:rPr>
            </w:pPr>
            <w:proofErr w:type="spellStart"/>
            <w:r w:rsidRPr="0089221F">
              <w:rPr>
                <w:b/>
              </w:rPr>
              <w:t>Предмет</w:t>
            </w:r>
            <w:proofErr w:type="spellEnd"/>
          </w:p>
        </w:tc>
        <w:tc>
          <w:tcPr>
            <w:tcW w:w="7331" w:type="dxa"/>
            <w:gridSpan w:val="4"/>
            <w:tcBorders>
              <w:top w:val="single" w:sz="18" w:space="0" w:color="auto"/>
              <w:left w:val="single" w:sz="18" w:space="0" w:color="auto"/>
              <w:bottom w:val="single" w:sz="4" w:space="0" w:color="auto"/>
              <w:right w:val="single" w:sz="18" w:space="0" w:color="auto"/>
            </w:tcBorders>
          </w:tcPr>
          <w:p w:rsidR="00E627E8" w:rsidRPr="0089221F" w:rsidRDefault="00E627E8" w:rsidP="00E627E8">
            <w:pPr>
              <w:spacing w:line="276" w:lineRule="auto"/>
              <w:rPr>
                <w:lang w:val="sr-Cyrl-RS"/>
              </w:rPr>
            </w:pPr>
            <w:r w:rsidRPr="0089221F">
              <w:rPr>
                <w:lang w:val="sr-Cyrl-RS"/>
              </w:rPr>
              <w:t>Енглески језик</w:t>
            </w: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hideMark/>
          </w:tcPr>
          <w:p w:rsidR="00E627E8" w:rsidRPr="0089221F" w:rsidRDefault="00E627E8" w:rsidP="00F22271">
            <w:pPr>
              <w:tabs>
                <w:tab w:val="right" w:pos="3294"/>
              </w:tabs>
              <w:spacing w:line="276" w:lineRule="auto"/>
              <w:rPr>
                <w:b/>
                <w:lang w:val="sr-Latn-CS"/>
              </w:rPr>
            </w:pPr>
            <w:proofErr w:type="spellStart"/>
            <w:r w:rsidRPr="0089221F">
              <w:rPr>
                <w:b/>
              </w:rPr>
              <w:t>Наставник</w:t>
            </w:r>
            <w:proofErr w:type="spellEnd"/>
            <w:r w:rsidR="00F22271" w:rsidRPr="0089221F">
              <w:rPr>
                <w:b/>
              </w:rPr>
              <w:tab/>
            </w:r>
          </w:p>
        </w:tc>
        <w:tc>
          <w:tcPr>
            <w:tcW w:w="7331" w:type="dxa"/>
            <w:gridSpan w:val="4"/>
            <w:tcBorders>
              <w:top w:val="single" w:sz="4" w:space="0" w:color="auto"/>
              <w:left w:val="single" w:sz="18" w:space="0" w:color="auto"/>
              <w:bottom w:val="single" w:sz="18" w:space="0" w:color="auto"/>
              <w:right w:val="single" w:sz="18" w:space="0" w:color="auto"/>
            </w:tcBorders>
          </w:tcPr>
          <w:p w:rsidR="00E627E8" w:rsidRPr="0089221F" w:rsidRDefault="00E627E8" w:rsidP="00E627E8">
            <w:pPr>
              <w:spacing w:line="276" w:lineRule="auto"/>
              <w:rPr>
                <w:lang w:val="sr-Cyrl-CS"/>
              </w:rPr>
            </w:pP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shd w:val="clear" w:color="auto" w:fill="E6E6E6"/>
            <w:hideMark/>
          </w:tcPr>
          <w:p w:rsidR="00E627E8" w:rsidRPr="0089221F" w:rsidRDefault="00E627E8" w:rsidP="00E627E8">
            <w:pPr>
              <w:spacing w:line="276" w:lineRule="auto"/>
              <w:rPr>
                <w:b/>
                <w:lang w:val="sr-Latn-CS"/>
              </w:rPr>
            </w:pPr>
            <w:proofErr w:type="spellStart"/>
            <w:r w:rsidRPr="0089221F">
              <w:rPr>
                <w:b/>
              </w:rPr>
              <w:t>Разред</w:t>
            </w:r>
            <w:proofErr w:type="spellEnd"/>
            <w:r w:rsidRPr="0089221F">
              <w:rPr>
                <w:b/>
              </w:rPr>
              <w:t>/</w:t>
            </w:r>
            <w:proofErr w:type="spellStart"/>
            <w:r w:rsidRPr="0089221F">
              <w:rPr>
                <w:b/>
              </w:rPr>
              <w:t>одељење</w:t>
            </w:r>
            <w:proofErr w:type="spellEnd"/>
            <w:r w:rsidRPr="0089221F">
              <w:rPr>
                <w:b/>
              </w:rPr>
              <w:t>/</w:t>
            </w:r>
            <w:proofErr w:type="spellStart"/>
            <w:r w:rsidRPr="0089221F">
              <w:rPr>
                <w:b/>
              </w:rPr>
              <w:t>смер</w:t>
            </w:r>
            <w:proofErr w:type="spellEnd"/>
            <w:r w:rsidRPr="0089221F">
              <w:rPr>
                <w:b/>
                <w:lang w:val="sr-Latn-CS"/>
              </w:rPr>
              <w:t>:</w:t>
            </w:r>
          </w:p>
        </w:tc>
        <w:tc>
          <w:tcPr>
            <w:tcW w:w="3863" w:type="dxa"/>
            <w:gridSpan w:val="2"/>
            <w:tcBorders>
              <w:top w:val="single" w:sz="4" w:space="0" w:color="auto"/>
              <w:left w:val="single" w:sz="18" w:space="0" w:color="auto"/>
              <w:bottom w:val="single" w:sz="18" w:space="0" w:color="auto"/>
              <w:right w:val="single" w:sz="4" w:space="0" w:color="auto"/>
            </w:tcBorders>
            <w:hideMark/>
          </w:tcPr>
          <w:p w:rsidR="00E627E8" w:rsidRPr="0089221F" w:rsidRDefault="00E627E8" w:rsidP="00E627E8">
            <w:pPr>
              <w:spacing w:line="276" w:lineRule="auto"/>
              <w:rPr>
                <w:lang w:val="sr-Cyrl-RS"/>
              </w:rPr>
            </w:pPr>
            <w:r w:rsidRPr="0089221F">
              <w:rPr>
                <w:lang w:val="sr-Cyrl-RS"/>
              </w:rPr>
              <w:t>трећи разред гимназије општег смера</w:t>
            </w:r>
          </w:p>
        </w:tc>
        <w:tc>
          <w:tcPr>
            <w:tcW w:w="1421" w:type="dxa"/>
            <w:tcBorders>
              <w:top w:val="single" w:sz="4" w:space="0" w:color="auto"/>
              <w:left w:val="single" w:sz="18" w:space="0" w:color="auto"/>
              <w:bottom w:val="single" w:sz="18" w:space="0" w:color="auto"/>
              <w:right w:val="single" w:sz="4" w:space="0" w:color="auto"/>
            </w:tcBorders>
            <w:shd w:val="clear" w:color="auto" w:fill="E6E6E6"/>
            <w:hideMark/>
          </w:tcPr>
          <w:p w:rsidR="00E627E8" w:rsidRPr="0089221F" w:rsidRDefault="00E627E8" w:rsidP="00E627E8">
            <w:pPr>
              <w:spacing w:line="276" w:lineRule="auto"/>
              <w:jc w:val="center"/>
              <w:rPr>
                <w:b/>
              </w:rPr>
            </w:pPr>
            <w:proofErr w:type="spellStart"/>
            <w:r w:rsidRPr="0089221F">
              <w:rPr>
                <w:b/>
              </w:rPr>
              <w:t>Час</w:t>
            </w:r>
            <w:proofErr w:type="spellEnd"/>
            <w:r w:rsidRPr="0089221F">
              <w:rPr>
                <w:b/>
              </w:rPr>
              <w:t xml:space="preserve"> </w:t>
            </w:r>
            <w:proofErr w:type="spellStart"/>
            <w:r w:rsidRPr="0089221F">
              <w:rPr>
                <w:b/>
              </w:rPr>
              <w:t>по</w:t>
            </w:r>
            <w:proofErr w:type="spellEnd"/>
            <w:r w:rsidRPr="0089221F">
              <w:rPr>
                <w:b/>
              </w:rPr>
              <w:t xml:space="preserve"> </w:t>
            </w:r>
            <w:proofErr w:type="spellStart"/>
            <w:r w:rsidRPr="0089221F">
              <w:rPr>
                <w:b/>
              </w:rPr>
              <w:t>реду</w:t>
            </w:r>
            <w:proofErr w:type="spellEnd"/>
            <w:r w:rsidRPr="0089221F">
              <w:rPr>
                <w:b/>
              </w:rPr>
              <w:t>:</w:t>
            </w:r>
          </w:p>
        </w:tc>
        <w:tc>
          <w:tcPr>
            <w:tcW w:w="2047" w:type="dxa"/>
            <w:tcBorders>
              <w:top w:val="single" w:sz="4" w:space="0" w:color="auto"/>
              <w:left w:val="single" w:sz="18" w:space="0" w:color="auto"/>
              <w:bottom w:val="single" w:sz="18" w:space="0" w:color="auto"/>
              <w:right w:val="single" w:sz="18" w:space="0" w:color="auto"/>
            </w:tcBorders>
            <w:hideMark/>
          </w:tcPr>
          <w:p w:rsidR="00707543" w:rsidRDefault="00707543" w:rsidP="00707543">
            <w:pPr>
              <w:spacing w:line="276" w:lineRule="auto"/>
              <w:jc w:val="center"/>
              <w:rPr>
                <w:b/>
                <w:lang w:val="sr-Cyrl-RS"/>
              </w:rPr>
            </w:pPr>
            <w:bookmarkStart w:id="0" w:name="_GoBack"/>
            <w:r>
              <w:rPr>
                <w:b/>
                <w:lang w:val="sr-Cyrl-RS"/>
              </w:rPr>
              <w:t>4</w:t>
            </w:r>
            <w:r>
              <w:rPr>
                <w:b/>
                <w:lang w:val="sr-Cyrl-RS"/>
              </w:rPr>
              <w:t>2</w:t>
            </w:r>
            <w:r>
              <w:rPr>
                <w:b/>
                <w:lang w:val="sr-Cyrl-RS"/>
              </w:rPr>
              <w:t>.</w:t>
            </w:r>
          </w:p>
          <w:p w:rsidR="00E627E8" w:rsidRPr="0089221F" w:rsidRDefault="00707543" w:rsidP="00707543">
            <w:pPr>
              <w:spacing w:line="276" w:lineRule="auto"/>
              <w:jc w:val="center"/>
              <w:rPr>
                <w:b/>
                <w:lang w:val="sr-Cyrl-RS"/>
              </w:rPr>
            </w:pPr>
            <w:r>
              <w:rPr>
                <w:b/>
                <w:lang w:val="sr-Cyrl-RS"/>
              </w:rPr>
              <w:t>ТЕОРИЈА</w:t>
            </w:r>
            <w:bookmarkEnd w:id="0"/>
          </w:p>
        </w:tc>
      </w:tr>
      <w:tr w:rsidR="00E627E8" w:rsidRPr="0089221F" w:rsidTr="0010270F">
        <w:tc>
          <w:tcPr>
            <w:tcW w:w="3510" w:type="dxa"/>
            <w:tcBorders>
              <w:top w:val="single" w:sz="18" w:space="0" w:color="auto"/>
              <w:left w:val="single" w:sz="18" w:space="0" w:color="auto"/>
              <w:bottom w:val="single" w:sz="18" w:space="0" w:color="auto"/>
              <w:right w:val="single" w:sz="18" w:space="0" w:color="auto"/>
            </w:tcBorders>
            <w:hideMark/>
          </w:tcPr>
          <w:p w:rsidR="00E627E8" w:rsidRPr="0089221F" w:rsidRDefault="00E627E8" w:rsidP="00E627E8">
            <w:pPr>
              <w:spacing w:line="276" w:lineRule="auto"/>
              <w:rPr>
                <w:b/>
                <w:lang w:val="sr-Latn-CS"/>
              </w:rPr>
            </w:pPr>
            <w:proofErr w:type="spellStart"/>
            <w:r w:rsidRPr="0089221F">
              <w:rPr>
                <w:b/>
              </w:rPr>
              <w:t>Наставна</w:t>
            </w:r>
            <w:proofErr w:type="spellEnd"/>
            <w:r w:rsidRPr="0089221F">
              <w:rPr>
                <w:b/>
              </w:rPr>
              <w:t xml:space="preserve"> </w:t>
            </w:r>
            <w:proofErr w:type="spellStart"/>
            <w:r w:rsidRPr="0089221F">
              <w:rPr>
                <w:b/>
              </w:rPr>
              <w:t>тема</w:t>
            </w:r>
            <w:proofErr w:type="spellEnd"/>
          </w:p>
        </w:tc>
        <w:tc>
          <w:tcPr>
            <w:tcW w:w="7331" w:type="dxa"/>
            <w:gridSpan w:val="4"/>
            <w:tcBorders>
              <w:top w:val="single" w:sz="18" w:space="0" w:color="auto"/>
              <w:left w:val="single" w:sz="18" w:space="0" w:color="auto"/>
              <w:bottom w:val="single" w:sz="18" w:space="0" w:color="auto"/>
              <w:right w:val="single" w:sz="18" w:space="0" w:color="auto"/>
            </w:tcBorders>
            <w:hideMark/>
          </w:tcPr>
          <w:p w:rsidR="00E627E8" w:rsidRPr="0089221F" w:rsidRDefault="001D1F3A" w:rsidP="00562944">
            <w:pPr>
              <w:spacing w:line="276" w:lineRule="auto"/>
              <w:rPr>
                <w:lang w:val="sr-Cyrl-CS"/>
              </w:rPr>
            </w:pPr>
            <w:r w:rsidRPr="0089221F">
              <w:rPr>
                <w:rFonts w:eastAsia="Calibri"/>
                <w:b/>
                <w:color w:val="000000"/>
                <w:kern w:val="24"/>
              </w:rPr>
              <w:t>V LEISURE</w:t>
            </w:r>
          </w:p>
        </w:tc>
      </w:tr>
      <w:tr w:rsidR="00E627E8" w:rsidRPr="0089221F" w:rsidTr="0010270F">
        <w:tc>
          <w:tcPr>
            <w:tcW w:w="3510" w:type="dxa"/>
            <w:tcBorders>
              <w:top w:val="single" w:sz="18" w:space="0" w:color="auto"/>
              <w:left w:val="single" w:sz="18" w:space="0" w:color="auto"/>
              <w:bottom w:val="single" w:sz="18" w:space="0" w:color="auto"/>
              <w:right w:val="single" w:sz="18" w:space="0" w:color="auto"/>
            </w:tcBorders>
            <w:hideMark/>
          </w:tcPr>
          <w:p w:rsidR="00E627E8" w:rsidRPr="0089221F" w:rsidRDefault="00E627E8" w:rsidP="00E627E8">
            <w:pPr>
              <w:spacing w:line="276" w:lineRule="auto"/>
              <w:rPr>
                <w:b/>
                <w:lang w:val="sr-Latn-CS"/>
              </w:rPr>
            </w:pPr>
            <w:proofErr w:type="spellStart"/>
            <w:r w:rsidRPr="0089221F">
              <w:rPr>
                <w:b/>
              </w:rPr>
              <w:t>Наставна</w:t>
            </w:r>
            <w:proofErr w:type="spellEnd"/>
            <w:r w:rsidRPr="0089221F">
              <w:rPr>
                <w:b/>
              </w:rPr>
              <w:t xml:space="preserve"> </w:t>
            </w:r>
            <w:proofErr w:type="spellStart"/>
            <w:r w:rsidRPr="0089221F">
              <w:rPr>
                <w:b/>
              </w:rPr>
              <w:t>јединица</w:t>
            </w:r>
            <w:proofErr w:type="spellEnd"/>
          </w:p>
        </w:tc>
        <w:tc>
          <w:tcPr>
            <w:tcW w:w="7331" w:type="dxa"/>
            <w:gridSpan w:val="4"/>
            <w:tcBorders>
              <w:top w:val="single" w:sz="18" w:space="0" w:color="auto"/>
              <w:left w:val="single" w:sz="18" w:space="0" w:color="auto"/>
              <w:bottom w:val="single" w:sz="18" w:space="0" w:color="auto"/>
              <w:right w:val="single" w:sz="18" w:space="0" w:color="auto"/>
            </w:tcBorders>
            <w:hideMark/>
          </w:tcPr>
          <w:p w:rsidR="00E627E8" w:rsidRPr="0089221F" w:rsidRDefault="001D1F3A" w:rsidP="00E627E8">
            <w:pPr>
              <w:spacing w:line="276" w:lineRule="auto"/>
              <w:rPr>
                <w:b/>
              </w:rPr>
            </w:pPr>
            <w:r w:rsidRPr="0089221F">
              <w:rPr>
                <w:b/>
              </w:rPr>
              <w:t>5B – Reading: Strange hobbies</w:t>
            </w:r>
          </w:p>
        </w:tc>
      </w:tr>
      <w:tr w:rsidR="00E627E8" w:rsidRPr="0089221F" w:rsidTr="0010270F">
        <w:tc>
          <w:tcPr>
            <w:tcW w:w="3510" w:type="dxa"/>
            <w:tcBorders>
              <w:top w:val="single" w:sz="18" w:space="0" w:color="auto"/>
              <w:left w:val="single" w:sz="18" w:space="0" w:color="auto"/>
              <w:bottom w:val="single" w:sz="18" w:space="0" w:color="auto"/>
              <w:right w:val="single" w:sz="18" w:space="0" w:color="auto"/>
            </w:tcBorders>
          </w:tcPr>
          <w:p w:rsidR="00E627E8" w:rsidRPr="0089221F" w:rsidRDefault="00E627E8" w:rsidP="00E627E8">
            <w:pPr>
              <w:spacing w:line="276" w:lineRule="auto"/>
              <w:rPr>
                <w:b/>
                <w:lang w:val="sr-Cyrl-RS"/>
              </w:rPr>
            </w:pPr>
            <w:r w:rsidRPr="0089221F">
              <w:rPr>
                <w:b/>
                <w:lang w:val="sr-Cyrl-RS"/>
              </w:rPr>
              <w:t>Тип часа</w:t>
            </w:r>
          </w:p>
        </w:tc>
        <w:tc>
          <w:tcPr>
            <w:tcW w:w="7331" w:type="dxa"/>
            <w:gridSpan w:val="4"/>
            <w:tcBorders>
              <w:top w:val="single" w:sz="18" w:space="0" w:color="auto"/>
              <w:left w:val="single" w:sz="18" w:space="0" w:color="auto"/>
              <w:bottom w:val="single" w:sz="18" w:space="0" w:color="auto"/>
              <w:right w:val="single" w:sz="18" w:space="0" w:color="auto"/>
            </w:tcBorders>
          </w:tcPr>
          <w:p w:rsidR="00E627E8" w:rsidRPr="0089221F" w:rsidRDefault="003D33CE" w:rsidP="00707543">
            <w:pPr>
              <w:spacing w:line="276" w:lineRule="auto"/>
              <w:rPr>
                <w:b/>
              </w:rPr>
            </w:pPr>
            <w:r w:rsidRPr="0089221F">
              <w:rPr>
                <w:lang w:val="sr-Cyrl-RS"/>
              </w:rPr>
              <w:t>о</w:t>
            </w:r>
            <w:r w:rsidR="00E627E8" w:rsidRPr="0089221F">
              <w:rPr>
                <w:lang w:val="sr-Cyrl-RS"/>
              </w:rPr>
              <w:t>брада</w:t>
            </w:r>
            <w:r w:rsidRPr="0089221F">
              <w:rPr>
                <w:lang w:val="sr-Cyrl-RS"/>
              </w:rPr>
              <w:t xml:space="preserve"> </w:t>
            </w:r>
          </w:p>
        </w:tc>
      </w:tr>
      <w:tr w:rsidR="00E627E8" w:rsidRPr="00707543" w:rsidTr="0010270F">
        <w:tc>
          <w:tcPr>
            <w:tcW w:w="3510" w:type="dxa"/>
            <w:tcBorders>
              <w:top w:val="single" w:sz="18" w:space="0" w:color="auto"/>
              <w:left w:val="single" w:sz="18" w:space="0" w:color="auto"/>
              <w:bottom w:val="single" w:sz="18" w:space="0" w:color="auto"/>
              <w:right w:val="single" w:sz="18" w:space="0" w:color="auto"/>
            </w:tcBorders>
          </w:tcPr>
          <w:p w:rsidR="00E627E8" w:rsidRPr="0089221F" w:rsidRDefault="00E627E8" w:rsidP="00E627E8">
            <w:pPr>
              <w:spacing w:line="276" w:lineRule="auto"/>
              <w:rPr>
                <w:b/>
                <w:lang w:val="sr-Cyrl-RS"/>
              </w:rPr>
            </w:pPr>
            <w:r w:rsidRPr="0089221F">
              <w:rPr>
                <w:b/>
                <w:lang w:val="sr-Cyrl-RS"/>
              </w:rPr>
              <w:t>Циљеви часа</w:t>
            </w:r>
          </w:p>
        </w:tc>
        <w:tc>
          <w:tcPr>
            <w:tcW w:w="7331" w:type="dxa"/>
            <w:gridSpan w:val="4"/>
            <w:tcBorders>
              <w:top w:val="single" w:sz="18" w:space="0" w:color="auto"/>
              <w:left w:val="single" w:sz="18" w:space="0" w:color="auto"/>
              <w:bottom w:val="single" w:sz="18" w:space="0" w:color="auto"/>
              <w:right w:val="single" w:sz="18" w:space="0" w:color="auto"/>
            </w:tcBorders>
          </w:tcPr>
          <w:p w:rsidR="008B4272" w:rsidRPr="0089221F" w:rsidRDefault="008B4272" w:rsidP="008B4272">
            <w:pPr>
              <w:spacing w:line="276" w:lineRule="auto"/>
              <w:rPr>
                <w:lang w:val="sr-Cyrl-RS"/>
              </w:rPr>
            </w:pPr>
            <w:r w:rsidRPr="0089221F">
              <w:rPr>
                <w:lang w:val="sr-Cyrl-RS"/>
              </w:rPr>
              <w:t>- развијање вештине читања;</w:t>
            </w:r>
          </w:p>
          <w:p w:rsidR="00E627E8" w:rsidRPr="0089221F" w:rsidRDefault="008B4272" w:rsidP="00E627E8">
            <w:pPr>
              <w:spacing w:line="276" w:lineRule="auto"/>
              <w:rPr>
                <w:lang w:val="sr-Cyrl-RS"/>
              </w:rPr>
            </w:pPr>
            <w:r w:rsidRPr="0089221F">
              <w:rPr>
                <w:lang w:val="sr-Cyrl-RS"/>
              </w:rPr>
              <w:t xml:space="preserve">- </w:t>
            </w:r>
            <w:r w:rsidR="00E627E8" w:rsidRPr="0089221F">
              <w:rPr>
                <w:lang w:val="sr-Cyrl-RS"/>
              </w:rPr>
              <w:t>упознавање ученика са темом текста који се чита;</w:t>
            </w:r>
          </w:p>
          <w:p w:rsidR="00E627E8" w:rsidRPr="0089221F" w:rsidRDefault="00E627E8" w:rsidP="008732AE">
            <w:pPr>
              <w:spacing w:line="276" w:lineRule="auto"/>
              <w:rPr>
                <w:lang w:val="sr-Cyrl-RS"/>
              </w:rPr>
            </w:pPr>
            <w:r w:rsidRPr="0089221F">
              <w:rPr>
                <w:lang w:val="sr-Cyrl-RS"/>
              </w:rPr>
              <w:t>- подстицање дискусије засноване на ученичком искуству;</w:t>
            </w:r>
          </w:p>
          <w:p w:rsidR="00E627E8" w:rsidRPr="0089221F" w:rsidRDefault="00E627E8" w:rsidP="008732AE">
            <w:pPr>
              <w:spacing w:line="276" w:lineRule="auto"/>
              <w:rPr>
                <w:lang w:val="sr-Cyrl-RS"/>
              </w:rPr>
            </w:pPr>
            <w:r w:rsidRPr="0089221F">
              <w:rPr>
                <w:lang w:val="sr-Cyrl-RS"/>
              </w:rPr>
              <w:t>- одређивање општег смисла (главн</w:t>
            </w:r>
            <w:r w:rsidR="00AE50B6" w:rsidRPr="0089221F">
              <w:rPr>
                <w:lang w:val="sr-Cyrl-RS"/>
              </w:rPr>
              <w:t>е</w:t>
            </w:r>
            <w:r w:rsidRPr="0089221F">
              <w:rPr>
                <w:lang w:val="sr-Cyrl-RS"/>
              </w:rPr>
              <w:t xml:space="preserve"> идеј</w:t>
            </w:r>
            <w:r w:rsidR="00AE50B6" w:rsidRPr="0089221F">
              <w:rPr>
                <w:lang w:val="sr-Cyrl-RS"/>
              </w:rPr>
              <w:t>е</w:t>
            </w:r>
            <w:r w:rsidRPr="0089221F">
              <w:rPr>
                <w:lang w:val="sr-Cyrl-RS"/>
              </w:rPr>
              <w:t>) прочитан</w:t>
            </w:r>
            <w:r w:rsidR="00AE50B6" w:rsidRPr="0089221F">
              <w:rPr>
                <w:lang w:val="sr-Cyrl-RS"/>
              </w:rPr>
              <w:t>ог</w:t>
            </w:r>
            <w:r w:rsidRPr="0089221F">
              <w:rPr>
                <w:lang w:val="sr-Cyrl-RS"/>
              </w:rPr>
              <w:t xml:space="preserve"> текста;</w:t>
            </w:r>
          </w:p>
          <w:p w:rsidR="00E627E8" w:rsidRPr="0089221F" w:rsidRDefault="00E627E8" w:rsidP="008732AE">
            <w:pPr>
              <w:spacing w:line="276" w:lineRule="auto"/>
              <w:rPr>
                <w:lang w:val="sr-Cyrl-RS"/>
              </w:rPr>
            </w:pPr>
            <w:r w:rsidRPr="0089221F">
              <w:rPr>
                <w:lang w:val="sr-Cyrl-RS"/>
              </w:rPr>
              <w:t>- проналажење и разумевање најважнијих појединости у текст</w:t>
            </w:r>
            <w:r w:rsidR="00AE50B6" w:rsidRPr="0089221F">
              <w:rPr>
                <w:lang w:val="sr-Cyrl-RS"/>
              </w:rPr>
              <w:t>у</w:t>
            </w:r>
            <w:r w:rsidRPr="0089221F">
              <w:rPr>
                <w:lang w:val="sr-Cyrl-RS"/>
              </w:rPr>
              <w:t>;</w:t>
            </w:r>
          </w:p>
          <w:p w:rsidR="00E627E8" w:rsidRPr="0089221F" w:rsidRDefault="00E627E8" w:rsidP="00E627E8">
            <w:pPr>
              <w:spacing w:line="276" w:lineRule="auto"/>
              <w:rPr>
                <w:lang w:val="sr-Cyrl-RS"/>
              </w:rPr>
            </w:pPr>
            <w:r w:rsidRPr="0089221F">
              <w:rPr>
                <w:lang w:val="sr-Cyrl-RS"/>
              </w:rPr>
              <w:t xml:space="preserve">- подстицање ученика да говоре о теми користећи усвојену лексичку грађу у контексту. </w:t>
            </w:r>
          </w:p>
        </w:tc>
      </w:tr>
      <w:tr w:rsidR="00E627E8" w:rsidRPr="00707543" w:rsidTr="0010270F">
        <w:tc>
          <w:tcPr>
            <w:tcW w:w="3510" w:type="dxa"/>
            <w:tcBorders>
              <w:top w:val="single" w:sz="18" w:space="0" w:color="auto"/>
              <w:left w:val="single" w:sz="18" w:space="0" w:color="auto"/>
              <w:bottom w:val="single" w:sz="18" w:space="0" w:color="auto"/>
              <w:right w:val="single" w:sz="18" w:space="0" w:color="auto"/>
            </w:tcBorders>
          </w:tcPr>
          <w:p w:rsidR="00E627E8" w:rsidRPr="0089221F" w:rsidRDefault="00E627E8" w:rsidP="00E627E8">
            <w:pPr>
              <w:spacing w:line="276" w:lineRule="auto"/>
              <w:rPr>
                <w:b/>
                <w:lang w:val="sr-Cyrl-CS"/>
              </w:rPr>
            </w:pPr>
            <w:r w:rsidRPr="0089221F">
              <w:rPr>
                <w:b/>
                <w:lang w:val="sr-Cyrl-RS"/>
              </w:rPr>
              <w:t>Исходи часа</w:t>
            </w:r>
          </w:p>
          <w:p w:rsidR="00E627E8" w:rsidRPr="0089221F" w:rsidRDefault="00E627E8" w:rsidP="00E627E8">
            <w:pPr>
              <w:spacing w:line="276" w:lineRule="auto"/>
              <w:rPr>
                <w:b/>
                <w:lang w:val="sr-Cyrl-RS"/>
              </w:rPr>
            </w:pPr>
            <w:r w:rsidRPr="0089221F">
              <w:rPr>
                <w:lang w:val="sr-Cyrl-CS"/>
              </w:rPr>
              <w:t>(Ученик ће бити у стању да...)</w:t>
            </w:r>
          </w:p>
        </w:tc>
        <w:tc>
          <w:tcPr>
            <w:tcW w:w="7331" w:type="dxa"/>
            <w:gridSpan w:val="4"/>
            <w:tcBorders>
              <w:top w:val="single" w:sz="18" w:space="0" w:color="auto"/>
              <w:left w:val="single" w:sz="18" w:space="0" w:color="auto"/>
              <w:bottom w:val="single" w:sz="18" w:space="0" w:color="auto"/>
              <w:right w:val="single" w:sz="18" w:space="0" w:color="auto"/>
            </w:tcBorders>
            <w:vAlign w:val="center"/>
          </w:tcPr>
          <w:p w:rsidR="00E627E8" w:rsidRPr="0089221F" w:rsidRDefault="00E627E8" w:rsidP="00E627E8">
            <w:pPr>
              <w:pBdr>
                <w:top w:val="nil"/>
                <w:left w:val="nil"/>
                <w:bottom w:val="nil"/>
                <w:right w:val="nil"/>
                <w:between w:val="nil"/>
              </w:pBdr>
              <w:spacing w:line="276" w:lineRule="auto"/>
              <w:rPr>
                <w:color w:val="000000"/>
                <w:lang w:val="sr-Cyrl-CS"/>
              </w:rPr>
            </w:pPr>
            <w:r w:rsidRPr="0089221F">
              <w:rPr>
                <w:lang w:val="sr-Cyrl-CS"/>
              </w:rPr>
              <w:t xml:space="preserve">- </w:t>
            </w:r>
            <w:r w:rsidRPr="0089221F">
              <w:rPr>
                <w:lang w:val="sr-Cyrl-RS"/>
              </w:rPr>
              <w:t xml:space="preserve">примени стратегије читања које омогућавају откривање значења непознатих речи; </w:t>
            </w:r>
          </w:p>
          <w:p w:rsidR="00E627E8" w:rsidRPr="0089221F" w:rsidRDefault="00E627E8" w:rsidP="00E627E8">
            <w:pPr>
              <w:pBdr>
                <w:top w:val="nil"/>
                <w:left w:val="nil"/>
                <w:bottom w:val="nil"/>
                <w:right w:val="nil"/>
                <w:between w:val="nil"/>
              </w:pBdr>
              <w:spacing w:line="276" w:lineRule="auto"/>
              <w:rPr>
                <w:color w:val="000000"/>
                <w:lang w:val="sr-Cyrl-RS"/>
              </w:rPr>
            </w:pPr>
            <w:r w:rsidRPr="0089221F">
              <w:rPr>
                <w:color w:val="000000"/>
                <w:lang w:val="sr-Cyrl-CS"/>
              </w:rPr>
              <w:t xml:space="preserve">- </w:t>
            </w:r>
            <w:r w:rsidRPr="0089221F">
              <w:rPr>
                <w:lang w:val="sr-Cyrl-RS"/>
              </w:rPr>
              <w:t xml:space="preserve">разуме општи садржај и најважније појединости </w:t>
            </w:r>
            <w:r w:rsidR="00782516" w:rsidRPr="0089221F">
              <w:rPr>
                <w:lang w:val="sr-Cyrl-RS"/>
              </w:rPr>
              <w:t xml:space="preserve">текста о </w:t>
            </w:r>
            <w:r w:rsidR="0044211E" w:rsidRPr="0089221F">
              <w:rPr>
                <w:lang w:val="sr-Cyrl-RS"/>
              </w:rPr>
              <w:t>чудним</w:t>
            </w:r>
            <w:r w:rsidR="00782516" w:rsidRPr="0089221F">
              <w:rPr>
                <w:lang w:val="sr-Cyrl-RS"/>
              </w:rPr>
              <w:t xml:space="preserve"> </w:t>
            </w:r>
            <w:r w:rsidR="0044211E" w:rsidRPr="0089221F">
              <w:rPr>
                <w:lang w:val="sr-Cyrl-RS"/>
              </w:rPr>
              <w:t>хобијима</w:t>
            </w:r>
            <w:r w:rsidRPr="0089221F">
              <w:rPr>
                <w:lang w:val="sr-Cyrl-RS"/>
              </w:rPr>
              <w:t>;</w:t>
            </w:r>
          </w:p>
          <w:p w:rsidR="00E627E8" w:rsidRPr="0089221F" w:rsidRDefault="00E627E8" w:rsidP="00E627E8">
            <w:pPr>
              <w:pBdr>
                <w:top w:val="nil"/>
                <w:left w:val="nil"/>
                <w:bottom w:val="nil"/>
                <w:right w:val="nil"/>
                <w:between w:val="nil"/>
              </w:pBdr>
              <w:spacing w:line="276" w:lineRule="auto"/>
              <w:rPr>
                <w:color w:val="000000"/>
                <w:lang w:val="sr-Cyrl-RS"/>
              </w:rPr>
            </w:pPr>
            <w:r w:rsidRPr="0089221F">
              <w:rPr>
                <w:color w:val="000000"/>
                <w:lang w:val="sr-Cyrl-RS"/>
              </w:rPr>
              <w:t xml:space="preserve">- препозна и именује појмове у вези </w:t>
            </w:r>
            <w:r w:rsidR="00904ED8" w:rsidRPr="0089221F">
              <w:rPr>
                <w:color w:val="000000"/>
                <w:lang w:val="sr-Cyrl-RS"/>
              </w:rPr>
              <w:t xml:space="preserve">са </w:t>
            </w:r>
            <w:r w:rsidR="0044211E" w:rsidRPr="0089221F">
              <w:rPr>
                <w:color w:val="000000"/>
                <w:lang w:val="sr-Cyrl-RS"/>
              </w:rPr>
              <w:t>чудним хобијима</w:t>
            </w:r>
            <w:r w:rsidR="008A4C7A" w:rsidRPr="0089221F">
              <w:rPr>
                <w:color w:val="000000"/>
                <w:lang w:val="sr-Cyrl-RS"/>
              </w:rPr>
              <w:t>;</w:t>
            </w:r>
          </w:p>
          <w:p w:rsidR="00E627E8" w:rsidRPr="0089221F" w:rsidRDefault="00E627E8" w:rsidP="00E627E8">
            <w:pPr>
              <w:pBdr>
                <w:top w:val="nil"/>
                <w:left w:val="nil"/>
                <w:bottom w:val="nil"/>
                <w:right w:val="nil"/>
                <w:between w:val="nil"/>
              </w:pBdr>
              <w:spacing w:line="276" w:lineRule="auto"/>
              <w:rPr>
                <w:lang w:val="sr-Cyrl-RS"/>
              </w:rPr>
            </w:pPr>
            <w:r w:rsidRPr="0089221F">
              <w:rPr>
                <w:lang w:val="sr-Cyrl-RS"/>
              </w:rPr>
              <w:t xml:space="preserve">- говори, с лакоћом, </w:t>
            </w:r>
            <w:r w:rsidR="00782516" w:rsidRPr="0089221F">
              <w:rPr>
                <w:lang w:val="sr-Cyrl-RS"/>
              </w:rPr>
              <w:t xml:space="preserve">о </w:t>
            </w:r>
            <w:r w:rsidR="0044211E" w:rsidRPr="0089221F">
              <w:rPr>
                <w:lang w:val="sr-Cyrl-RS"/>
              </w:rPr>
              <w:t xml:space="preserve">чудним хобијима и разлозима </w:t>
            </w:r>
            <w:r w:rsidR="0099352E" w:rsidRPr="0089221F">
              <w:rPr>
                <w:lang w:val="sr-Cyrl-RS"/>
              </w:rPr>
              <w:t>због којих се људи баве њима</w:t>
            </w:r>
            <w:r w:rsidR="00782516" w:rsidRPr="0089221F">
              <w:rPr>
                <w:lang w:val="sr-Cyrl-RS"/>
              </w:rPr>
              <w:t>,</w:t>
            </w:r>
            <w:r w:rsidR="00AE50B6" w:rsidRPr="0089221F">
              <w:rPr>
                <w:lang w:val="sr-Cyrl-RS"/>
              </w:rPr>
              <w:t xml:space="preserve"> </w:t>
            </w:r>
            <w:r w:rsidRPr="0089221F">
              <w:rPr>
                <w:lang w:val="sr-Cyrl-RS"/>
              </w:rPr>
              <w:t>на кохерентан начин, примењујући познату лексичку грађу и језичке структуре;</w:t>
            </w:r>
          </w:p>
          <w:p w:rsidR="00E627E8" w:rsidRPr="0089221F" w:rsidRDefault="00E627E8" w:rsidP="00E627E8">
            <w:pPr>
              <w:pBdr>
                <w:top w:val="nil"/>
                <w:left w:val="nil"/>
                <w:bottom w:val="nil"/>
                <w:right w:val="nil"/>
                <w:between w:val="nil"/>
              </w:pBdr>
              <w:spacing w:line="276" w:lineRule="auto"/>
              <w:rPr>
                <w:color w:val="000000"/>
                <w:lang w:val="sr-Cyrl-RS"/>
              </w:rPr>
            </w:pPr>
            <w:r w:rsidRPr="0089221F">
              <w:rPr>
                <w:color w:val="000000"/>
                <w:lang w:val="sr-Cyrl-RS"/>
              </w:rPr>
              <w:t xml:space="preserve">- </w:t>
            </w:r>
            <w:r w:rsidRPr="0089221F">
              <w:rPr>
                <w:lang w:val="sr-Cyrl-CS"/>
              </w:rPr>
              <w:t>стекне увид у ниво остварености својих постигнућа.</w:t>
            </w: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E627E8">
            <w:pPr>
              <w:spacing w:line="276" w:lineRule="auto"/>
              <w:rPr>
                <w:b/>
                <w:lang w:val="sr-Cyrl-RS"/>
              </w:rPr>
            </w:pPr>
            <w:proofErr w:type="spellStart"/>
            <w:r w:rsidRPr="0089221F">
              <w:rPr>
                <w:b/>
              </w:rPr>
              <w:t>Кључни</w:t>
            </w:r>
            <w:proofErr w:type="spellEnd"/>
            <w:r w:rsidRPr="0089221F">
              <w:rPr>
                <w:b/>
              </w:rPr>
              <w:t xml:space="preserve"> </w:t>
            </w:r>
            <w:proofErr w:type="spellStart"/>
            <w:r w:rsidRPr="0089221F">
              <w:rPr>
                <w:b/>
              </w:rPr>
              <w:t>појмови</w:t>
            </w:r>
            <w:proofErr w:type="spellEnd"/>
          </w:p>
        </w:tc>
        <w:tc>
          <w:tcPr>
            <w:tcW w:w="7331" w:type="dxa"/>
            <w:gridSpan w:val="4"/>
            <w:tcBorders>
              <w:top w:val="single" w:sz="4" w:space="0" w:color="auto"/>
              <w:left w:val="single" w:sz="18" w:space="0" w:color="auto"/>
              <w:bottom w:val="single" w:sz="18" w:space="0" w:color="auto"/>
              <w:right w:val="single" w:sz="18" w:space="0" w:color="auto"/>
            </w:tcBorders>
            <w:vAlign w:val="center"/>
          </w:tcPr>
          <w:p w:rsidR="00E627E8" w:rsidRPr="0089221F" w:rsidRDefault="00E90259" w:rsidP="0044211E">
            <w:pPr>
              <w:spacing w:line="276" w:lineRule="auto"/>
              <w:ind w:left="113"/>
            </w:pPr>
            <w:r w:rsidRPr="0089221F">
              <w:t xml:space="preserve">strange hobbies, </w:t>
            </w:r>
            <w:r w:rsidR="0044211E" w:rsidRPr="0089221F">
              <w:t xml:space="preserve">collection, </w:t>
            </w:r>
            <w:proofErr w:type="spellStart"/>
            <w:r w:rsidR="0044211E" w:rsidRPr="0089221F">
              <w:t>organise</w:t>
            </w:r>
            <w:proofErr w:type="spellEnd"/>
            <w:r w:rsidR="0044211E" w:rsidRPr="0089221F">
              <w:t>, stamps, tickets, album</w:t>
            </w:r>
          </w:p>
        </w:tc>
      </w:tr>
      <w:tr w:rsidR="00E627E8" w:rsidRPr="00707543" w:rsidTr="0010270F">
        <w:tc>
          <w:tcPr>
            <w:tcW w:w="3510" w:type="dxa"/>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E627E8">
            <w:pPr>
              <w:spacing w:line="276" w:lineRule="auto"/>
              <w:rPr>
                <w:b/>
                <w:lang w:val="sr-Cyrl-RS"/>
              </w:rPr>
            </w:pPr>
            <w:r w:rsidRPr="0089221F">
              <w:rPr>
                <w:b/>
                <w:lang w:val="sr-Cyrl-RS"/>
              </w:rPr>
              <w:t xml:space="preserve">Међупредметне компетенције </w:t>
            </w:r>
          </w:p>
        </w:tc>
        <w:tc>
          <w:tcPr>
            <w:tcW w:w="733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89221F" w:rsidRDefault="0089221F" w:rsidP="0089221F">
            <w:pPr>
              <w:rPr>
                <w:lang w:val="sr-Cyrl-RS"/>
              </w:rPr>
            </w:pPr>
            <w:r w:rsidRPr="0089221F">
              <w:rPr>
                <w:lang w:val="sr-Cyrl-RS"/>
              </w:rPr>
              <w:t>компетенција за учење, комуникација, рад са подацима и информацијама, решавање проблема, сарадња, одговорно учешће у демократском друштву</w:t>
            </w: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E627E8">
            <w:pPr>
              <w:spacing w:line="276" w:lineRule="auto"/>
              <w:rPr>
                <w:b/>
              </w:rPr>
            </w:pPr>
            <w:proofErr w:type="spellStart"/>
            <w:r w:rsidRPr="0089221F">
              <w:rPr>
                <w:b/>
              </w:rPr>
              <w:t>Корелације</w:t>
            </w:r>
            <w:proofErr w:type="spellEnd"/>
            <w:r w:rsidRPr="0089221F">
              <w:rPr>
                <w:b/>
              </w:rPr>
              <w:t>/</w:t>
            </w:r>
            <w:proofErr w:type="spellStart"/>
            <w:r w:rsidRPr="0089221F">
              <w:rPr>
                <w:b/>
              </w:rPr>
              <w:t>међупредметно</w:t>
            </w:r>
            <w:proofErr w:type="spellEnd"/>
            <w:r w:rsidRPr="0089221F">
              <w:rPr>
                <w:b/>
              </w:rPr>
              <w:t xml:space="preserve"> </w:t>
            </w:r>
            <w:proofErr w:type="spellStart"/>
            <w:r w:rsidRPr="0089221F">
              <w:rPr>
                <w:b/>
              </w:rPr>
              <w:t>повезивање</w:t>
            </w:r>
            <w:proofErr w:type="spellEnd"/>
          </w:p>
        </w:tc>
        <w:tc>
          <w:tcPr>
            <w:tcW w:w="733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0B0F42">
            <w:pPr>
              <w:spacing w:line="276" w:lineRule="auto"/>
            </w:pPr>
            <w:r w:rsidRPr="0089221F">
              <w:rPr>
                <w:lang w:val="sr-Cyrl-RS"/>
              </w:rPr>
              <w:t>српски језик и к</w:t>
            </w:r>
            <w:r w:rsidR="000B0F42" w:rsidRPr="0089221F">
              <w:rPr>
                <w:lang w:val="sr-Cyrl-RS"/>
              </w:rPr>
              <w:t>њижевност, други страни језик</w:t>
            </w: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E627E8">
            <w:pPr>
              <w:spacing w:line="276" w:lineRule="auto"/>
              <w:rPr>
                <w:b/>
              </w:rPr>
            </w:pPr>
            <w:proofErr w:type="spellStart"/>
            <w:r w:rsidRPr="0089221F">
              <w:rPr>
                <w:b/>
              </w:rPr>
              <w:t>Облици</w:t>
            </w:r>
            <w:proofErr w:type="spellEnd"/>
            <w:r w:rsidRPr="0089221F">
              <w:rPr>
                <w:b/>
              </w:rPr>
              <w:t xml:space="preserve"> </w:t>
            </w:r>
            <w:proofErr w:type="spellStart"/>
            <w:r w:rsidRPr="0089221F">
              <w:rPr>
                <w:b/>
              </w:rPr>
              <w:t>рада</w:t>
            </w:r>
            <w:proofErr w:type="spellEnd"/>
          </w:p>
        </w:tc>
        <w:tc>
          <w:tcPr>
            <w:tcW w:w="733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89221F" w:rsidRDefault="00E627E8" w:rsidP="00D324CF">
            <w:pPr>
              <w:spacing w:line="276" w:lineRule="auto"/>
              <w:rPr>
                <w:lang w:val="sr-Cyrl-RS"/>
              </w:rPr>
            </w:pPr>
            <w:r w:rsidRPr="0089221F">
              <w:rPr>
                <w:lang w:val="sr-Cyrl-RS"/>
              </w:rPr>
              <w:t xml:space="preserve">фронтални, </w:t>
            </w:r>
            <w:r w:rsidRPr="0089221F">
              <w:rPr>
                <w:lang w:val="sr-Cyrl-CS"/>
              </w:rPr>
              <w:t>индивидуални, у пару</w:t>
            </w:r>
          </w:p>
        </w:tc>
      </w:tr>
      <w:tr w:rsidR="00E627E8" w:rsidRPr="00707543" w:rsidTr="0010270F">
        <w:tc>
          <w:tcPr>
            <w:tcW w:w="3510" w:type="dxa"/>
            <w:tcBorders>
              <w:top w:val="single" w:sz="4" w:space="0" w:color="auto"/>
              <w:left w:val="single" w:sz="18" w:space="0" w:color="auto"/>
              <w:bottom w:val="single" w:sz="18" w:space="0" w:color="auto"/>
              <w:right w:val="single" w:sz="18" w:space="0" w:color="auto"/>
            </w:tcBorders>
            <w:vAlign w:val="center"/>
          </w:tcPr>
          <w:p w:rsidR="00E627E8" w:rsidRPr="0089221F" w:rsidRDefault="00E627E8" w:rsidP="00E627E8">
            <w:pPr>
              <w:spacing w:line="276" w:lineRule="auto"/>
              <w:rPr>
                <w:b/>
                <w:lang w:val="sr-Cyrl-RS"/>
              </w:rPr>
            </w:pPr>
            <w:r w:rsidRPr="0089221F">
              <w:rPr>
                <w:b/>
                <w:lang w:val="sr-Cyrl-RS"/>
              </w:rPr>
              <w:t>Методе рада</w:t>
            </w:r>
          </w:p>
        </w:tc>
        <w:tc>
          <w:tcPr>
            <w:tcW w:w="7331" w:type="dxa"/>
            <w:gridSpan w:val="4"/>
            <w:tcBorders>
              <w:top w:val="single" w:sz="4" w:space="0" w:color="auto"/>
              <w:left w:val="single" w:sz="18" w:space="0" w:color="auto"/>
              <w:bottom w:val="single" w:sz="18" w:space="0" w:color="auto"/>
              <w:right w:val="single" w:sz="18" w:space="0" w:color="auto"/>
            </w:tcBorders>
            <w:vAlign w:val="center"/>
          </w:tcPr>
          <w:p w:rsidR="00E627E8" w:rsidRPr="0089221F" w:rsidRDefault="00E627E8" w:rsidP="00E627E8">
            <w:pPr>
              <w:spacing w:line="276" w:lineRule="auto"/>
              <w:rPr>
                <w:lang w:val="sr-Cyrl-RS"/>
              </w:rPr>
            </w:pPr>
            <w:r w:rsidRPr="0089221F">
              <w:rPr>
                <w:lang w:val="sr-Cyrl-RS"/>
              </w:rPr>
              <w:t>вербална (монолошка, дијалошка) метода, рад на тексту</w:t>
            </w:r>
          </w:p>
        </w:tc>
      </w:tr>
      <w:tr w:rsidR="00E627E8" w:rsidRPr="0089221F" w:rsidTr="0010270F">
        <w:tc>
          <w:tcPr>
            <w:tcW w:w="3510" w:type="dxa"/>
            <w:tcBorders>
              <w:top w:val="single" w:sz="4" w:space="0" w:color="auto"/>
              <w:left w:val="single" w:sz="18" w:space="0" w:color="auto"/>
              <w:bottom w:val="single" w:sz="18" w:space="0" w:color="auto"/>
              <w:right w:val="single" w:sz="18" w:space="0" w:color="auto"/>
            </w:tcBorders>
            <w:vAlign w:val="center"/>
            <w:hideMark/>
          </w:tcPr>
          <w:p w:rsidR="00E627E8" w:rsidRPr="0089221F" w:rsidRDefault="007867BC" w:rsidP="007867BC">
            <w:pPr>
              <w:spacing w:line="276" w:lineRule="auto"/>
              <w:rPr>
                <w:b/>
              </w:rPr>
            </w:pPr>
            <w:r w:rsidRPr="0089221F">
              <w:rPr>
                <w:b/>
                <w:lang w:val="sr-Cyrl-RS"/>
              </w:rPr>
              <w:t>Н</w:t>
            </w:r>
            <w:proofErr w:type="spellStart"/>
            <w:r w:rsidR="00E627E8" w:rsidRPr="0089221F">
              <w:rPr>
                <w:b/>
              </w:rPr>
              <w:t>аставна</w:t>
            </w:r>
            <w:proofErr w:type="spellEnd"/>
            <w:r w:rsidR="00E627E8" w:rsidRPr="0089221F">
              <w:rPr>
                <w:b/>
              </w:rPr>
              <w:t xml:space="preserve"> </w:t>
            </w:r>
            <w:proofErr w:type="spellStart"/>
            <w:r w:rsidR="00E627E8" w:rsidRPr="0089221F">
              <w:rPr>
                <w:b/>
              </w:rPr>
              <w:t>средства</w:t>
            </w:r>
            <w:proofErr w:type="spellEnd"/>
          </w:p>
        </w:tc>
        <w:tc>
          <w:tcPr>
            <w:tcW w:w="7331" w:type="dxa"/>
            <w:gridSpan w:val="4"/>
            <w:tcBorders>
              <w:top w:val="single" w:sz="4" w:space="0" w:color="auto"/>
              <w:left w:val="single" w:sz="18" w:space="0" w:color="auto"/>
              <w:bottom w:val="single" w:sz="18" w:space="0" w:color="auto"/>
              <w:right w:val="single" w:sz="18" w:space="0" w:color="auto"/>
            </w:tcBorders>
            <w:vAlign w:val="center"/>
          </w:tcPr>
          <w:p w:rsidR="00804FA9" w:rsidRPr="0089221F" w:rsidRDefault="00804FA9" w:rsidP="00E627E8">
            <w:pPr>
              <w:spacing w:line="276" w:lineRule="auto"/>
              <w:rPr>
                <w:lang w:val="sr-Cyrl-RS"/>
              </w:rPr>
            </w:pPr>
            <w:r w:rsidRPr="0089221F">
              <w:rPr>
                <w:lang w:val="sr-Cyrl-RS"/>
              </w:rPr>
              <w:t xml:space="preserve">- </w:t>
            </w:r>
            <w:r w:rsidR="00E627E8" w:rsidRPr="0089221F">
              <w:rPr>
                <w:lang w:val="sr-Cyrl-RS"/>
              </w:rPr>
              <w:t>текстуална, визуелна</w:t>
            </w:r>
          </w:p>
          <w:p w:rsidR="007867BC" w:rsidRPr="0089221F" w:rsidRDefault="007867BC" w:rsidP="00804FA9">
            <w:pPr>
              <w:spacing w:line="276" w:lineRule="auto"/>
              <w:rPr>
                <w:lang w:val="sr-Cyrl-RS"/>
              </w:rPr>
            </w:pPr>
          </w:p>
          <w:p w:rsidR="00804FA9" w:rsidRPr="0089221F" w:rsidRDefault="00F178EB" w:rsidP="00B3293F">
            <w:pPr>
              <w:spacing w:line="276" w:lineRule="auto"/>
              <w:rPr>
                <w:lang w:val="sr-Cyrl-RS"/>
              </w:rPr>
            </w:pPr>
            <w:r w:rsidRPr="0089221F">
              <w:rPr>
                <w:lang w:val="sr-Cyrl-CS"/>
              </w:rPr>
              <w:t>H.</w:t>
            </w:r>
            <w:r w:rsidRPr="0089221F">
              <w:t>Q</w:t>
            </w:r>
            <w:r w:rsidRPr="0089221F">
              <w:rPr>
                <w:lang w:val="sr-Cyrl-RS"/>
              </w:rPr>
              <w:t xml:space="preserve">. </w:t>
            </w:r>
            <w:r w:rsidRPr="0089221F">
              <w:t>Mitchell</w:t>
            </w:r>
            <w:r w:rsidRPr="0089221F">
              <w:rPr>
                <w:lang w:val="sr-Cyrl-RS"/>
              </w:rPr>
              <w:t xml:space="preserve">, </w:t>
            </w:r>
            <w:proofErr w:type="spellStart"/>
            <w:r w:rsidRPr="0089221F">
              <w:t>Marileni</w:t>
            </w:r>
            <w:proofErr w:type="spellEnd"/>
            <w:r w:rsidRPr="0089221F">
              <w:rPr>
                <w:lang w:val="sr-Cyrl-CS"/>
              </w:rPr>
              <w:t xml:space="preserve"> </w:t>
            </w:r>
            <w:proofErr w:type="spellStart"/>
            <w:r w:rsidRPr="0089221F">
              <w:t>Malkogianni</w:t>
            </w:r>
            <w:proofErr w:type="spellEnd"/>
            <w:r w:rsidRPr="0089221F">
              <w:rPr>
                <w:lang w:val="sr-Cyrl-RS"/>
              </w:rPr>
              <w:t xml:space="preserve">: </w:t>
            </w:r>
            <w:proofErr w:type="spellStart"/>
            <w:r w:rsidRPr="0089221F">
              <w:rPr>
                <w:b/>
                <w:i/>
              </w:rPr>
              <w:t>Traveller</w:t>
            </w:r>
            <w:proofErr w:type="spellEnd"/>
            <w:r w:rsidRPr="0089221F">
              <w:rPr>
                <w:b/>
                <w:i/>
                <w:lang w:val="sr-Cyrl-RS"/>
              </w:rPr>
              <w:t xml:space="preserve"> </w:t>
            </w:r>
            <w:r w:rsidRPr="0089221F">
              <w:rPr>
                <w:b/>
                <w:i/>
              </w:rPr>
              <w:t>Second</w:t>
            </w:r>
            <w:r w:rsidRPr="0089221F">
              <w:rPr>
                <w:b/>
                <w:i/>
                <w:lang w:val="sr-Cyrl-RS"/>
              </w:rPr>
              <w:t xml:space="preserve"> </w:t>
            </w:r>
            <w:r w:rsidRPr="0089221F">
              <w:rPr>
                <w:b/>
                <w:i/>
              </w:rPr>
              <w:t>Edition</w:t>
            </w:r>
            <w:r w:rsidRPr="0089221F">
              <w:rPr>
                <w:b/>
                <w:i/>
                <w:lang w:val="sr-Cyrl-RS"/>
              </w:rPr>
              <w:t xml:space="preserve"> </w:t>
            </w:r>
            <w:r w:rsidRPr="0089221F">
              <w:rPr>
                <w:b/>
                <w:i/>
              </w:rPr>
              <w:t>Level</w:t>
            </w:r>
            <w:r w:rsidRPr="0089221F">
              <w:rPr>
                <w:b/>
                <w:i/>
                <w:lang w:val="sr-Cyrl-RS"/>
              </w:rPr>
              <w:t xml:space="preserve"> </w:t>
            </w:r>
            <w:r w:rsidRPr="0089221F">
              <w:rPr>
                <w:b/>
                <w:i/>
              </w:rPr>
              <w:t>B</w:t>
            </w:r>
            <w:r w:rsidRPr="0089221F">
              <w:rPr>
                <w:b/>
                <w:i/>
                <w:lang w:val="sr-Cyrl-RS"/>
              </w:rPr>
              <w:t>1 +</w:t>
            </w:r>
            <w:r w:rsidRPr="0089221F">
              <w:rPr>
                <w:i/>
                <w:lang w:val="sr-Cyrl-RS"/>
              </w:rPr>
              <w:t xml:space="preserve"> </w:t>
            </w:r>
            <w:r w:rsidRPr="0089221F">
              <w:rPr>
                <w:i/>
              </w:rPr>
              <w:t>Student</w:t>
            </w:r>
            <w:r w:rsidRPr="0089221F">
              <w:rPr>
                <w:i/>
                <w:lang w:val="sr-Cyrl-RS"/>
              </w:rPr>
              <w:t>’</w:t>
            </w:r>
            <w:r w:rsidRPr="0089221F">
              <w:rPr>
                <w:i/>
              </w:rPr>
              <w:t>s</w:t>
            </w:r>
            <w:r w:rsidRPr="0089221F">
              <w:rPr>
                <w:i/>
                <w:lang w:val="sr-Cyrl-RS"/>
              </w:rPr>
              <w:t xml:space="preserve"> </w:t>
            </w:r>
            <w:r w:rsidRPr="0089221F">
              <w:rPr>
                <w:i/>
              </w:rPr>
              <w:t>Book</w:t>
            </w:r>
            <w:r w:rsidRPr="0089221F">
              <w:rPr>
                <w:i/>
                <w:lang w:val="sr-Cyrl-RS"/>
              </w:rPr>
              <w:t xml:space="preserve"> &amp; </w:t>
            </w:r>
            <w:r w:rsidRPr="0089221F">
              <w:rPr>
                <w:i/>
              </w:rPr>
              <w:t>Workbook</w:t>
            </w:r>
            <w:r w:rsidRPr="0089221F">
              <w:rPr>
                <w:lang w:val="sr-Cyrl-RS"/>
              </w:rPr>
              <w:t>,</w:t>
            </w:r>
            <w:r w:rsidRPr="0089221F">
              <w:rPr>
                <w:b/>
                <w:lang w:val="sr-Cyrl-RS"/>
              </w:rPr>
              <w:t xml:space="preserve"> </w:t>
            </w:r>
            <w:r w:rsidRPr="0089221F">
              <w:rPr>
                <w:lang w:val="sr-Cyrl-RS"/>
              </w:rPr>
              <w:t xml:space="preserve"> енглески језик за трећи разред гимназије и средње школе, први страни језик, једанаеста година учења, </w:t>
            </w:r>
            <w:r w:rsidRPr="0089221F">
              <w:t>MM</w:t>
            </w:r>
            <w:r w:rsidRPr="0089221F">
              <w:rPr>
                <w:lang w:val="sr-Cyrl-RS"/>
              </w:rPr>
              <w:t xml:space="preserve"> </w:t>
            </w:r>
            <w:r w:rsidRPr="0089221F">
              <w:t>Publications</w:t>
            </w:r>
            <w:r w:rsidRPr="0089221F">
              <w:rPr>
                <w:lang w:val="sr-Cyrl-RS"/>
              </w:rPr>
              <w:t xml:space="preserve"> / </w:t>
            </w:r>
            <w:r w:rsidRPr="0089221F">
              <w:rPr>
                <w:lang w:val="sr-Cyrl-CS"/>
              </w:rPr>
              <w:t>Дата Статус</w:t>
            </w:r>
            <w:r w:rsidRPr="0089221F">
              <w:rPr>
                <w:lang w:val="sr-Cyrl-RS"/>
              </w:rPr>
              <w:t>, 202</w:t>
            </w:r>
            <w:r w:rsidRPr="0089221F">
              <w:rPr>
                <w:lang w:val="sr-Cyrl-CS"/>
              </w:rPr>
              <w:t>3</w:t>
            </w:r>
          </w:p>
        </w:tc>
      </w:tr>
      <w:tr w:rsidR="00BB2F49" w:rsidRPr="0089221F" w:rsidTr="0010270F">
        <w:trPr>
          <w:trHeight w:val="321"/>
        </w:trPr>
        <w:tc>
          <w:tcPr>
            <w:tcW w:w="3510" w:type="dxa"/>
            <w:vMerge w:val="restart"/>
            <w:tcBorders>
              <w:top w:val="single" w:sz="18" w:space="0" w:color="auto"/>
              <w:left w:val="single" w:sz="18" w:space="0" w:color="auto"/>
              <w:bottom w:val="single" w:sz="18" w:space="0" w:color="auto"/>
              <w:right w:val="single" w:sz="18" w:space="0" w:color="auto"/>
            </w:tcBorders>
            <w:vAlign w:val="center"/>
            <w:hideMark/>
          </w:tcPr>
          <w:p w:rsidR="00BB2F49" w:rsidRPr="0089221F" w:rsidRDefault="00BB2F49" w:rsidP="0010270F">
            <w:pPr>
              <w:rPr>
                <w:b/>
              </w:rPr>
            </w:pPr>
            <w:proofErr w:type="spellStart"/>
            <w:r w:rsidRPr="0089221F">
              <w:rPr>
                <w:b/>
              </w:rPr>
              <w:t>Уводни</w:t>
            </w:r>
            <w:proofErr w:type="spellEnd"/>
            <w:r w:rsidRPr="0089221F">
              <w:rPr>
                <w:b/>
              </w:rPr>
              <w:t xml:space="preserve"> </w:t>
            </w:r>
            <w:proofErr w:type="spellStart"/>
            <w:r w:rsidRPr="0089221F">
              <w:rPr>
                <w:b/>
              </w:rPr>
              <w:t>део</w:t>
            </w:r>
            <w:proofErr w:type="spellEnd"/>
            <w:r w:rsidRPr="0089221F">
              <w:rPr>
                <w:b/>
              </w:rPr>
              <w:t xml:space="preserve"> </w:t>
            </w:r>
            <w:r w:rsidRPr="0089221F">
              <w:rPr>
                <w:b/>
                <w:lang w:val="sr-Cyrl-RS"/>
              </w:rPr>
              <w:t>(</w:t>
            </w:r>
            <w:r w:rsidR="0010270F" w:rsidRPr="0089221F">
              <w:rPr>
                <w:b/>
                <w:lang w:val="sr-Cyrl-CS"/>
              </w:rPr>
              <w:t>7</w:t>
            </w:r>
            <w:r w:rsidRPr="0089221F">
              <w:rPr>
                <w:b/>
                <w:lang w:val="sr-Cyrl-RS"/>
              </w:rPr>
              <w:t xml:space="preserve"> мин</w:t>
            </w:r>
            <w:r w:rsidRPr="0089221F">
              <w:rPr>
                <w:b/>
              </w:rPr>
              <w:t>)</w:t>
            </w:r>
          </w:p>
        </w:tc>
        <w:tc>
          <w:tcPr>
            <w:tcW w:w="7331" w:type="dxa"/>
            <w:gridSpan w:val="4"/>
            <w:tcBorders>
              <w:top w:val="single" w:sz="18" w:space="0" w:color="auto"/>
              <w:left w:val="single" w:sz="18" w:space="0" w:color="auto"/>
              <w:bottom w:val="single" w:sz="4" w:space="0" w:color="auto"/>
              <w:right w:val="single" w:sz="18" w:space="0" w:color="auto"/>
            </w:tcBorders>
            <w:shd w:val="clear" w:color="auto" w:fill="F2F2F2"/>
            <w:vAlign w:val="center"/>
            <w:hideMark/>
          </w:tcPr>
          <w:p w:rsidR="00BB2F49" w:rsidRPr="0089221F" w:rsidRDefault="00BB2F49" w:rsidP="00BB2F49">
            <w:pPr>
              <w:jc w:val="center"/>
              <w:rPr>
                <w:b/>
                <w:lang w:val="sr-Latn-CS"/>
              </w:rPr>
            </w:pPr>
            <w:r w:rsidRPr="0089221F">
              <w:rPr>
                <w:b/>
                <w:lang w:val="sr-Cyrl-CS"/>
              </w:rPr>
              <w:t>Ток часа</w:t>
            </w:r>
          </w:p>
        </w:tc>
      </w:tr>
      <w:tr w:rsidR="001D17B5" w:rsidRPr="0089221F" w:rsidTr="0010270F">
        <w:trPr>
          <w:trHeight w:val="360"/>
        </w:trPr>
        <w:tc>
          <w:tcPr>
            <w:tcW w:w="3510" w:type="dxa"/>
            <w:vMerge/>
            <w:tcBorders>
              <w:top w:val="single" w:sz="18" w:space="0" w:color="auto"/>
              <w:left w:val="single" w:sz="18" w:space="0" w:color="auto"/>
              <w:bottom w:val="single" w:sz="18" w:space="0" w:color="auto"/>
              <w:right w:val="single" w:sz="18" w:space="0" w:color="auto"/>
            </w:tcBorders>
            <w:vAlign w:val="center"/>
            <w:hideMark/>
          </w:tcPr>
          <w:p w:rsidR="001D17B5" w:rsidRPr="0089221F" w:rsidRDefault="001D17B5" w:rsidP="001D17B5">
            <w:pPr>
              <w:spacing w:line="276" w:lineRule="auto"/>
              <w:rPr>
                <w:b/>
              </w:rPr>
            </w:pPr>
          </w:p>
        </w:tc>
        <w:tc>
          <w:tcPr>
            <w:tcW w:w="3613" w:type="dxa"/>
            <w:tcBorders>
              <w:top w:val="single" w:sz="4" w:space="0" w:color="auto"/>
              <w:left w:val="single" w:sz="18" w:space="0" w:color="auto"/>
              <w:bottom w:val="single" w:sz="18" w:space="0" w:color="auto"/>
              <w:right w:val="single" w:sz="4" w:space="0" w:color="auto"/>
            </w:tcBorders>
            <w:shd w:val="clear" w:color="auto" w:fill="F2F2F2"/>
            <w:hideMark/>
          </w:tcPr>
          <w:p w:rsidR="001D17B5" w:rsidRPr="0089221F" w:rsidRDefault="001D17B5" w:rsidP="001D17B5">
            <w:pPr>
              <w:spacing w:line="276" w:lineRule="auto"/>
              <w:rPr>
                <w:b/>
                <w:lang w:val="sr-Cyrl-CS"/>
              </w:rPr>
            </w:pPr>
            <w:r w:rsidRPr="0089221F">
              <w:rPr>
                <w:b/>
                <w:lang w:val="sr-Cyrl-CS"/>
              </w:rPr>
              <w:t>Активности н</w:t>
            </w:r>
            <w:proofErr w:type="spellStart"/>
            <w:r w:rsidRPr="0089221F">
              <w:rPr>
                <w:b/>
              </w:rPr>
              <w:t>аставник</w:t>
            </w:r>
            <w:proofErr w:type="spellEnd"/>
            <w:r w:rsidRPr="0089221F">
              <w:rPr>
                <w:b/>
                <w:lang w:val="sr-Cyrl-CS"/>
              </w:rPr>
              <w:t>а</w:t>
            </w:r>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hideMark/>
          </w:tcPr>
          <w:p w:rsidR="001D17B5" w:rsidRPr="0089221F" w:rsidRDefault="001D17B5" w:rsidP="001D17B5">
            <w:pPr>
              <w:spacing w:line="276" w:lineRule="auto"/>
              <w:rPr>
                <w:b/>
                <w:lang w:val="sr-Cyrl-CS"/>
              </w:rPr>
            </w:pPr>
            <w:r w:rsidRPr="0089221F">
              <w:rPr>
                <w:b/>
                <w:lang w:val="sr-Cyrl-CS"/>
              </w:rPr>
              <w:t>Активности у</w:t>
            </w:r>
            <w:proofErr w:type="spellStart"/>
            <w:r w:rsidRPr="0089221F">
              <w:rPr>
                <w:b/>
              </w:rPr>
              <w:t>ченик</w:t>
            </w:r>
            <w:proofErr w:type="spellEnd"/>
            <w:r w:rsidRPr="0089221F">
              <w:rPr>
                <w:b/>
                <w:lang w:val="sr-Cyrl-CS"/>
              </w:rPr>
              <w:t>а</w:t>
            </w:r>
          </w:p>
        </w:tc>
      </w:tr>
      <w:tr w:rsidR="001D17B5" w:rsidRPr="0089221F" w:rsidTr="0010270F">
        <w:trPr>
          <w:trHeight w:val="375"/>
        </w:trPr>
        <w:tc>
          <w:tcPr>
            <w:tcW w:w="3510" w:type="dxa"/>
            <w:vMerge/>
            <w:tcBorders>
              <w:top w:val="single" w:sz="18" w:space="0" w:color="auto"/>
              <w:left w:val="single" w:sz="18" w:space="0" w:color="auto"/>
              <w:bottom w:val="single" w:sz="18" w:space="0" w:color="auto"/>
              <w:right w:val="single" w:sz="18" w:space="0" w:color="auto"/>
            </w:tcBorders>
            <w:vAlign w:val="center"/>
            <w:hideMark/>
          </w:tcPr>
          <w:p w:rsidR="001D17B5" w:rsidRPr="0089221F" w:rsidRDefault="001D17B5" w:rsidP="001D17B5">
            <w:pPr>
              <w:spacing w:line="276" w:lineRule="auto"/>
              <w:rPr>
                <w:b/>
              </w:rPr>
            </w:pPr>
          </w:p>
        </w:tc>
        <w:tc>
          <w:tcPr>
            <w:tcW w:w="3613" w:type="dxa"/>
            <w:tcBorders>
              <w:top w:val="single" w:sz="18" w:space="0" w:color="auto"/>
              <w:left w:val="single" w:sz="18" w:space="0" w:color="auto"/>
              <w:bottom w:val="single" w:sz="18" w:space="0" w:color="auto"/>
              <w:right w:val="single" w:sz="4" w:space="0" w:color="auto"/>
            </w:tcBorders>
          </w:tcPr>
          <w:p w:rsidR="001D17B5" w:rsidRPr="0089221F" w:rsidRDefault="001D17B5" w:rsidP="001D17B5">
            <w:pPr>
              <w:spacing w:line="276" w:lineRule="auto"/>
              <w:rPr>
                <w:lang w:val="sr-Cyrl-CS"/>
              </w:rPr>
            </w:pPr>
            <w:r w:rsidRPr="0089221F">
              <w:rPr>
                <w:lang w:val="sr-Cyrl-CS"/>
              </w:rPr>
              <w:t>- истиче циљ часа (</w:t>
            </w:r>
            <w:r w:rsidR="00177451" w:rsidRPr="0089221F">
              <w:rPr>
                <w:lang w:val="sr-Cyrl-RS"/>
              </w:rPr>
              <w:t xml:space="preserve">развијање </w:t>
            </w:r>
            <w:r w:rsidR="00177451" w:rsidRPr="0089221F">
              <w:rPr>
                <w:lang w:val="sr-Cyrl-RS"/>
              </w:rPr>
              <w:lastRenderedPageBreak/>
              <w:t>вештине читањ</w:t>
            </w:r>
            <w:r w:rsidR="00AE5BC3" w:rsidRPr="0089221F">
              <w:rPr>
                <w:lang w:val="sr-Cyrl-RS"/>
              </w:rPr>
              <w:t>а</w:t>
            </w:r>
            <w:r w:rsidRPr="0089221F">
              <w:rPr>
                <w:lang w:val="sr-Cyrl-CS"/>
              </w:rPr>
              <w:t>) и кључн</w:t>
            </w:r>
            <w:r w:rsidR="00177451" w:rsidRPr="0089221F">
              <w:rPr>
                <w:lang w:val="sr-Cyrl-CS"/>
              </w:rPr>
              <w:t>е појмове</w:t>
            </w:r>
            <w:r w:rsidRPr="0089221F">
              <w:rPr>
                <w:lang w:val="sr-Cyrl-CS"/>
              </w:rPr>
              <w:t xml:space="preserve"> </w:t>
            </w:r>
            <w:r w:rsidR="008732AE" w:rsidRPr="0089221F">
              <w:rPr>
                <w:lang w:val="sr-Cyrl-CS"/>
              </w:rPr>
              <w:t>(</w:t>
            </w:r>
            <w:r w:rsidR="00177451" w:rsidRPr="0089221F">
              <w:rPr>
                <w:lang w:val="sr-Cyrl-CS"/>
              </w:rPr>
              <w:t xml:space="preserve">уџбеник, </w:t>
            </w:r>
            <w:r w:rsidR="001D1F3A" w:rsidRPr="0089221F">
              <w:t>84</w:t>
            </w:r>
            <w:r w:rsidR="00FE05DB" w:rsidRPr="0089221F">
              <w:rPr>
                <w:lang w:val="sr-Cyrl-CS"/>
              </w:rPr>
              <w:t xml:space="preserve">. и </w:t>
            </w:r>
            <w:r w:rsidR="001D1F3A" w:rsidRPr="0089221F">
              <w:t>85</w:t>
            </w:r>
            <w:r w:rsidR="008732AE" w:rsidRPr="0089221F">
              <w:rPr>
                <w:lang w:val="sr-Cyrl-CS"/>
              </w:rPr>
              <w:t>. стран</w:t>
            </w:r>
            <w:r w:rsidR="00177451" w:rsidRPr="0089221F">
              <w:rPr>
                <w:lang w:val="sr-Cyrl-CS"/>
              </w:rPr>
              <w:t>а</w:t>
            </w:r>
            <w:r w:rsidR="008732AE" w:rsidRPr="0089221F">
              <w:rPr>
                <w:lang w:val="sr-Cyrl-CS"/>
              </w:rPr>
              <w:t>)</w:t>
            </w:r>
            <w:r w:rsidRPr="0089221F">
              <w:rPr>
                <w:lang w:val="sr-Cyrl-CS"/>
              </w:rPr>
              <w:t>;</w:t>
            </w:r>
          </w:p>
          <w:p w:rsidR="001D17B5" w:rsidRPr="0089221F" w:rsidRDefault="001D17B5" w:rsidP="001D17B5">
            <w:pPr>
              <w:spacing w:line="276" w:lineRule="auto"/>
              <w:rPr>
                <w:lang w:val="sr-Cyrl-RS"/>
              </w:rPr>
            </w:pPr>
            <w:r w:rsidRPr="0089221F">
              <w:rPr>
                <w:lang w:val="sr-Cyrl-CS"/>
              </w:rPr>
              <w:t>-</w:t>
            </w:r>
            <w:r w:rsidRPr="0089221F">
              <w:rPr>
                <w:lang w:val="sr-Cyrl-RS"/>
              </w:rPr>
              <w:t xml:space="preserve"> </w:t>
            </w:r>
            <w:r w:rsidR="008E125D" w:rsidRPr="0089221F">
              <w:rPr>
                <w:lang w:val="sr-Cyrl-RS"/>
              </w:rPr>
              <w:t>започиње дискусију</w:t>
            </w:r>
            <w:r w:rsidR="00E41C8E" w:rsidRPr="0089221F">
              <w:rPr>
                <w:lang w:val="sr-Cyrl-RS"/>
              </w:rPr>
              <w:t xml:space="preserve"> са ученицима следећим питањима:</w:t>
            </w:r>
          </w:p>
          <w:p w:rsidR="001D17B5" w:rsidRPr="0089221F" w:rsidRDefault="001D1F3A" w:rsidP="001D1F3A">
            <w:pPr>
              <w:spacing w:line="276" w:lineRule="auto"/>
            </w:pPr>
            <w:r w:rsidRPr="0089221F">
              <w:rPr>
                <w:i/>
              </w:rPr>
              <w:t>Do you collect anything? If yes, what do you collect, how long have you had your collection and what made you start? If not, do you know or have you heard of any people with unusual collections?</w:t>
            </w:r>
            <w:r w:rsidRPr="0089221F">
              <w:rPr>
                <w:lang w:val="sr-Cyrl-CS"/>
              </w:rPr>
              <w:t xml:space="preserve"> </w:t>
            </w:r>
            <w:r w:rsidR="00AE5BC3" w:rsidRPr="0089221F">
              <w:rPr>
                <w:lang w:val="sr-Cyrl-CS"/>
              </w:rPr>
              <w:t xml:space="preserve">(вежбање бр. 1 на </w:t>
            </w:r>
            <w:r w:rsidRPr="0089221F">
              <w:t>84</w:t>
            </w:r>
            <w:r w:rsidR="00AE5BC3" w:rsidRPr="0089221F">
              <w:rPr>
                <w:lang w:val="sr-Cyrl-CS"/>
              </w:rPr>
              <w:t>. страни)</w:t>
            </w:r>
          </w:p>
        </w:tc>
        <w:tc>
          <w:tcPr>
            <w:tcW w:w="3718" w:type="dxa"/>
            <w:gridSpan w:val="3"/>
            <w:tcBorders>
              <w:top w:val="single" w:sz="18" w:space="0" w:color="auto"/>
              <w:left w:val="single" w:sz="4" w:space="0" w:color="auto"/>
              <w:bottom w:val="single" w:sz="18" w:space="0" w:color="auto"/>
              <w:right w:val="single" w:sz="18" w:space="0" w:color="auto"/>
            </w:tcBorders>
            <w:hideMark/>
          </w:tcPr>
          <w:p w:rsidR="001D17B5" w:rsidRPr="0089221F" w:rsidRDefault="008E125D" w:rsidP="001D17B5">
            <w:pPr>
              <w:spacing w:line="276" w:lineRule="auto"/>
              <w:rPr>
                <w:lang w:val="sr-Cyrl-RS"/>
              </w:rPr>
            </w:pPr>
            <w:r w:rsidRPr="0089221F">
              <w:rPr>
                <w:lang w:val="sr-Cyrl-CS"/>
              </w:rPr>
              <w:lastRenderedPageBreak/>
              <w:t xml:space="preserve">- </w:t>
            </w:r>
            <w:r w:rsidR="001D17B5" w:rsidRPr="0089221F">
              <w:rPr>
                <w:lang w:val="sr-Cyrl-CS"/>
              </w:rPr>
              <w:t>одговарају на питањ</w:t>
            </w:r>
            <w:r w:rsidR="001D17B5" w:rsidRPr="0089221F">
              <w:t>a</w:t>
            </w:r>
            <w:r w:rsidR="001D17B5" w:rsidRPr="0089221F">
              <w:rPr>
                <w:lang w:val="sr-Cyrl-RS"/>
              </w:rPr>
              <w:t>;</w:t>
            </w:r>
          </w:p>
          <w:p w:rsidR="001D17B5" w:rsidRPr="0089221F" w:rsidRDefault="001D17B5" w:rsidP="001D17B5">
            <w:pPr>
              <w:spacing w:line="276" w:lineRule="auto"/>
              <w:rPr>
                <w:lang w:val="sr-Cyrl-RS"/>
              </w:rPr>
            </w:pPr>
            <w:r w:rsidRPr="0089221F">
              <w:rPr>
                <w:lang w:val="sr-Cyrl-CS"/>
              </w:rPr>
              <w:lastRenderedPageBreak/>
              <w:t>-</w:t>
            </w:r>
            <w:r w:rsidRPr="0089221F">
              <w:rPr>
                <w:lang w:val="sr-Cyrl-RS"/>
              </w:rPr>
              <w:t xml:space="preserve"> говоре о свом искуству користећи адекватну лексичку грађу;</w:t>
            </w:r>
          </w:p>
          <w:p w:rsidR="001D17B5" w:rsidRPr="0089221F" w:rsidRDefault="001D17B5" w:rsidP="001D17B5">
            <w:pPr>
              <w:spacing w:line="276" w:lineRule="auto"/>
              <w:rPr>
                <w:lang w:val="sr-Cyrl-CS"/>
              </w:rPr>
            </w:pPr>
            <w:r w:rsidRPr="0089221F">
              <w:t xml:space="preserve">- </w:t>
            </w:r>
            <w:proofErr w:type="gramStart"/>
            <w:r w:rsidRPr="0089221F">
              <w:rPr>
                <w:lang w:val="sr-Cyrl-RS"/>
              </w:rPr>
              <w:t>постављају</w:t>
            </w:r>
            <w:proofErr w:type="gramEnd"/>
            <w:r w:rsidRPr="0089221F">
              <w:rPr>
                <w:lang w:val="sr-Cyrl-RS"/>
              </w:rPr>
              <w:t xml:space="preserve"> питања другим ученицима.</w:t>
            </w:r>
          </w:p>
        </w:tc>
      </w:tr>
      <w:tr w:rsidR="001D17B5" w:rsidRPr="0089221F" w:rsidTr="0010270F">
        <w:trPr>
          <w:trHeight w:val="339"/>
        </w:trPr>
        <w:tc>
          <w:tcPr>
            <w:tcW w:w="3510" w:type="dxa"/>
            <w:vMerge w:val="restart"/>
            <w:tcBorders>
              <w:top w:val="single" w:sz="4" w:space="0" w:color="auto"/>
              <w:left w:val="single" w:sz="18" w:space="0" w:color="auto"/>
              <w:bottom w:val="single" w:sz="18" w:space="0" w:color="auto"/>
              <w:right w:val="single" w:sz="18" w:space="0" w:color="auto"/>
            </w:tcBorders>
            <w:vAlign w:val="center"/>
            <w:hideMark/>
          </w:tcPr>
          <w:p w:rsidR="001D17B5" w:rsidRPr="0089221F" w:rsidRDefault="001D17B5" w:rsidP="00EA1CCA">
            <w:pPr>
              <w:rPr>
                <w:b/>
                <w:lang w:val="sr-Latn-CS"/>
              </w:rPr>
            </w:pPr>
            <w:r w:rsidRPr="0089221F">
              <w:rPr>
                <w:b/>
                <w:lang w:val="sr-Cyrl-CS"/>
              </w:rPr>
              <w:lastRenderedPageBreak/>
              <w:t>Главни</w:t>
            </w:r>
            <w:r w:rsidRPr="0089221F">
              <w:rPr>
                <w:b/>
                <w:lang w:val="sr-Latn-CS"/>
              </w:rPr>
              <w:t xml:space="preserve"> </w:t>
            </w:r>
            <w:r w:rsidRPr="0089221F">
              <w:rPr>
                <w:b/>
                <w:lang w:val="sr-Cyrl-CS"/>
              </w:rPr>
              <w:t>део</w:t>
            </w:r>
            <w:r w:rsidRPr="0089221F">
              <w:rPr>
                <w:b/>
                <w:lang w:val="sr-Latn-CS"/>
              </w:rPr>
              <w:t xml:space="preserve"> </w:t>
            </w:r>
            <w:r w:rsidRPr="0089221F">
              <w:rPr>
                <w:b/>
                <w:lang w:val="sr-Cyrl-CS"/>
              </w:rPr>
              <w:t>(</w:t>
            </w:r>
            <w:r w:rsidR="00EA1CCA" w:rsidRPr="0089221F">
              <w:rPr>
                <w:b/>
                <w:lang w:val="sr-Cyrl-CS"/>
              </w:rPr>
              <w:t>3</w:t>
            </w:r>
            <w:r w:rsidR="00213498" w:rsidRPr="0089221F">
              <w:rPr>
                <w:b/>
                <w:lang w:val="sr-Cyrl-CS"/>
              </w:rPr>
              <w:t>0</w:t>
            </w:r>
            <w:r w:rsidRPr="0089221F">
              <w:rPr>
                <w:b/>
                <w:lang w:val="sr-Cyrl-CS"/>
              </w:rPr>
              <w:t xml:space="preserve"> мин)</w:t>
            </w:r>
          </w:p>
        </w:tc>
        <w:tc>
          <w:tcPr>
            <w:tcW w:w="3613" w:type="dxa"/>
            <w:tcBorders>
              <w:top w:val="single" w:sz="4" w:space="0" w:color="auto"/>
              <w:left w:val="single" w:sz="18" w:space="0" w:color="auto"/>
              <w:bottom w:val="single" w:sz="18" w:space="0" w:color="auto"/>
              <w:right w:val="single" w:sz="4" w:space="0" w:color="auto"/>
            </w:tcBorders>
            <w:shd w:val="clear" w:color="auto" w:fill="F2F2F2"/>
            <w:hideMark/>
          </w:tcPr>
          <w:p w:rsidR="001D17B5" w:rsidRPr="0089221F" w:rsidRDefault="001D17B5" w:rsidP="001D17B5">
            <w:pPr>
              <w:spacing w:line="276" w:lineRule="auto"/>
              <w:rPr>
                <w:b/>
              </w:rPr>
            </w:pPr>
            <w:proofErr w:type="spellStart"/>
            <w:r w:rsidRPr="0089221F">
              <w:rPr>
                <w:b/>
              </w:rPr>
              <w:t>Активности</w:t>
            </w:r>
            <w:proofErr w:type="spellEnd"/>
            <w:r w:rsidRPr="0089221F">
              <w:rPr>
                <w:b/>
              </w:rPr>
              <w:t xml:space="preserve"> </w:t>
            </w:r>
            <w:proofErr w:type="spellStart"/>
            <w:r w:rsidRPr="0089221F">
              <w:rPr>
                <w:b/>
              </w:rPr>
              <w:t>наставника</w:t>
            </w:r>
            <w:proofErr w:type="spellEnd"/>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hideMark/>
          </w:tcPr>
          <w:p w:rsidR="001D17B5" w:rsidRPr="0089221F" w:rsidRDefault="001D17B5" w:rsidP="001D17B5">
            <w:pPr>
              <w:spacing w:line="276" w:lineRule="auto"/>
              <w:rPr>
                <w:b/>
              </w:rPr>
            </w:pPr>
            <w:proofErr w:type="spellStart"/>
            <w:r w:rsidRPr="0089221F">
              <w:rPr>
                <w:b/>
              </w:rPr>
              <w:t>Активности</w:t>
            </w:r>
            <w:proofErr w:type="spellEnd"/>
            <w:r w:rsidRPr="0089221F">
              <w:rPr>
                <w:b/>
              </w:rPr>
              <w:t xml:space="preserve"> </w:t>
            </w:r>
            <w:proofErr w:type="spellStart"/>
            <w:r w:rsidRPr="0089221F">
              <w:rPr>
                <w:b/>
              </w:rPr>
              <w:t>ученика</w:t>
            </w:r>
            <w:proofErr w:type="spellEnd"/>
          </w:p>
        </w:tc>
      </w:tr>
      <w:tr w:rsidR="001D17B5" w:rsidRPr="00707543" w:rsidTr="0010270F">
        <w:trPr>
          <w:trHeight w:val="1080"/>
        </w:trPr>
        <w:tc>
          <w:tcPr>
            <w:tcW w:w="3510" w:type="dxa"/>
            <w:vMerge/>
            <w:tcBorders>
              <w:top w:val="single" w:sz="4" w:space="0" w:color="auto"/>
              <w:left w:val="single" w:sz="18" w:space="0" w:color="auto"/>
              <w:bottom w:val="single" w:sz="18" w:space="0" w:color="auto"/>
              <w:right w:val="single" w:sz="18" w:space="0" w:color="auto"/>
            </w:tcBorders>
            <w:vAlign w:val="center"/>
            <w:hideMark/>
          </w:tcPr>
          <w:p w:rsidR="001D17B5" w:rsidRPr="0089221F" w:rsidRDefault="001D17B5" w:rsidP="001D17B5">
            <w:pPr>
              <w:spacing w:line="276" w:lineRule="auto"/>
              <w:rPr>
                <w:b/>
                <w:lang w:val="sr-Latn-CS"/>
              </w:rPr>
            </w:pPr>
          </w:p>
        </w:tc>
        <w:tc>
          <w:tcPr>
            <w:tcW w:w="3613" w:type="dxa"/>
            <w:tcBorders>
              <w:top w:val="single" w:sz="18" w:space="0" w:color="auto"/>
              <w:left w:val="single" w:sz="18" w:space="0" w:color="auto"/>
              <w:bottom w:val="single" w:sz="18" w:space="0" w:color="auto"/>
              <w:right w:val="single" w:sz="4" w:space="0" w:color="auto"/>
            </w:tcBorders>
          </w:tcPr>
          <w:p w:rsidR="00243062" w:rsidRPr="0089221F" w:rsidRDefault="001D17B5" w:rsidP="001D17B5">
            <w:pPr>
              <w:spacing w:line="276" w:lineRule="auto"/>
              <w:rPr>
                <w:lang w:val="sr-Cyrl-CS"/>
              </w:rPr>
            </w:pPr>
            <w:r w:rsidRPr="0089221F">
              <w:rPr>
                <w:lang w:val="sr-Cyrl-CS"/>
              </w:rPr>
              <w:t xml:space="preserve">- задаје ученицима да </w:t>
            </w:r>
            <w:r w:rsidR="00170E60" w:rsidRPr="0089221F">
              <w:rPr>
                <w:lang w:val="sr-Cyrl-CS"/>
              </w:rPr>
              <w:t>индивидуално брзо прочитају текст, не обраћајући пажњу на изостављене реченице</w:t>
            </w:r>
            <w:r w:rsidRPr="0089221F">
              <w:rPr>
                <w:lang w:val="sr-Cyrl-CS"/>
              </w:rPr>
              <w:t xml:space="preserve">, а затим </w:t>
            </w:r>
            <w:r w:rsidR="00243062" w:rsidRPr="0089221F">
              <w:rPr>
                <w:lang w:val="sr-Cyrl-CS"/>
              </w:rPr>
              <w:t>одговоре на три питања:</w:t>
            </w:r>
          </w:p>
          <w:p w:rsidR="00243062" w:rsidRPr="0089221F" w:rsidRDefault="00243062" w:rsidP="001D17B5">
            <w:pPr>
              <w:spacing w:line="276" w:lineRule="auto"/>
              <w:rPr>
                <w:i/>
                <w:lang w:val="sr-Cyrl-RS"/>
              </w:rPr>
            </w:pPr>
            <w:r w:rsidRPr="0089221F">
              <w:rPr>
                <w:i/>
              </w:rPr>
              <w:t>a</w:t>
            </w:r>
            <w:r w:rsidRPr="0089221F">
              <w:rPr>
                <w:i/>
                <w:lang w:val="sr-Latn-CS"/>
              </w:rPr>
              <w:t xml:space="preserve">. </w:t>
            </w:r>
            <w:r w:rsidRPr="0089221F">
              <w:rPr>
                <w:i/>
              </w:rPr>
              <w:t>What</w:t>
            </w:r>
            <w:r w:rsidRPr="0089221F">
              <w:rPr>
                <w:i/>
                <w:lang w:val="sr-Latn-CS"/>
              </w:rPr>
              <w:t xml:space="preserve"> </w:t>
            </w:r>
            <w:r w:rsidRPr="0089221F">
              <w:rPr>
                <w:i/>
              </w:rPr>
              <w:t>is</w:t>
            </w:r>
            <w:r w:rsidRPr="0089221F">
              <w:rPr>
                <w:i/>
                <w:lang w:val="sr-Latn-CS"/>
              </w:rPr>
              <w:t xml:space="preserve"> </w:t>
            </w:r>
            <w:r w:rsidRPr="0089221F">
              <w:rPr>
                <w:i/>
              </w:rPr>
              <w:t>Josh</w:t>
            </w:r>
            <w:r w:rsidRPr="0089221F">
              <w:rPr>
                <w:i/>
                <w:lang w:val="sr-Latn-CS"/>
              </w:rPr>
              <w:t xml:space="preserve"> </w:t>
            </w:r>
            <w:r w:rsidRPr="0089221F">
              <w:rPr>
                <w:i/>
              </w:rPr>
              <w:t>Lemming</w:t>
            </w:r>
            <w:r w:rsidRPr="0089221F">
              <w:rPr>
                <w:i/>
                <w:lang w:val="sr-Latn-CS"/>
              </w:rPr>
              <w:t>’</w:t>
            </w:r>
            <w:r w:rsidRPr="0089221F">
              <w:rPr>
                <w:i/>
              </w:rPr>
              <w:t>s</w:t>
            </w:r>
            <w:r w:rsidRPr="0089221F">
              <w:rPr>
                <w:i/>
                <w:lang w:val="sr-Latn-CS"/>
              </w:rPr>
              <w:t xml:space="preserve"> </w:t>
            </w:r>
            <w:r w:rsidRPr="0089221F">
              <w:rPr>
                <w:i/>
              </w:rPr>
              <w:t>strange</w:t>
            </w:r>
            <w:r w:rsidRPr="0089221F">
              <w:rPr>
                <w:i/>
                <w:lang w:val="sr-Latn-CS"/>
              </w:rPr>
              <w:t xml:space="preserve"> </w:t>
            </w:r>
            <w:r w:rsidRPr="0089221F">
              <w:rPr>
                <w:i/>
              </w:rPr>
              <w:t>collection</w:t>
            </w:r>
            <w:r w:rsidRPr="0089221F">
              <w:rPr>
                <w:i/>
                <w:lang w:val="sr-Latn-CS"/>
              </w:rPr>
              <w:t xml:space="preserve">? </w:t>
            </w:r>
          </w:p>
          <w:p w:rsidR="00243062" w:rsidRPr="0089221F" w:rsidRDefault="00243062" w:rsidP="001D17B5">
            <w:pPr>
              <w:spacing w:line="276" w:lineRule="auto"/>
              <w:rPr>
                <w:i/>
                <w:lang w:val="sr-Cyrl-RS"/>
              </w:rPr>
            </w:pPr>
            <w:r w:rsidRPr="0089221F">
              <w:rPr>
                <w:i/>
              </w:rPr>
              <w:t>b</w:t>
            </w:r>
            <w:r w:rsidRPr="0089221F">
              <w:rPr>
                <w:i/>
                <w:lang w:val="sr-Latn-CS"/>
              </w:rPr>
              <w:t xml:space="preserve">. </w:t>
            </w:r>
            <w:r w:rsidRPr="0089221F">
              <w:rPr>
                <w:i/>
              </w:rPr>
              <w:t>Who</w:t>
            </w:r>
            <w:r w:rsidRPr="0089221F">
              <w:rPr>
                <w:i/>
                <w:lang w:val="sr-Latn-CS"/>
              </w:rPr>
              <w:t xml:space="preserve"> </w:t>
            </w:r>
            <w:r w:rsidRPr="0089221F">
              <w:rPr>
                <w:i/>
              </w:rPr>
              <w:t>helped</w:t>
            </w:r>
            <w:r w:rsidRPr="0089221F">
              <w:rPr>
                <w:i/>
                <w:lang w:val="sr-Latn-CS"/>
              </w:rPr>
              <w:t xml:space="preserve"> </w:t>
            </w:r>
            <w:r w:rsidRPr="0089221F">
              <w:rPr>
                <w:i/>
              </w:rPr>
              <w:t>him</w:t>
            </w:r>
            <w:r w:rsidRPr="0089221F">
              <w:rPr>
                <w:i/>
                <w:lang w:val="sr-Latn-CS"/>
              </w:rPr>
              <w:t xml:space="preserve"> </w:t>
            </w:r>
            <w:proofErr w:type="spellStart"/>
            <w:r w:rsidRPr="0089221F">
              <w:rPr>
                <w:i/>
              </w:rPr>
              <w:t>organise</w:t>
            </w:r>
            <w:proofErr w:type="spellEnd"/>
            <w:r w:rsidRPr="0089221F">
              <w:rPr>
                <w:i/>
                <w:lang w:val="sr-Latn-CS"/>
              </w:rPr>
              <w:t xml:space="preserve"> </w:t>
            </w:r>
            <w:r w:rsidRPr="0089221F">
              <w:rPr>
                <w:i/>
              </w:rPr>
              <w:t>his</w:t>
            </w:r>
            <w:r w:rsidRPr="0089221F">
              <w:rPr>
                <w:i/>
                <w:lang w:val="sr-Latn-CS"/>
              </w:rPr>
              <w:t xml:space="preserve"> </w:t>
            </w:r>
            <w:r w:rsidRPr="0089221F">
              <w:rPr>
                <w:i/>
              </w:rPr>
              <w:t>collection</w:t>
            </w:r>
            <w:r w:rsidRPr="0089221F">
              <w:rPr>
                <w:i/>
                <w:lang w:val="sr-Latn-CS"/>
              </w:rPr>
              <w:t xml:space="preserve">? </w:t>
            </w:r>
          </w:p>
          <w:p w:rsidR="00243062" w:rsidRPr="0089221F" w:rsidRDefault="00243062" w:rsidP="001D17B5">
            <w:pPr>
              <w:spacing w:line="276" w:lineRule="auto"/>
              <w:rPr>
                <w:lang w:val="sr-Cyrl-CS"/>
              </w:rPr>
            </w:pPr>
            <w:r w:rsidRPr="0089221F">
              <w:rPr>
                <w:i/>
              </w:rPr>
              <w:t>c</w:t>
            </w:r>
            <w:r w:rsidRPr="0089221F">
              <w:rPr>
                <w:i/>
                <w:lang w:val="sr-Latn-CS"/>
              </w:rPr>
              <w:t xml:space="preserve">. </w:t>
            </w:r>
            <w:r w:rsidRPr="0089221F">
              <w:rPr>
                <w:i/>
              </w:rPr>
              <w:t>How</w:t>
            </w:r>
            <w:r w:rsidRPr="0089221F">
              <w:rPr>
                <w:i/>
                <w:lang w:val="sr-Latn-CS"/>
              </w:rPr>
              <w:t xml:space="preserve"> </w:t>
            </w:r>
            <w:r w:rsidRPr="0089221F">
              <w:rPr>
                <w:i/>
              </w:rPr>
              <w:t>do</w:t>
            </w:r>
            <w:r w:rsidRPr="0089221F">
              <w:rPr>
                <w:i/>
                <w:lang w:val="sr-Latn-CS"/>
              </w:rPr>
              <w:t xml:space="preserve"> </w:t>
            </w:r>
            <w:r w:rsidRPr="0089221F">
              <w:rPr>
                <w:i/>
              </w:rPr>
              <w:t>people</w:t>
            </w:r>
            <w:r w:rsidRPr="0089221F">
              <w:rPr>
                <w:i/>
                <w:lang w:val="sr-Latn-CS"/>
              </w:rPr>
              <w:t xml:space="preserve"> </w:t>
            </w:r>
            <w:r w:rsidRPr="0089221F">
              <w:rPr>
                <w:i/>
              </w:rPr>
              <w:t>react</w:t>
            </w:r>
            <w:r w:rsidRPr="0089221F">
              <w:rPr>
                <w:i/>
                <w:lang w:val="sr-Latn-CS"/>
              </w:rPr>
              <w:t xml:space="preserve"> </w:t>
            </w:r>
            <w:r w:rsidRPr="0089221F">
              <w:rPr>
                <w:i/>
              </w:rPr>
              <w:t>to</w:t>
            </w:r>
            <w:r w:rsidRPr="0089221F">
              <w:rPr>
                <w:i/>
                <w:lang w:val="sr-Latn-CS"/>
              </w:rPr>
              <w:t xml:space="preserve"> </w:t>
            </w:r>
            <w:r w:rsidRPr="0089221F">
              <w:rPr>
                <w:i/>
              </w:rPr>
              <w:t>Josh</w:t>
            </w:r>
            <w:r w:rsidRPr="0089221F">
              <w:rPr>
                <w:i/>
                <w:lang w:val="sr-Latn-CS"/>
              </w:rPr>
              <w:t>’</w:t>
            </w:r>
            <w:r w:rsidRPr="0089221F">
              <w:rPr>
                <w:i/>
              </w:rPr>
              <w:t>s</w:t>
            </w:r>
            <w:r w:rsidRPr="0089221F">
              <w:rPr>
                <w:i/>
                <w:lang w:val="sr-Latn-CS"/>
              </w:rPr>
              <w:t xml:space="preserve"> </w:t>
            </w:r>
            <w:r w:rsidRPr="0089221F">
              <w:rPr>
                <w:i/>
              </w:rPr>
              <w:t>collection</w:t>
            </w:r>
            <w:r w:rsidRPr="0089221F">
              <w:rPr>
                <w:i/>
                <w:lang w:val="sr-Latn-CS"/>
              </w:rPr>
              <w:t>?</w:t>
            </w:r>
            <w:r w:rsidRPr="0089221F">
              <w:rPr>
                <w:lang w:val="sr-Cyrl-CS"/>
              </w:rPr>
              <w:t xml:space="preserve"> </w:t>
            </w:r>
          </w:p>
          <w:p w:rsidR="001D17B5" w:rsidRPr="0089221F" w:rsidRDefault="001D17B5" w:rsidP="001D17B5">
            <w:pPr>
              <w:spacing w:line="276" w:lineRule="auto"/>
              <w:rPr>
                <w:lang w:val="sr-Cyrl-CS"/>
              </w:rPr>
            </w:pPr>
            <w:r w:rsidRPr="0089221F">
              <w:rPr>
                <w:lang w:val="sr-Cyrl-CS"/>
              </w:rPr>
              <w:t xml:space="preserve">(вежбање </w:t>
            </w:r>
            <w:r w:rsidR="008732AE" w:rsidRPr="0089221F">
              <w:rPr>
                <w:lang w:val="sr-Cyrl-CS"/>
              </w:rPr>
              <w:t xml:space="preserve">бр. </w:t>
            </w:r>
            <w:r w:rsidR="00167DFC" w:rsidRPr="0089221F">
              <w:rPr>
                <w:lang w:val="sr-Latn-CS"/>
              </w:rPr>
              <w:t>2</w:t>
            </w:r>
            <w:r w:rsidR="008732AE" w:rsidRPr="0089221F">
              <w:rPr>
                <w:lang w:val="sr-Cyrl-CS"/>
              </w:rPr>
              <w:t xml:space="preserve"> </w:t>
            </w:r>
            <w:r w:rsidRPr="0089221F">
              <w:rPr>
                <w:lang w:val="sr-Cyrl-CS"/>
              </w:rPr>
              <w:t xml:space="preserve">на </w:t>
            </w:r>
            <w:r w:rsidR="00243062" w:rsidRPr="0089221F">
              <w:rPr>
                <w:lang w:val="sr-Cyrl-CS"/>
              </w:rPr>
              <w:t>84</w:t>
            </w:r>
            <w:r w:rsidRPr="0089221F">
              <w:rPr>
                <w:lang w:val="sr-Cyrl-CS"/>
              </w:rPr>
              <w:t>. страни);</w:t>
            </w:r>
          </w:p>
          <w:p w:rsidR="001D17B5" w:rsidRPr="0089221F" w:rsidRDefault="001D17B5" w:rsidP="001D17B5">
            <w:pPr>
              <w:spacing w:line="276" w:lineRule="auto"/>
              <w:rPr>
                <w:lang w:val="sr-Cyrl-CS"/>
              </w:rPr>
            </w:pPr>
            <w:r w:rsidRPr="0089221F">
              <w:rPr>
                <w:lang w:val="sr-Cyrl-CS"/>
              </w:rPr>
              <w:t>- проверава одговоре тражећи образложење;</w:t>
            </w:r>
          </w:p>
          <w:p w:rsidR="00555561" w:rsidRPr="0089221F" w:rsidRDefault="00555561" w:rsidP="00555561">
            <w:pPr>
              <w:spacing w:line="276" w:lineRule="auto"/>
              <w:rPr>
                <w:lang w:val="sr-Cyrl-CS"/>
              </w:rPr>
            </w:pPr>
            <w:r w:rsidRPr="0089221F">
              <w:rPr>
                <w:lang w:val="sr-Cyrl-CS"/>
              </w:rPr>
              <w:t>- задаје ученицима да у пару попуне празнине (1-6) у тексту тако што ће одабрати шест од понуђених седам</w:t>
            </w:r>
            <w:r w:rsidR="000E6A2A" w:rsidRPr="0089221F">
              <w:rPr>
                <w:lang w:val="sr-Cyrl-CS"/>
              </w:rPr>
              <w:t xml:space="preserve"> изостављених</w:t>
            </w:r>
            <w:r w:rsidRPr="0089221F">
              <w:rPr>
                <w:lang w:val="sr-Cyrl-CS"/>
              </w:rPr>
              <w:t xml:space="preserve"> реченица (А- Г), које најбоље одговарају празнинама  (вежбање бр. 3 на </w:t>
            </w:r>
            <w:r w:rsidR="00243062" w:rsidRPr="0089221F">
              <w:rPr>
                <w:lang w:val="sr-Cyrl-CS"/>
              </w:rPr>
              <w:t>84</w:t>
            </w:r>
            <w:r w:rsidRPr="0089221F">
              <w:rPr>
                <w:lang w:val="sr-Cyrl-CS"/>
              </w:rPr>
              <w:t>. страни);</w:t>
            </w:r>
          </w:p>
          <w:p w:rsidR="00555561" w:rsidRPr="0089221F" w:rsidRDefault="00555561" w:rsidP="001D17B5">
            <w:pPr>
              <w:spacing w:line="276" w:lineRule="auto"/>
              <w:rPr>
                <w:lang w:val="sr-Cyrl-CS"/>
              </w:rPr>
            </w:pPr>
            <w:r w:rsidRPr="0089221F">
              <w:rPr>
                <w:lang w:val="sr-Cyrl-CS"/>
              </w:rPr>
              <w:t xml:space="preserve">- саветује их да најпре прочитају реченицу пре празнине, реченицу после празнине и изостављену реченицу, а затим да одреде елементе који их повезују, како би </w:t>
            </w:r>
            <w:r w:rsidR="006149EE" w:rsidRPr="0089221F">
              <w:rPr>
                <w:lang w:val="sr-Cyrl-CS"/>
              </w:rPr>
              <w:t>се определили за</w:t>
            </w:r>
            <w:r w:rsidRPr="0089221F">
              <w:rPr>
                <w:lang w:val="sr-Cyrl-CS"/>
              </w:rPr>
              <w:t xml:space="preserve"> тачну опцију, која се смислено, логички и граматички уклапа у празнину;</w:t>
            </w:r>
          </w:p>
          <w:p w:rsidR="008732AE" w:rsidRPr="0089221F" w:rsidRDefault="008732AE" w:rsidP="001D17B5">
            <w:pPr>
              <w:spacing w:line="276" w:lineRule="auto"/>
              <w:rPr>
                <w:lang w:val="sr-Cyrl-RS"/>
              </w:rPr>
            </w:pPr>
            <w:r w:rsidRPr="0089221F">
              <w:rPr>
                <w:lang w:val="sr-Cyrl-CS"/>
              </w:rPr>
              <w:lastRenderedPageBreak/>
              <w:t xml:space="preserve">-  </w:t>
            </w:r>
            <w:r w:rsidR="007922E1" w:rsidRPr="0089221F">
              <w:rPr>
                <w:lang w:val="sr-Cyrl-CS"/>
              </w:rPr>
              <w:t xml:space="preserve">упућује их да обрате </w:t>
            </w:r>
            <w:r w:rsidR="00555561" w:rsidRPr="0089221F">
              <w:rPr>
                <w:lang w:val="sr-Cyrl-CS"/>
              </w:rPr>
              <w:t xml:space="preserve">пажњу на реченичне везнике </w:t>
            </w:r>
            <w:r w:rsidR="00555561" w:rsidRPr="0089221F">
              <w:rPr>
                <w:lang w:val="sr-Cyrl-RS"/>
              </w:rPr>
              <w:t>и заменице</w:t>
            </w:r>
            <w:r w:rsidR="007922E1" w:rsidRPr="0089221F">
              <w:rPr>
                <w:lang w:val="sr-Cyrl-RS"/>
              </w:rPr>
              <w:t>, да одреде на шта се односе</w:t>
            </w:r>
            <w:r w:rsidR="00555561" w:rsidRPr="0089221F">
              <w:rPr>
                <w:lang w:val="sr-Cyrl-RS"/>
              </w:rPr>
              <w:t xml:space="preserve"> </w:t>
            </w:r>
            <w:r w:rsidR="007922E1" w:rsidRPr="0089221F">
              <w:rPr>
                <w:lang w:val="sr-Cyrl-RS"/>
              </w:rPr>
              <w:t>како би лакше разумели текст;</w:t>
            </w:r>
          </w:p>
          <w:p w:rsidR="008732AE" w:rsidRPr="0089221F" w:rsidRDefault="008732AE" w:rsidP="001D17B5">
            <w:pPr>
              <w:spacing w:line="276" w:lineRule="auto"/>
              <w:rPr>
                <w:lang w:val="sr-Cyrl-CS"/>
              </w:rPr>
            </w:pPr>
            <w:r w:rsidRPr="0089221F">
              <w:rPr>
                <w:lang w:val="sr-Cyrl-CS"/>
              </w:rPr>
              <w:t>- проверава тачност одговора тражећи образложење;</w:t>
            </w:r>
          </w:p>
          <w:p w:rsidR="00512A41" w:rsidRPr="0089221F" w:rsidRDefault="00512A41" w:rsidP="00512A41">
            <w:pPr>
              <w:spacing w:line="276" w:lineRule="auto"/>
              <w:rPr>
                <w:lang w:val="sr-Cyrl-CS"/>
              </w:rPr>
            </w:pPr>
            <w:r w:rsidRPr="0089221F">
              <w:rPr>
                <w:lang w:val="sr-Cyrl-CS"/>
              </w:rPr>
              <w:t>- задаје ученицима да у пару повежу непознате речи са понуђеним значењима од којих су два вишак (вежбање бр. 4 на 84. страни);</w:t>
            </w:r>
          </w:p>
          <w:p w:rsidR="0010270F" w:rsidRPr="0089221F" w:rsidRDefault="0010270F" w:rsidP="0043554C">
            <w:pPr>
              <w:spacing w:line="276" w:lineRule="auto"/>
              <w:rPr>
                <w:lang w:val="sr-Cyrl-CS"/>
              </w:rPr>
            </w:pPr>
            <w:r w:rsidRPr="0089221F">
              <w:rPr>
                <w:lang w:val="sr-Cyrl-CS"/>
              </w:rPr>
              <w:t>- проверава одговоре;</w:t>
            </w:r>
          </w:p>
          <w:p w:rsidR="001D17B5" w:rsidRPr="0089221F" w:rsidRDefault="001D17B5" w:rsidP="001D17B5">
            <w:pPr>
              <w:spacing w:line="276" w:lineRule="auto"/>
              <w:rPr>
                <w:lang w:val="sr-Cyrl-CS"/>
              </w:rPr>
            </w:pPr>
            <w:r w:rsidRPr="0089221F">
              <w:rPr>
                <w:lang w:val="sr-Cyrl-CS"/>
              </w:rPr>
              <w:t xml:space="preserve">- </w:t>
            </w:r>
            <w:r w:rsidR="0007787A" w:rsidRPr="0089221F">
              <w:rPr>
                <w:lang w:val="sr-Cyrl-CS"/>
              </w:rPr>
              <w:t xml:space="preserve">пружа додатна </w:t>
            </w:r>
            <w:r w:rsidRPr="0089221F">
              <w:rPr>
                <w:lang w:val="sr-Cyrl-CS"/>
              </w:rPr>
              <w:t>објашњ</w:t>
            </w:r>
            <w:r w:rsidR="0017224C" w:rsidRPr="0089221F">
              <w:rPr>
                <w:lang w:val="sr-Cyrl-CS"/>
              </w:rPr>
              <w:t>ења</w:t>
            </w:r>
            <w:r w:rsidRPr="0089221F">
              <w:rPr>
                <w:lang w:val="sr-Cyrl-CS"/>
              </w:rPr>
              <w:t>;</w:t>
            </w:r>
          </w:p>
          <w:p w:rsidR="001D17B5" w:rsidRPr="0089221F" w:rsidRDefault="001D17B5" w:rsidP="0007787A">
            <w:pPr>
              <w:spacing w:line="276" w:lineRule="auto"/>
              <w:rPr>
                <w:lang w:val="sr-Cyrl-CS"/>
              </w:rPr>
            </w:pPr>
            <w:r w:rsidRPr="0089221F">
              <w:rPr>
                <w:lang w:val="sr-Cyrl-CS"/>
              </w:rPr>
              <w:t>- прати и вреднује рад ученика.</w:t>
            </w:r>
          </w:p>
        </w:tc>
        <w:tc>
          <w:tcPr>
            <w:tcW w:w="3718" w:type="dxa"/>
            <w:gridSpan w:val="3"/>
            <w:tcBorders>
              <w:top w:val="single" w:sz="18" w:space="0" w:color="auto"/>
              <w:left w:val="single" w:sz="4" w:space="0" w:color="auto"/>
              <w:bottom w:val="single" w:sz="18" w:space="0" w:color="auto"/>
              <w:right w:val="single" w:sz="18" w:space="0" w:color="auto"/>
            </w:tcBorders>
          </w:tcPr>
          <w:p w:rsidR="001D17B5" w:rsidRPr="0089221F" w:rsidRDefault="001D17B5" w:rsidP="001D17B5">
            <w:pPr>
              <w:spacing w:line="276" w:lineRule="auto"/>
              <w:rPr>
                <w:lang w:val="sr-Cyrl-CS"/>
              </w:rPr>
            </w:pPr>
            <w:r w:rsidRPr="0089221F">
              <w:rPr>
                <w:lang w:val="sr-Cyrl-CS"/>
              </w:rPr>
              <w:lastRenderedPageBreak/>
              <w:t xml:space="preserve">- индивидуално читају </w:t>
            </w:r>
            <w:r w:rsidR="0044211E" w:rsidRPr="0089221F">
              <w:rPr>
                <w:lang w:val="sr-Cyrl-CS"/>
              </w:rPr>
              <w:t>текст,</w:t>
            </w:r>
            <w:r w:rsidR="0007787A" w:rsidRPr="0089221F">
              <w:rPr>
                <w:lang w:val="sr-Cyrl-CS"/>
              </w:rPr>
              <w:t xml:space="preserve"> </w:t>
            </w:r>
            <w:r w:rsidR="0044211E" w:rsidRPr="0089221F">
              <w:rPr>
                <w:lang w:val="sr-Cyrl-CS"/>
              </w:rPr>
              <w:t>дају и  образлажу одговоре на постављена питања</w:t>
            </w:r>
            <w:r w:rsidR="0007787A" w:rsidRPr="0089221F">
              <w:rPr>
                <w:lang w:val="sr-Cyrl-CS"/>
              </w:rPr>
              <w:t>;</w:t>
            </w:r>
          </w:p>
          <w:p w:rsidR="000E6A2A" w:rsidRPr="0089221F" w:rsidRDefault="001D17B5" w:rsidP="001D17B5">
            <w:pPr>
              <w:spacing w:line="276" w:lineRule="auto"/>
              <w:rPr>
                <w:lang w:val="sr-Cyrl-CS"/>
              </w:rPr>
            </w:pPr>
            <w:r w:rsidRPr="0089221F">
              <w:rPr>
                <w:lang w:val="sr-Cyrl-CS"/>
              </w:rPr>
              <w:t xml:space="preserve">- у пару </w:t>
            </w:r>
            <w:r w:rsidR="000E6A2A" w:rsidRPr="0089221F">
              <w:rPr>
                <w:lang w:val="sr-Cyrl-CS"/>
              </w:rPr>
              <w:t>поново читају текст</w:t>
            </w:r>
            <w:r w:rsidR="00213498" w:rsidRPr="0089221F">
              <w:rPr>
                <w:lang w:val="sr-Cyrl-CS"/>
              </w:rPr>
              <w:t xml:space="preserve">, </w:t>
            </w:r>
            <w:r w:rsidR="000E6A2A" w:rsidRPr="0089221F">
              <w:rPr>
                <w:lang w:val="sr-Cyrl-CS"/>
              </w:rPr>
              <w:t>попуњавају празнине (1-6) у тексту бирајући шест од понуђених седам изостављених реченица (А- Г), које најбоље одговарају празнинама</w:t>
            </w:r>
            <w:r w:rsidR="006149EE" w:rsidRPr="0089221F">
              <w:rPr>
                <w:lang w:val="sr-Cyrl-CS"/>
              </w:rPr>
              <w:t xml:space="preserve"> тако што прво читају реченицу пре празнине, реченицу после празнине и изостављену реченицу, а затим одређују елементе који их повезују, и на крају се опредељују за тачну опцију, која се смислено, логички и граматички уклапа у празнину; вод</w:t>
            </w:r>
            <w:r w:rsidR="0044211E" w:rsidRPr="0089221F">
              <w:rPr>
                <w:lang w:val="sr-Cyrl-CS"/>
              </w:rPr>
              <w:t>е рачуна о реченичним везницима,</w:t>
            </w:r>
            <w:r w:rsidR="006149EE" w:rsidRPr="0089221F">
              <w:rPr>
                <w:lang w:val="sr-Cyrl-RS"/>
              </w:rPr>
              <w:t>и заменицама</w:t>
            </w:r>
            <w:r w:rsidR="0044211E" w:rsidRPr="0089221F">
              <w:rPr>
                <w:lang w:val="sr-Cyrl-CS"/>
              </w:rPr>
              <w:t xml:space="preserve"> </w:t>
            </w:r>
            <w:r w:rsidR="0044211E" w:rsidRPr="0089221F">
              <w:rPr>
                <w:lang w:val="sr-Cyrl-RS"/>
              </w:rPr>
              <w:t>како би лакше разумели текст;</w:t>
            </w:r>
          </w:p>
          <w:p w:rsidR="00F420AC" w:rsidRPr="0089221F" w:rsidRDefault="00F420AC" w:rsidP="001D17B5">
            <w:pPr>
              <w:spacing w:line="276" w:lineRule="auto"/>
              <w:rPr>
                <w:lang w:val="sr-Cyrl-CS"/>
              </w:rPr>
            </w:pPr>
            <w:r w:rsidRPr="0089221F">
              <w:rPr>
                <w:lang w:val="sr-Cyrl-CS"/>
              </w:rPr>
              <w:t xml:space="preserve">- </w:t>
            </w:r>
            <w:r w:rsidR="00392BCB" w:rsidRPr="0089221F">
              <w:rPr>
                <w:lang w:val="sr-Cyrl-RS"/>
              </w:rPr>
              <w:t>поткрепљују</w:t>
            </w:r>
            <w:r w:rsidR="001D17B5" w:rsidRPr="0089221F">
              <w:rPr>
                <w:lang w:val="sr-Cyrl-CS"/>
              </w:rPr>
              <w:t xml:space="preserve"> своје одговоре</w:t>
            </w:r>
            <w:r w:rsidR="00213498" w:rsidRPr="0089221F">
              <w:rPr>
                <w:lang w:val="sr-Cyrl-CS"/>
              </w:rPr>
              <w:t xml:space="preserve"> одговарајућим делом текста</w:t>
            </w:r>
            <w:r w:rsidRPr="0089221F">
              <w:rPr>
                <w:lang w:val="sr-Cyrl-CS"/>
              </w:rPr>
              <w:t>;</w:t>
            </w:r>
          </w:p>
          <w:p w:rsidR="001D17B5" w:rsidRPr="0089221F" w:rsidRDefault="00F420AC" w:rsidP="0044211E">
            <w:pPr>
              <w:spacing w:line="276" w:lineRule="auto"/>
              <w:rPr>
                <w:lang w:val="sr-Cyrl-CS"/>
              </w:rPr>
            </w:pPr>
            <w:r w:rsidRPr="0089221F">
              <w:rPr>
                <w:lang w:val="sr-Cyrl-CS"/>
              </w:rPr>
              <w:t xml:space="preserve">- у пару </w:t>
            </w:r>
            <w:r w:rsidR="006149EE" w:rsidRPr="0089221F">
              <w:rPr>
                <w:lang w:val="sr-Cyrl-CS"/>
              </w:rPr>
              <w:t>одређују значења</w:t>
            </w:r>
            <w:r w:rsidR="0007787A" w:rsidRPr="0089221F">
              <w:rPr>
                <w:lang w:val="sr-Cyrl-CS"/>
              </w:rPr>
              <w:t xml:space="preserve"> непознат</w:t>
            </w:r>
            <w:r w:rsidR="006149EE" w:rsidRPr="0089221F">
              <w:rPr>
                <w:lang w:val="sr-Cyrl-CS"/>
              </w:rPr>
              <w:t xml:space="preserve">их </w:t>
            </w:r>
            <w:r w:rsidR="0007787A" w:rsidRPr="0089221F">
              <w:rPr>
                <w:lang w:val="sr-Cyrl-CS"/>
              </w:rPr>
              <w:t xml:space="preserve">речи </w:t>
            </w:r>
            <w:r w:rsidR="006149EE" w:rsidRPr="0089221F">
              <w:rPr>
                <w:lang w:val="sr-Cyrl-CS"/>
              </w:rPr>
              <w:t xml:space="preserve"> </w:t>
            </w:r>
            <w:r w:rsidR="0044211E" w:rsidRPr="0089221F">
              <w:rPr>
                <w:lang w:val="sr-Cyrl-CS"/>
              </w:rPr>
              <w:t xml:space="preserve">повезивањем  непознатих речи са понуђеним значењима од којих су два вишак; </w:t>
            </w:r>
            <w:r w:rsidR="009B40EE" w:rsidRPr="0089221F">
              <w:rPr>
                <w:lang w:val="sr-Cyrl-CS"/>
              </w:rPr>
              <w:t xml:space="preserve"> да</w:t>
            </w:r>
            <w:r w:rsidR="0007787A" w:rsidRPr="0089221F">
              <w:rPr>
                <w:lang w:val="sr-Cyrl-CS"/>
              </w:rPr>
              <w:t>ју образложење за своје одговоре.</w:t>
            </w:r>
          </w:p>
        </w:tc>
      </w:tr>
      <w:tr w:rsidR="001D17B5" w:rsidRPr="0089221F" w:rsidTr="0010270F">
        <w:trPr>
          <w:trHeight w:val="730"/>
        </w:trPr>
        <w:tc>
          <w:tcPr>
            <w:tcW w:w="3510" w:type="dxa"/>
            <w:vMerge w:val="restart"/>
            <w:tcBorders>
              <w:top w:val="single" w:sz="18" w:space="0" w:color="auto"/>
              <w:left w:val="single" w:sz="18" w:space="0" w:color="auto"/>
              <w:bottom w:val="single" w:sz="4" w:space="0" w:color="auto"/>
              <w:right w:val="single" w:sz="18" w:space="0" w:color="auto"/>
            </w:tcBorders>
            <w:vAlign w:val="center"/>
            <w:hideMark/>
          </w:tcPr>
          <w:p w:rsidR="001D17B5" w:rsidRPr="0089221F" w:rsidRDefault="001D17B5" w:rsidP="0010270F">
            <w:pPr>
              <w:rPr>
                <w:b/>
                <w:lang w:val="sr-Cyrl-CS"/>
              </w:rPr>
            </w:pPr>
            <w:r w:rsidRPr="0089221F">
              <w:rPr>
                <w:b/>
                <w:lang w:val="sr-Cyrl-CS"/>
              </w:rPr>
              <w:lastRenderedPageBreak/>
              <w:t>Завршни</w:t>
            </w:r>
            <w:r w:rsidRPr="0089221F">
              <w:rPr>
                <w:b/>
                <w:lang w:val="sr-Latn-CS"/>
              </w:rPr>
              <w:t xml:space="preserve"> </w:t>
            </w:r>
            <w:r w:rsidRPr="0089221F">
              <w:rPr>
                <w:b/>
                <w:lang w:val="sr-Cyrl-CS"/>
              </w:rPr>
              <w:t>део</w:t>
            </w:r>
            <w:r w:rsidRPr="0089221F">
              <w:rPr>
                <w:b/>
                <w:lang w:val="sr-Latn-CS"/>
              </w:rPr>
              <w:t xml:space="preserve"> </w:t>
            </w:r>
            <w:r w:rsidR="00EA1CCA" w:rsidRPr="0089221F">
              <w:rPr>
                <w:b/>
                <w:lang w:val="sr-Cyrl-CS"/>
              </w:rPr>
              <w:t>(</w:t>
            </w:r>
            <w:r w:rsidR="0010270F" w:rsidRPr="0089221F">
              <w:rPr>
                <w:b/>
                <w:lang w:val="sr-Cyrl-CS"/>
              </w:rPr>
              <w:t>8</w:t>
            </w:r>
            <w:r w:rsidRPr="0089221F">
              <w:rPr>
                <w:b/>
                <w:lang w:val="sr-Cyrl-CS"/>
              </w:rPr>
              <w:t xml:space="preserve"> мин)</w:t>
            </w:r>
          </w:p>
        </w:tc>
        <w:tc>
          <w:tcPr>
            <w:tcW w:w="3613" w:type="dxa"/>
            <w:tcBorders>
              <w:top w:val="single" w:sz="18" w:space="0" w:color="auto"/>
              <w:left w:val="single" w:sz="18" w:space="0" w:color="auto"/>
              <w:bottom w:val="single" w:sz="4" w:space="0" w:color="auto"/>
              <w:right w:val="single" w:sz="4" w:space="0" w:color="auto"/>
            </w:tcBorders>
            <w:shd w:val="clear" w:color="auto" w:fill="F2F2F2"/>
            <w:vAlign w:val="center"/>
            <w:hideMark/>
          </w:tcPr>
          <w:p w:rsidR="001D17B5" w:rsidRPr="0089221F" w:rsidRDefault="001D17B5" w:rsidP="001D17B5">
            <w:pPr>
              <w:spacing w:line="276" w:lineRule="auto"/>
              <w:rPr>
                <w:b/>
                <w:color w:val="000000"/>
              </w:rPr>
            </w:pPr>
            <w:r w:rsidRPr="0089221F">
              <w:rPr>
                <w:b/>
                <w:color w:val="000000"/>
                <w:lang w:val="sr-Latn-CS"/>
              </w:rPr>
              <w:t>Активности наставника</w:t>
            </w:r>
          </w:p>
        </w:tc>
        <w:tc>
          <w:tcPr>
            <w:tcW w:w="3718" w:type="dxa"/>
            <w:gridSpan w:val="3"/>
            <w:tcBorders>
              <w:top w:val="single" w:sz="18" w:space="0" w:color="auto"/>
              <w:left w:val="single" w:sz="18" w:space="0" w:color="auto"/>
              <w:bottom w:val="single" w:sz="4" w:space="0" w:color="auto"/>
              <w:right w:val="single" w:sz="18" w:space="0" w:color="auto"/>
            </w:tcBorders>
            <w:shd w:val="clear" w:color="auto" w:fill="F2F2F2"/>
            <w:vAlign w:val="center"/>
            <w:hideMark/>
          </w:tcPr>
          <w:p w:rsidR="001D17B5" w:rsidRPr="0089221F" w:rsidRDefault="001D17B5" w:rsidP="001D17B5">
            <w:pPr>
              <w:spacing w:line="276" w:lineRule="auto"/>
              <w:rPr>
                <w:b/>
                <w:color w:val="000000"/>
                <w:lang w:val="sr-Latn-CS"/>
              </w:rPr>
            </w:pPr>
            <w:r w:rsidRPr="0089221F">
              <w:rPr>
                <w:b/>
                <w:color w:val="000000"/>
                <w:lang w:val="sr-Latn-CS"/>
              </w:rPr>
              <w:t>Активности ученика</w:t>
            </w:r>
          </w:p>
        </w:tc>
      </w:tr>
      <w:tr w:rsidR="00E627E8" w:rsidRPr="00707543" w:rsidTr="0010270F">
        <w:trPr>
          <w:trHeight w:val="1080"/>
        </w:trPr>
        <w:tc>
          <w:tcPr>
            <w:tcW w:w="3510" w:type="dxa"/>
            <w:vMerge/>
            <w:tcBorders>
              <w:top w:val="single" w:sz="18" w:space="0" w:color="auto"/>
              <w:left w:val="single" w:sz="18" w:space="0" w:color="auto"/>
              <w:bottom w:val="single" w:sz="18" w:space="0" w:color="auto"/>
              <w:right w:val="single" w:sz="18" w:space="0" w:color="auto"/>
            </w:tcBorders>
            <w:vAlign w:val="center"/>
            <w:hideMark/>
          </w:tcPr>
          <w:p w:rsidR="00E627E8" w:rsidRPr="0089221F" w:rsidRDefault="00E627E8" w:rsidP="00E627E8">
            <w:pPr>
              <w:spacing w:line="276" w:lineRule="auto"/>
              <w:rPr>
                <w:b/>
                <w:lang w:val="sr-Cyrl-CS"/>
              </w:rPr>
            </w:pPr>
          </w:p>
        </w:tc>
        <w:tc>
          <w:tcPr>
            <w:tcW w:w="3613" w:type="dxa"/>
            <w:tcBorders>
              <w:top w:val="single" w:sz="18" w:space="0" w:color="auto"/>
              <w:left w:val="single" w:sz="18" w:space="0" w:color="auto"/>
              <w:bottom w:val="single" w:sz="18" w:space="0" w:color="auto"/>
              <w:right w:val="single" w:sz="4" w:space="0" w:color="auto"/>
            </w:tcBorders>
            <w:hideMark/>
          </w:tcPr>
          <w:p w:rsidR="00E627E8" w:rsidRPr="0089221F" w:rsidRDefault="00E627E8" w:rsidP="00E627E8">
            <w:pPr>
              <w:spacing w:line="276" w:lineRule="auto"/>
              <w:rPr>
                <w:lang w:val="sr-Cyrl-CS"/>
              </w:rPr>
            </w:pPr>
            <w:r w:rsidRPr="0089221F">
              <w:rPr>
                <w:lang w:val="sr-Cyrl-CS"/>
              </w:rPr>
              <w:t>- подстиче дискусију постављајући следећа питања:</w:t>
            </w:r>
          </w:p>
          <w:p w:rsidR="00512A41" w:rsidRPr="0089221F" w:rsidRDefault="00512A41" w:rsidP="00E627E8">
            <w:pPr>
              <w:spacing w:line="276" w:lineRule="auto"/>
              <w:rPr>
                <w:i/>
                <w:lang w:val="sr-Cyrl-RS"/>
              </w:rPr>
            </w:pPr>
            <w:r w:rsidRPr="0089221F">
              <w:rPr>
                <w:i/>
              </w:rPr>
              <w:t xml:space="preserve">• What is your opinion about Josh’s collection? </w:t>
            </w:r>
          </w:p>
          <w:p w:rsidR="00512A41" w:rsidRPr="0089221F" w:rsidRDefault="00512A41" w:rsidP="00E627E8">
            <w:pPr>
              <w:spacing w:line="276" w:lineRule="auto"/>
              <w:rPr>
                <w:i/>
                <w:lang w:val="sr-Cyrl-RS"/>
              </w:rPr>
            </w:pPr>
            <w:r w:rsidRPr="0089221F">
              <w:rPr>
                <w:i/>
              </w:rPr>
              <w:t xml:space="preserve">• Do you think that the interest that other people show in Josh’s collection is justified? </w:t>
            </w:r>
          </w:p>
          <w:p w:rsidR="00512A41" w:rsidRPr="0089221F" w:rsidRDefault="00512A41" w:rsidP="00E627E8">
            <w:pPr>
              <w:spacing w:line="276" w:lineRule="auto"/>
              <w:rPr>
                <w:i/>
                <w:lang w:val="sr-Cyrl-RS"/>
              </w:rPr>
            </w:pPr>
            <w:r w:rsidRPr="0089221F">
              <w:rPr>
                <w:i/>
              </w:rPr>
              <w:t>• Would you be interested in starting a similar collection? Why? / Why not?</w:t>
            </w:r>
          </w:p>
          <w:p w:rsidR="00213498" w:rsidRPr="0089221F" w:rsidRDefault="003865D8" w:rsidP="00E627E8">
            <w:pPr>
              <w:spacing w:line="276" w:lineRule="auto"/>
              <w:rPr>
                <w:lang w:val="sr-Cyrl-CS"/>
              </w:rPr>
            </w:pPr>
            <w:r w:rsidRPr="0089221F">
              <w:rPr>
                <w:lang w:val="sr-Cyrl-CS"/>
              </w:rPr>
              <w:t xml:space="preserve">(вежбање бр. 5 на </w:t>
            </w:r>
            <w:r w:rsidR="00512A41" w:rsidRPr="0089221F">
              <w:rPr>
                <w:lang w:val="sr-Cyrl-CS"/>
              </w:rPr>
              <w:t>85</w:t>
            </w:r>
            <w:r w:rsidRPr="0089221F">
              <w:rPr>
                <w:lang w:val="sr-Cyrl-CS"/>
              </w:rPr>
              <w:t>. страни)</w:t>
            </w:r>
          </w:p>
          <w:p w:rsidR="00E627E8" w:rsidRPr="0089221F" w:rsidRDefault="00E627E8" w:rsidP="00E627E8">
            <w:pPr>
              <w:spacing w:line="276" w:lineRule="auto"/>
              <w:rPr>
                <w:lang w:val="sr-Cyrl-CS"/>
              </w:rPr>
            </w:pPr>
            <w:r w:rsidRPr="0089221F">
              <w:rPr>
                <w:lang w:val="sr-Cyrl-CS"/>
              </w:rPr>
              <w:t xml:space="preserve">- даје </w:t>
            </w:r>
            <w:r w:rsidR="008E125D" w:rsidRPr="0089221F">
              <w:rPr>
                <w:lang w:val="sr-Cyrl-CS"/>
              </w:rPr>
              <w:t>додатна</w:t>
            </w:r>
            <w:r w:rsidRPr="0089221F">
              <w:rPr>
                <w:lang w:val="sr-Cyrl-CS"/>
              </w:rPr>
              <w:t xml:space="preserve"> објашњава </w:t>
            </w:r>
            <w:r w:rsidR="008E125D" w:rsidRPr="0089221F">
              <w:rPr>
                <w:lang w:val="sr-Cyrl-CS"/>
              </w:rPr>
              <w:t xml:space="preserve">и </w:t>
            </w:r>
            <w:r w:rsidRPr="0089221F">
              <w:rPr>
                <w:lang w:val="sr-Cyrl-CS"/>
              </w:rPr>
              <w:t>дели самоевалуационе листиће;</w:t>
            </w:r>
          </w:p>
          <w:p w:rsidR="00E627E8" w:rsidRPr="0089221F" w:rsidRDefault="00E627E8" w:rsidP="000B0B37">
            <w:pPr>
              <w:spacing w:line="276" w:lineRule="auto"/>
              <w:rPr>
                <w:lang w:val="sr-Cyrl-CS"/>
              </w:rPr>
            </w:pPr>
            <w:r w:rsidRPr="0089221F">
              <w:rPr>
                <w:lang w:val="sr-Cyrl-CS"/>
              </w:rPr>
              <w:t>- задаје домаћи задатак</w:t>
            </w:r>
            <w:r w:rsidR="008C4AF5" w:rsidRPr="0089221F">
              <w:rPr>
                <w:lang w:val="sr-Cyrl-CS"/>
              </w:rPr>
              <w:t xml:space="preserve"> у</w:t>
            </w:r>
            <w:r w:rsidRPr="0089221F">
              <w:rPr>
                <w:lang w:val="sr-Cyrl-CS"/>
              </w:rPr>
              <w:t xml:space="preserve"> </w:t>
            </w:r>
            <w:r w:rsidRPr="0089221F">
              <w:rPr>
                <w:lang w:val="sr-Cyrl-RS"/>
              </w:rPr>
              <w:t>радној свесци (вежбања А</w:t>
            </w:r>
            <w:r w:rsidR="00512A41" w:rsidRPr="0089221F">
              <w:rPr>
                <w:lang w:val="sr-Cyrl-RS"/>
              </w:rPr>
              <w:t xml:space="preserve">, </w:t>
            </w:r>
            <w:r w:rsidR="00107128" w:rsidRPr="0089221F">
              <w:rPr>
                <w:lang w:val="sr-Cyrl-RS"/>
              </w:rPr>
              <w:t>Б</w:t>
            </w:r>
            <w:r w:rsidRPr="0089221F">
              <w:rPr>
                <w:lang w:val="sr-Cyrl-RS"/>
              </w:rPr>
              <w:t xml:space="preserve"> </w:t>
            </w:r>
            <w:r w:rsidR="00512A41" w:rsidRPr="0089221F">
              <w:rPr>
                <w:lang w:val="sr-Cyrl-RS"/>
              </w:rPr>
              <w:t xml:space="preserve">и Ц </w:t>
            </w:r>
            <w:r w:rsidRPr="0089221F">
              <w:rPr>
                <w:lang w:val="sr-Cyrl-RS"/>
              </w:rPr>
              <w:t xml:space="preserve">на </w:t>
            </w:r>
            <w:r w:rsidR="000B0B37" w:rsidRPr="0089221F">
              <w:rPr>
                <w:lang w:val="sr-Cyrl-RS"/>
              </w:rPr>
              <w:t>56</w:t>
            </w:r>
            <w:r w:rsidRPr="0089221F">
              <w:rPr>
                <w:lang w:val="sr-Cyrl-RS"/>
              </w:rPr>
              <w:t xml:space="preserve">. </w:t>
            </w:r>
            <w:r w:rsidR="00FA0239" w:rsidRPr="0089221F">
              <w:rPr>
                <w:lang w:val="sr-Cyrl-RS"/>
              </w:rPr>
              <w:t>с</w:t>
            </w:r>
            <w:r w:rsidRPr="0089221F">
              <w:rPr>
                <w:lang w:val="sr-Cyrl-RS"/>
              </w:rPr>
              <w:t>трани)</w:t>
            </w:r>
            <w:r w:rsidRPr="0089221F">
              <w:rPr>
                <w:lang w:val="sr-Cyrl-CS"/>
              </w:rPr>
              <w:t>.</w:t>
            </w:r>
          </w:p>
        </w:tc>
        <w:tc>
          <w:tcPr>
            <w:tcW w:w="3718" w:type="dxa"/>
            <w:gridSpan w:val="3"/>
            <w:tcBorders>
              <w:top w:val="single" w:sz="18" w:space="0" w:color="auto"/>
              <w:left w:val="single" w:sz="4" w:space="0" w:color="auto"/>
              <w:bottom w:val="single" w:sz="18" w:space="0" w:color="auto"/>
              <w:right w:val="single" w:sz="18" w:space="0" w:color="auto"/>
            </w:tcBorders>
            <w:hideMark/>
          </w:tcPr>
          <w:p w:rsidR="00E627E8" w:rsidRPr="0089221F" w:rsidRDefault="00E627E8" w:rsidP="00E627E8">
            <w:pPr>
              <w:spacing w:line="276" w:lineRule="auto"/>
              <w:rPr>
                <w:lang w:val="sr-Cyrl-RS"/>
              </w:rPr>
            </w:pPr>
            <w:r w:rsidRPr="0089221F">
              <w:rPr>
                <w:lang w:val="sr-Cyrl-CS"/>
              </w:rPr>
              <w:t xml:space="preserve">- </w:t>
            </w:r>
            <w:r w:rsidRPr="0089221F">
              <w:rPr>
                <w:lang w:val="sr-Cyrl-RS"/>
              </w:rPr>
              <w:t>одговарају на питања из личне преспективе;</w:t>
            </w:r>
          </w:p>
          <w:p w:rsidR="00E627E8" w:rsidRPr="0089221F" w:rsidRDefault="00E627E8" w:rsidP="00E627E8">
            <w:pPr>
              <w:spacing w:line="276" w:lineRule="auto"/>
              <w:rPr>
                <w:lang w:val="sr-Cyrl-CS"/>
              </w:rPr>
            </w:pPr>
            <w:r w:rsidRPr="0089221F">
              <w:rPr>
                <w:lang w:val="sr-Cyrl-CS"/>
              </w:rPr>
              <w:t>- износе своје мишљење, слагање/неслагање, образлажу свој став;</w:t>
            </w:r>
          </w:p>
          <w:p w:rsidR="00E627E8" w:rsidRPr="0089221F" w:rsidRDefault="00E627E8" w:rsidP="00FD017F">
            <w:pPr>
              <w:spacing w:line="276" w:lineRule="auto"/>
              <w:rPr>
                <w:lang w:val="sr-Cyrl-CS"/>
              </w:rPr>
            </w:pPr>
            <w:r w:rsidRPr="0089221F">
              <w:rPr>
                <w:lang w:val="sr-Cyrl-CS"/>
              </w:rPr>
              <w:t xml:space="preserve">- прате </w:t>
            </w:r>
            <w:r w:rsidR="00FD017F" w:rsidRPr="0089221F">
              <w:rPr>
                <w:lang w:val="sr-Cyrl-CS"/>
              </w:rPr>
              <w:t>објашњења</w:t>
            </w:r>
            <w:r w:rsidRPr="0089221F">
              <w:rPr>
                <w:lang w:val="sr-Cyrl-CS"/>
              </w:rPr>
              <w:t>, попуњавају самоевалуационе листиће.</w:t>
            </w:r>
          </w:p>
        </w:tc>
      </w:tr>
      <w:tr w:rsidR="00E627E8" w:rsidRPr="00707543" w:rsidTr="0010270F">
        <w:trPr>
          <w:trHeight w:val="1080"/>
        </w:trPr>
        <w:tc>
          <w:tcPr>
            <w:tcW w:w="3510" w:type="dxa"/>
            <w:tcBorders>
              <w:top w:val="single" w:sz="18" w:space="0" w:color="auto"/>
              <w:left w:val="single" w:sz="18" w:space="0" w:color="auto"/>
              <w:bottom w:val="single" w:sz="18" w:space="0" w:color="auto"/>
              <w:right w:val="single" w:sz="18" w:space="0" w:color="auto"/>
            </w:tcBorders>
          </w:tcPr>
          <w:p w:rsidR="00E627E8" w:rsidRPr="0089221F" w:rsidRDefault="00E627E8" w:rsidP="00E627E8">
            <w:pPr>
              <w:spacing w:line="276" w:lineRule="auto"/>
              <w:rPr>
                <w:b/>
                <w:lang w:val="sr-Cyrl-CS"/>
              </w:rPr>
            </w:pPr>
            <w:r w:rsidRPr="0089221F">
              <w:rPr>
                <w:b/>
                <w:lang w:val="sr-Cyrl-CS"/>
              </w:rPr>
              <w:t>Провера остварености циљева/исхода код ученика:</w:t>
            </w:r>
          </w:p>
          <w:p w:rsidR="00E627E8" w:rsidRPr="0089221F" w:rsidRDefault="00E627E8" w:rsidP="00E627E8">
            <w:pPr>
              <w:spacing w:line="276" w:lineRule="auto"/>
              <w:rPr>
                <w:lang w:val="sr-Latn-CS"/>
              </w:rPr>
            </w:pPr>
          </w:p>
        </w:tc>
        <w:tc>
          <w:tcPr>
            <w:tcW w:w="7331" w:type="dxa"/>
            <w:gridSpan w:val="4"/>
            <w:tcBorders>
              <w:top w:val="single" w:sz="18" w:space="0" w:color="auto"/>
              <w:left w:val="single" w:sz="18" w:space="0" w:color="auto"/>
              <w:bottom w:val="single" w:sz="18" w:space="0" w:color="auto"/>
              <w:right w:val="single" w:sz="18" w:space="0" w:color="auto"/>
            </w:tcBorders>
            <w:hideMark/>
          </w:tcPr>
          <w:p w:rsidR="00E627E8" w:rsidRPr="0089221F" w:rsidRDefault="00E627E8" w:rsidP="00E627E8">
            <w:pPr>
              <w:spacing w:line="276" w:lineRule="auto"/>
              <w:rPr>
                <w:lang w:val="sr-Cyrl-CS"/>
              </w:rPr>
            </w:pPr>
            <w:r w:rsidRPr="0089221F">
              <w:rPr>
                <w:lang w:val="sr-Cyrl-CS"/>
              </w:rPr>
              <w:t>- израда вежбања за разумевање прочитаног текста (</w:t>
            </w:r>
            <w:r w:rsidR="00711A35" w:rsidRPr="0089221F">
              <w:rPr>
                <w:lang w:val="sr-Cyrl-CS"/>
              </w:rPr>
              <w:t xml:space="preserve">одређивање </w:t>
            </w:r>
            <w:r w:rsidR="00213498" w:rsidRPr="0089221F">
              <w:rPr>
                <w:lang w:val="sr-Cyrl-CS"/>
              </w:rPr>
              <w:t>главне идеје</w:t>
            </w:r>
            <w:r w:rsidR="00711A35" w:rsidRPr="0089221F">
              <w:rPr>
                <w:lang w:val="sr-Cyrl-CS"/>
              </w:rPr>
              <w:t xml:space="preserve"> текста</w:t>
            </w:r>
            <w:r w:rsidRPr="0089221F">
              <w:rPr>
                <w:lang w:val="sr-Cyrl-CS"/>
              </w:rPr>
              <w:t xml:space="preserve">; </w:t>
            </w:r>
            <w:r w:rsidR="00B37C05" w:rsidRPr="0089221F">
              <w:rPr>
                <w:lang w:val="sr-Cyrl-CS"/>
              </w:rPr>
              <w:t>реконструисање текста са празнинама</w:t>
            </w:r>
            <w:r w:rsidR="00233796" w:rsidRPr="0089221F">
              <w:rPr>
                <w:lang w:val="sr-Cyrl-CS"/>
              </w:rPr>
              <w:t>; повезивање непознатих речи и њихових синонима</w:t>
            </w:r>
            <w:r w:rsidRPr="0089221F">
              <w:rPr>
                <w:lang w:val="sr-Cyrl-CS"/>
              </w:rPr>
              <w:t>);</w:t>
            </w:r>
          </w:p>
          <w:p w:rsidR="00213498" w:rsidRPr="0089221F" w:rsidRDefault="0044211E" w:rsidP="00E627E8">
            <w:pPr>
              <w:spacing w:line="276" w:lineRule="auto"/>
              <w:rPr>
                <w:lang w:val="sr-Cyrl-CS"/>
              </w:rPr>
            </w:pPr>
            <w:r w:rsidRPr="0089221F">
              <w:rPr>
                <w:lang w:val="sr-Cyrl-CS"/>
              </w:rPr>
              <w:t xml:space="preserve">- дискусија о </w:t>
            </w:r>
            <w:r w:rsidR="00233796" w:rsidRPr="0089221F">
              <w:rPr>
                <w:lang w:val="sr-Cyrl-CS"/>
              </w:rPr>
              <w:t xml:space="preserve">необичним </w:t>
            </w:r>
            <w:r w:rsidRPr="0089221F">
              <w:rPr>
                <w:lang w:val="sr-Cyrl-CS"/>
              </w:rPr>
              <w:t>хобијима</w:t>
            </w:r>
            <w:r w:rsidR="00E627E8" w:rsidRPr="0089221F">
              <w:rPr>
                <w:lang w:val="sr-Cyrl-CS"/>
              </w:rPr>
              <w:t>;</w:t>
            </w:r>
          </w:p>
          <w:p w:rsidR="00E627E8" w:rsidRPr="0089221F" w:rsidRDefault="00E627E8" w:rsidP="00E627E8">
            <w:pPr>
              <w:spacing w:line="276" w:lineRule="auto"/>
              <w:rPr>
                <w:lang w:val="sr-Cyrl-CS"/>
              </w:rPr>
            </w:pPr>
            <w:r w:rsidRPr="0089221F">
              <w:rPr>
                <w:lang w:val="sr-Cyrl-CS"/>
              </w:rPr>
              <w:t>- самоевалуација (ученици сами процењују у којој мери су савладали градиво, упитник у прилогу).</w:t>
            </w:r>
          </w:p>
        </w:tc>
      </w:tr>
      <w:tr w:rsidR="00E627E8" w:rsidRPr="0089221F" w:rsidTr="00F5040C">
        <w:trPr>
          <w:trHeight w:val="849"/>
        </w:trPr>
        <w:tc>
          <w:tcPr>
            <w:tcW w:w="10841" w:type="dxa"/>
            <w:gridSpan w:val="5"/>
            <w:tcBorders>
              <w:top w:val="single" w:sz="4" w:space="0" w:color="auto"/>
              <w:left w:val="single" w:sz="18" w:space="0" w:color="auto"/>
              <w:bottom w:val="single" w:sz="18" w:space="0" w:color="auto"/>
              <w:right w:val="single" w:sz="18" w:space="0" w:color="auto"/>
            </w:tcBorders>
            <w:shd w:val="clear" w:color="auto" w:fill="F2F2F2"/>
            <w:vAlign w:val="center"/>
          </w:tcPr>
          <w:p w:rsidR="00E627E8" w:rsidRPr="0089221F" w:rsidRDefault="00E627E8" w:rsidP="00E627E8">
            <w:pPr>
              <w:spacing w:line="276" w:lineRule="auto"/>
              <w:ind w:left="113"/>
              <w:jc w:val="center"/>
              <w:rPr>
                <w:b/>
                <w:lang w:val="sr-Cyrl-CS"/>
              </w:rPr>
            </w:pPr>
          </w:p>
          <w:p w:rsidR="00E627E8" w:rsidRPr="0089221F" w:rsidRDefault="00E627E8" w:rsidP="00E627E8">
            <w:pPr>
              <w:spacing w:line="276" w:lineRule="auto"/>
              <w:ind w:left="113"/>
              <w:jc w:val="center"/>
              <w:rPr>
                <w:b/>
                <w:lang w:val="sr-Cyrl-RS"/>
              </w:rPr>
            </w:pPr>
            <w:r w:rsidRPr="0089221F">
              <w:rPr>
                <w:b/>
                <w:lang w:val="sr-Cyrl-CS"/>
              </w:rPr>
              <w:t>План</w:t>
            </w:r>
            <w:r w:rsidRPr="0089221F">
              <w:rPr>
                <w:b/>
                <w:lang w:val="sr-Latn-CS"/>
              </w:rPr>
              <w:t xml:space="preserve"> </w:t>
            </w:r>
            <w:r w:rsidRPr="0089221F">
              <w:rPr>
                <w:b/>
                <w:lang w:val="sr-Cyrl-CS"/>
              </w:rPr>
              <w:t>табле</w:t>
            </w:r>
          </w:p>
          <w:p w:rsidR="00E627E8" w:rsidRPr="0089221F" w:rsidRDefault="00E627E8" w:rsidP="00E627E8">
            <w:pPr>
              <w:spacing w:line="276" w:lineRule="auto"/>
              <w:ind w:left="113"/>
              <w:jc w:val="center"/>
              <w:rPr>
                <w:b/>
                <w:lang w:val="sr-Latn-CS"/>
              </w:rPr>
            </w:pPr>
          </w:p>
          <w:p w:rsidR="00E627E8" w:rsidRPr="0089221F" w:rsidRDefault="0044211E" w:rsidP="00E627E8">
            <w:pPr>
              <w:spacing w:line="276" w:lineRule="auto"/>
              <w:ind w:left="113"/>
              <w:jc w:val="center"/>
              <w:rPr>
                <w:b/>
              </w:rPr>
            </w:pPr>
            <w:r w:rsidRPr="0089221F">
              <w:rPr>
                <w:b/>
              </w:rPr>
              <w:t>STRANGE HOBBIES</w:t>
            </w:r>
          </w:p>
          <w:p w:rsidR="0044211E" w:rsidRPr="0089221F" w:rsidRDefault="0044211E" w:rsidP="0044211E">
            <w:pPr>
              <w:spacing w:line="276" w:lineRule="auto"/>
              <w:ind w:left="113"/>
            </w:pPr>
          </w:p>
          <w:p w:rsidR="0044211E" w:rsidRPr="0089221F" w:rsidRDefault="0044211E" w:rsidP="0044211E">
            <w:pPr>
              <w:spacing w:line="276" w:lineRule="auto"/>
              <w:ind w:left="113"/>
              <w:jc w:val="center"/>
            </w:pPr>
            <w:r w:rsidRPr="0089221F">
              <w:t xml:space="preserve">collection        </w:t>
            </w:r>
            <w:proofErr w:type="spellStart"/>
            <w:r w:rsidRPr="0089221F">
              <w:t>organise</w:t>
            </w:r>
            <w:proofErr w:type="spellEnd"/>
            <w:r w:rsidRPr="0089221F">
              <w:t xml:space="preserve">            stamps       tickets     album</w:t>
            </w:r>
          </w:p>
          <w:p w:rsidR="0044211E" w:rsidRPr="0089221F" w:rsidRDefault="0044211E" w:rsidP="0044211E">
            <w:pPr>
              <w:spacing w:line="276" w:lineRule="auto"/>
              <w:ind w:left="113"/>
            </w:pPr>
          </w:p>
          <w:p w:rsidR="0044211E" w:rsidRPr="0089221F" w:rsidRDefault="0044211E" w:rsidP="0044211E">
            <w:pPr>
              <w:spacing w:line="276" w:lineRule="auto"/>
              <w:ind w:left="113"/>
            </w:pPr>
            <w:r w:rsidRPr="0089221F">
              <w:t xml:space="preserve">1. respond </w:t>
            </w:r>
          </w:p>
          <w:p w:rsidR="0044211E" w:rsidRPr="0089221F" w:rsidRDefault="0044211E" w:rsidP="0044211E">
            <w:pPr>
              <w:spacing w:line="276" w:lineRule="auto"/>
              <w:ind w:left="113"/>
            </w:pPr>
            <w:r w:rsidRPr="0089221F">
              <w:t xml:space="preserve">2. avid </w:t>
            </w:r>
          </w:p>
          <w:p w:rsidR="0044211E" w:rsidRPr="0089221F" w:rsidRDefault="0044211E" w:rsidP="0044211E">
            <w:pPr>
              <w:spacing w:line="276" w:lineRule="auto"/>
              <w:ind w:left="113"/>
            </w:pPr>
            <w:r w:rsidRPr="0089221F">
              <w:t xml:space="preserve">3. request </w:t>
            </w:r>
          </w:p>
          <w:p w:rsidR="0044211E" w:rsidRPr="0089221F" w:rsidRDefault="0044211E" w:rsidP="0044211E">
            <w:pPr>
              <w:spacing w:line="276" w:lineRule="auto"/>
              <w:ind w:left="113"/>
            </w:pPr>
            <w:r w:rsidRPr="0089221F">
              <w:t xml:space="preserve">4. peculiar </w:t>
            </w:r>
          </w:p>
          <w:p w:rsidR="0044211E" w:rsidRPr="0089221F" w:rsidRDefault="0044211E" w:rsidP="0044211E">
            <w:pPr>
              <w:spacing w:line="276" w:lineRule="auto"/>
              <w:ind w:left="113"/>
            </w:pPr>
            <w:r w:rsidRPr="0089221F">
              <w:t xml:space="preserve">5. publish </w:t>
            </w:r>
          </w:p>
          <w:p w:rsidR="0044211E" w:rsidRPr="0089221F" w:rsidRDefault="0044211E" w:rsidP="0044211E">
            <w:pPr>
              <w:spacing w:line="276" w:lineRule="auto"/>
              <w:ind w:left="113"/>
              <w:rPr>
                <w:b/>
              </w:rPr>
            </w:pPr>
            <w:r w:rsidRPr="0089221F">
              <w:t>6. appreciate</w:t>
            </w:r>
          </w:p>
          <w:p w:rsidR="008A4C7A" w:rsidRPr="0089221F" w:rsidRDefault="008A4C7A" w:rsidP="00E627E8">
            <w:pPr>
              <w:spacing w:line="276" w:lineRule="auto"/>
              <w:ind w:left="113"/>
              <w:jc w:val="center"/>
              <w:rPr>
                <w:b/>
              </w:rPr>
            </w:pPr>
          </w:p>
          <w:p w:rsidR="00941509" w:rsidRPr="0089221F" w:rsidRDefault="00941509" w:rsidP="0044211E">
            <w:pPr>
              <w:spacing w:line="276" w:lineRule="auto"/>
              <w:ind w:left="113"/>
              <w:rPr>
                <w:b/>
                <w:lang w:val="sr-Cyrl-RS"/>
              </w:rPr>
            </w:pPr>
          </w:p>
        </w:tc>
      </w:tr>
      <w:tr w:rsidR="00E627E8" w:rsidRPr="0089221F" w:rsidTr="00F5040C">
        <w:trPr>
          <w:trHeight w:val="849"/>
        </w:trPr>
        <w:tc>
          <w:tcPr>
            <w:tcW w:w="1084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rsidR="00E627E8" w:rsidRPr="0089221F" w:rsidRDefault="00E627E8" w:rsidP="00E627E8">
            <w:pPr>
              <w:rPr>
                <w:b/>
                <w:lang w:val="sr-Cyrl-CS"/>
              </w:rPr>
            </w:pPr>
            <w:r w:rsidRPr="0089221F">
              <w:rPr>
                <w:b/>
                <w:lang w:val="sr-Cyrl-CS"/>
              </w:rPr>
              <w:lastRenderedPageBreak/>
              <w:t>Напомене о реализацији планираних активности</w:t>
            </w:r>
            <w:r w:rsidR="007867BC" w:rsidRPr="0089221F">
              <w:rPr>
                <w:b/>
                <w:lang w:val="sr-Cyrl-CS"/>
              </w:rPr>
              <w:t xml:space="preserve"> (одступања, самоевалуација, корекције)</w:t>
            </w:r>
            <w:r w:rsidRPr="0089221F">
              <w:rPr>
                <w:b/>
                <w:lang w:val="sr-Cyrl-CS"/>
              </w:rPr>
              <w:t xml:space="preserve">: </w:t>
            </w:r>
          </w:p>
          <w:p w:rsidR="007867BC" w:rsidRPr="0089221F" w:rsidRDefault="007867BC" w:rsidP="00E627E8">
            <w:pPr>
              <w:rPr>
                <w:b/>
                <w:lang w:val="sr-Cyrl-CS"/>
              </w:rPr>
            </w:pPr>
          </w:p>
          <w:p w:rsidR="00A32364" w:rsidRPr="0089221F" w:rsidRDefault="00A32364" w:rsidP="00E627E8">
            <w:pPr>
              <w:rPr>
                <w:b/>
                <w:lang w:val="sr-Cyrl-CS"/>
              </w:rPr>
            </w:pPr>
          </w:p>
          <w:p w:rsidR="00A32364" w:rsidRPr="0089221F" w:rsidRDefault="00A32364" w:rsidP="00E627E8">
            <w:pPr>
              <w:rPr>
                <w:b/>
                <w:lang w:val="sr-Cyrl-CS"/>
              </w:rPr>
            </w:pPr>
          </w:p>
          <w:p w:rsidR="007867BC" w:rsidRPr="0089221F" w:rsidRDefault="007867BC" w:rsidP="00E627E8">
            <w:pPr>
              <w:rPr>
                <w:b/>
                <w:lang w:val="sr-Cyrl-CS"/>
              </w:rPr>
            </w:pPr>
          </w:p>
          <w:p w:rsidR="004428B5" w:rsidRPr="0089221F" w:rsidRDefault="004428B5" w:rsidP="00E627E8">
            <w:pPr>
              <w:rPr>
                <w:b/>
                <w:lang w:val="sr-Cyrl-CS"/>
              </w:rPr>
            </w:pPr>
          </w:p>
          <w:p w:rsidR="004428B5" w:rsidRPr="0089221F" w:rsidRDefault="004428B5" w:rsidP="00E627E8">
            <w:pPr>
              <w:rPr>
                <w:b/>
                <w:lang w:val="sr-Cyrl-CS"/>
              </w:rPr>
            </w:pPr>
          </w:p>
          <w:p w:rsidR="004428B5" w:rsidRPr="0089221F" w:rsidRDefault="004428B5" w:rsidP="00E627E8">
            <w:pPr>
              <w:rPr>
                <w:b/>
                <w:lang w:val="sr-Cyrl-CS"/>
              </w:rPr>
            </w:pPr>
          </w:p>
          <w:p w:rsidR="00E627E8" w:rsidRPr="0089221F" w:rsidRDefault="00E627E8" w:rsidP="000B0F42">
            <w:pPr>
              <w:rPr>
                <w:b/>
              </w:rPr>
            </w:pPr>
          </w:p>
        </w:tc>
      </w:tr>
    </w:tbl>
    <w:p w:rsidR="00A32364" w:rsidRDefault="00A32364" w:rsidP="00887345">
      <w:pPr>
        <w:rPr>
          <w:lang w:val="sr-Cyrl-RS"/>
        </w:rPr>
      </w:pPr>
    </w:p>
    <w:p w:rsidR="00887345" w:rsidRDefault="00887345" w:rsidP="00887345">
      <w:pPr>
        <w:rPr>
          <w:b/>
          <w:sz w:val="32"/>
          <w:szCs w:val="32"/>
          <w:lang w:val="sr-Cyrl-RS"/>
        </w:rPr>
      </w:pPr>
      <w:r>
        <w:rPr>
          <w:lang w:val="sr-Cyrl-CS"/>
        </w:rPr>
        <w:t xml:space="preserve"> </w:t>
      </w:r>
      <w:r>
        <w:rPr>
          <w:b/>
          <w:sz w:val="32"/>
          <w:szCs w:val="32"/>
          <w:lang w:val="sr-Cyrl-RS"/>
        </w:rPr>
        <w:t>Прилог 1</w:t>
      </w:r>
    </w:p>
    <w:p w:rsidR="00887345" w:rsidRDefault="00887345" w:rsidP="00887345">
      <w:pPr>
        <w:rPr>
          <w:b/>
          <w:sz w:val="32"/>
          <w:szCs w:val="32"/>
          <w:lang w:val="sr-Cyrl-RS"/>
        </w:rPr>
      </w:pPr>
    </w:p>
    <w:p w:rsidR="00887345" w:rsidRDefault="00887345" w:rsidP="00887345">
      <w:pPr>
        <w:rPr>
          <w:b/>
          <w:i/>
          <w:sz w:val="32"/>
          <w:szCs w:val="32"/>
        </w:rPr>
      </w:pPr>
      <w:r w:rsidRPr="001961C1">
        <w:rPr>
          <w:b/>
          <w:i/>
          <w:sz w:val="32"/>
          <w:szCs w:val="32"/>
        </w:rPr>
        <w:t>I can …</w:t>
      </w:r>
    </w:p>
    <w:p w:rsidR="001961C1" w:rsidRPr="001961C1" w:rsidRDefault="001961C1" w:rsidP="00887345">
      <w:pPr>
        <w:rPr>
          <w:b/>
          <w:i/>
          <w:sz w:val="32"/>
          <w:szCs w:val="32"/>
        </w:rPr>
      </w:pPr>
    </w:p>
    <w:p w:rsidR="00887345" w:rsidRDefault="00887345" w:rsidP="00887345">
      <w:pPr>
        <w:rPr>
          <w:b/>
        </w:rPr>
      </w:pPr>
      <w:r>
        <w:rPr>
          <w:b/>
        </w:rPr>
        <w:t>Read statements 1-</w:t>
      </w:r>
      <w:r w:rsidR="001961C1">
        <w:rPr>
          <w:b/>
        </w:rPr>
        <w:t>4</w:t>
      </w:r>
      <w:r>
        <w:rPr>
          <w:b/>
        </w:rPr>
        <w:t>. Think about your progress and tick one of the boxes.</w:t>
      </w:r>
    </w:p>
    <w:p w:rsidR="00B6587A" w:rsidRDefault="00B6587A" w:rsidP="0088734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2174"/>
        <w:gridCol w:w="3334"/>
        <w:gridCol w:w="2754"/>
      </w:tblGrid>
      <w:tr w:rsidR="00B6587A" w:rsidRPr="00B6587A" w:rsidTr="00B6587A">
        <w:tc>
          <w:tcPr>
            <w:tcW w:w="2754" w:type="dxa"/>
            <w:tcBorders>
              <w:top w:val="single" w:sz="4" w:space="0" w:color="auto"/>
              <w:left w:val="single" w:sz="4" w:space="0" w:color="auto"/>
              <w:bottom w:val="single" w:sz="4" w:space="0" w:color="auto"/>
              <w:right w:val="single" w:sz="4" w:space="0" w:color="auto"/>
            </w:tcBorders>
          </w:tcPr>
          <w:p w:rsidR="00B6587A" w:rsidRPr="00B6587A" w:rsidRDefault="00B6587A" w:rsidP="00802D74">
            <w:pPr>
              <w:jc w:val="center"/>
              <w:rPr>
                <w:b/>
              </w:rPr>
            </w:pPr>
          </w:p>
        </w:tc>
        <w:tc>
          <w:tcPr>
            <w:tcW w:w="2174" w:type="dxa"/>
            <w:tcBorders>
              <w:top w:val="single" w:sz="4" w:space="0" w:color="auto"/>
              <w:left w:val="single" w:sz="4" w:space="0" w:color="auto"/>
              <w:bottom w:val="single" w:sz="4" w:space="0" w:color="auto"/>
              <w:right w:val="single" w:sz="4" w:space="0" w:color="auto"/>
            </w:tcBorders>
            <w:hideMark/>
          </w:tcPr>
          <w:p w:rsidR="00B6587A" w:rsidRPr="00B6587A" w:rsidRDefault="00B6587A" w:rsidP="00802D74">
            <w:pPr>
              <w:jc w:val="center"/>
              <w:rPr>
                <w:b/>
              </w:rPr>
            </w:pPr>
            <w:r w:rsidRPr="00B6587A">
              <w:rPr>
                <w:b/>
              </w:rPr>
              <w:t>I find this difficult.</w:t>
            </w:r>
          </w:p>
        </w:tc>
        <w:tc>
          <w:tcPr>
            <w:tcW w:w="3334" w:type="dxa"/>
            <w:tcBorders>
              <w:top w:val="single" w:sz="4" w:space="0" w:color="auto"/>
              <w:left w:val="single" w:sz="4" w:space="0" w:color="auto"/>
              <w:bottom w:val="single" w:sz="4" w:space="0" w:color="auto"/>
              <w:right w:val="single" w:sz="4" w:space="0" w:color="auto"/>
            </w:tcBorders>
            <w:hideMark/>
          </w:tcPr>
          <w:p w:rsidR="00B6587A" w:rsidRPr="00B6587A" w:rsidRDefault="00B6587A" w:rsidP="00802D74">
            <w:pPr>
              <w:jc w:val="center"/>
              <w:rPr>
                <w:b/>
              </w:rPr>
            </w:pPr>
            <w:r w:rsidRPr="00B6587A">
              <w:rPr>
                <w:b/>
              </w:rPr>
              <w:t>I sometimes find this difficult.</w:t>
            </w:r>
          </w:p>
        </w:tc>
        <w:tc>
          <w:tcPr>
            <w:tcW w:w="2754" w:type="dxa"/>
            <w:tcBorders>
              <w:top w:val="single" w:sz="4" w:space="0" w:color="auto"/>
              <w:left w:val="single" w:sz="4" w:space="0" w:color="auto"/>
              <w:bottom w:val="single" w:sz="4" w:space="0" w:color="auto"/>
              <w:right w:val="single" w:sz="4" w:space="0" w:color="auto"/>
            </w:tcBorders>
            <w:hideMark/>
          </w:tcPr>
          <w:p w:rsidR="00B6587A" w:rsidRPr="00B6587A" w:rsidRDefault="00B6587A" w:rsidP="00802D74">
            <w:pPr>
              <w:jc w:val="center"/>
              <w:rPr>
                <w:b/>
              </w:rPr>
            </w:pPr>
            <w:r w:rsidRPr="00B6587A">
              <w:rPr>
                <w:b/>
              </w:rPr>
              <w:t>I find this easy.</w:t>
            </w:r>
          </w:p>
        </w:tc>
      </w:tr>
      <w:tr w:rsidR="00887345" w:rsidTr="00B6587A">
        <w:tc>
          <w:tcPr>
            <w:tcW w:w="2754" w:type="dxa"/>
            <w:tcBorders>
              <w:top w:val="single" w:sz="4" w:space="0" w:color="auto"/>
              <w:left w:val="single" w:sz="4" w:space="0" w:color="auto"/>
              <w:bottom w:val="single" w:sz="4" w:space="0" w:color="auto"/>
              <w:right w:val="single" w:sz="4" w:space="0" w:color="auto"/>
            </w:tcBorders>
            <w:hideMark/>
          </w:tcPr>
          <w:p w:rsidR="00887345" w:rsidRPr="000E50B9" w:rsidRDefault="00887345" w:rsidP="0044211E">
            <w:pPr>
              <w:rPr>
                <w:lang w:val="sr-Cyrl-RS"/>
              </w:rPr>
            </w:pPr>
            <w:r w:rsidRPr="00F42E03">
              <w:t>1 I can</w:t>
            </w:r>
            <w:r w:rsidRPr="00F42E03">
              <w:rPr>
                <w:lang w:val="sr-Cyrl-RS"/>
              </w:rPr>
              <w:t xml:space="preserve"> </w:t>
            </w:r>
            <w:r w:rsidR="0044211E">
              <w:rPr>
                <w:spacing w:val="3"/>
              </w:rPr>
              <w:t>understand the text about strange hobbies</w:t>
            </w:r>
            <w:r w:rsidR="000E50B9">
              <w:rPr>
                <w:spacing w:val="3"/>
              </w:rPr>
              <w:t>.</w:t>
            </w:r>
          </w:p>
        </w:tc>
        <w:tc>
          <w:tcPr>
            <w:tcW w:w="2174" w:type="dxa"/>
            <w:tcBorders>
              <w:top w:val="single" w:sz="4" w:space="0" w:color="auto"/>
              <w:left w:val="single" w:sz="4" w:space="0" w:color="auto"/>
              <w:bottom w:val="single" w:sz="4" w:space="0" w:color="auto"/>
              <w:right w:val="single" w:sz="4" w:space="0" w:color="auto"/>
            </w:tcBorders>
          </w:tcPr>
          <w:p w:rsidR="00887345" w:rsidRDefault="00887345"/>
        </w:tc>
        <w:tc>
          <w:tcPr>
            <w:tcW w:w="3334" w:type="dxa"/>
            <w:tcBorders>
              <w:top w:val="single" w:sz="4" w:space="0" w:color="auto"/>
              <w:left w:val="single" w:sz="4" w:space="0" w:color="auto"/>
              <w:bottom w:val="single" w:sz="4" w:space="0" w:color="auto"/>
              <w:right w:val="single" w:sz="4" w:space="0" w:color="auto"/>
            </w:tcBorders>
          </w:tcPr>
          <w:p w:rsidR="00887345" w:rsidRDefault="00887345"/>
        </w:tc>
        <w:tc>
          <w:tcPr>
            <w:tcW w:w="2754" w:type="dxa"/>
            <w:tcBorders>
              <w:top w:val="single" w:sz="4" w:space="0" w:color="auto"/>
              <w:left w:val="single" w:sz="4" w:space="0" w:color="auto"/>
              <w:bottom w:val="single" w:sz="4" w:space="0" w:color="auto"/>
              <w:right w:val="single" w:sz="4" w:space="0" w:color="auto"/>
            </w:tcBorders>
          </w:tcPr>
          <w:p w:rsidR="00887345" w:rsidRDefault="00887345"/>
        </w:tc>
      </w:tr>
      <w:tr w:rsidR="00887345" w:rsidTr="00B6587A">
        <w:tc>
          <w:tcPr>
            <w:tcW w:w="2754" w:type="dxa"/>
            <w:tcBorders>
              <w:top w:val="single" w:sz="4" w:space="0" w:color="auto"/>
              <w:left w:val="single" w:sz="4" w:space="0" w:color="auto"/>
              <w:bottom w:val="single" w:sz="4" w:space="0" w:color="auto"/>
              <w:right w:val="single" w:sz="4" w:space="0" w:color="auto"/>
            </w:tcBorders>
            <w:hideMark/>
          </w:tcPr>
          <w:p w:rsidR="00887345" w:rsidRPr="00F42E03" w:rsidRDefault="00887345" w:rsidP="00941509">
            <w:r w:rsidRPr="00F42E03">
              <w:t xml:space="preserve">2 I can </w:t>
            </w:r>
            <w:r w:rsidR="00941509">
              <w:t xml:space="preserve">complete a gapped text with sentences that </w:t>
            </w:r>
            <w:r w:rsidR="00BC4B77">
              <w:t>have been removed from the text</w:t>
            </w:r>
            <w:r w:rsidRPr="00F42E03">
              <w:rPr>
                <w:spacing w:val="3"/>
              </w:rPr>
              <w:t>.</w:t>
            </w:r>
          </w:p>
        </w:tc>
        <w:tc>
          <w:tcPr>
            <w:tcW w:w="2174" w:type="dxa"/>
            <w:tcBorders>
              <w:top w:val="single" w:sz="4" w:space="0" w:color="auto"/>
              <w:left w:val="single" w:sz="4" w:space="0" w:color="auto"/>
              <w:bottom w:val="single" w:sz="4" w:space="0" w:color="auto"/>
              <w:right w:val="single" w:sz="4" w:space="0" w:color="auto"/>
            </w:tcBorders>
          </w:tcPr>
          <w:p w:rsidR="00887345" w:rsidRDefault="00887345"/>
        </w:tc>
        <w:tc>
          <w:tcPr>
            <w:tcW w:w="3334" w:type="dxa"/>
            <w:tcBorders>
              <w:top w:val="single" w:sz="4" w:space="0" w:color="auto"/>
              <w:left w:val="single" w:sz="4" w:space="0" w:color="auto"/>
              <w:bottom w:val="single" w:sz="4" w:space="0" w:color="auto"/>
              <w:right w:val="single" w:sz="4" w:space="0" w:color="auto"/>
            </w:tcBorders>
          </w:tcPr>
          <w:p w:rsidR="00887345" w:rsidRDefault="00887345"/>
        </w:tc>
        <w:tc>
          <w:tcPr>
            <w:tcW w:w="2754" w:type="dxa"/>
            <w:tcBorders>
              <w:top w:val="single" w:sz="4" w:space="0" w:color="auto"/>
              <w:left w:val="single" w:sz="4" w:space="0" w:color="auto"/>
              <w:bottom w:val="single" w:sz="4" w:space="0" w:color="auto"/>
              <w:right w:val="single" w:sz="4" w:space="0" w:color="auto"/>
            </w:tcBorders>
          </w:tcPr>
          <w:p w:rsidR="00887345" w:rsidRDefault="00887345"/>
        </w:tc>
      </w:tr>
      <w:tr w:rsidR="00887345" w:rsidTr="00B6587A">
        <w:tc>
          <w:tcPr>
            <w:tcW w:w="2754" w:type="dxa"/>
            <w:tcBorders>
              <w:top w:val="single" w:sz="4" w:space="0" w:color="auto"/>
              <w:left w:val="single" w:sz="4" w:space="0" w:color="auto"/>
              <w:bottom w:val="single" w:sz="4" w:space="0" w:color="auto"/>
              <w:right w:val="single" w:sz="4" w:space="0" w:color="auto"/>
            </w:tcBorders>
            <w:hideMark/>
          </w:tcPr>
          <w:p w:rsidR="00887345" w:rsidRPr="00F42E03" w:rsidRDefault="00887345" w:rsidP="0044211E">
            <w:r w:rsidRPr="00F42E03">
              <w:t xml:space="preserve">3 I can </w:t>
            </w:r>
            <w:r w:rsidRPr="00F42E03">
              <w:rPr>
                <w:spacing w:val="3"/>
              </w:rPr>
              <w:t xml:space="preserve">understand and use </w:t>
            </w:r>
            <w:r w:rsidR="00F42E03" w:rsidRPr="00F42E03">
              <w:t xml:space="preserve">phrases related to </w:t>
            </w:r>
            <w:r w:rsidR="0044211E">
              <w:t>strange hobbies</w:t>
            </w:r>
            <w:r w:rsidRPr="00F42E03">
              <w:t>.</w:t>
            </w:r>
          </w:p>
        </w:tc>
        <w:tc>
          <w:tcPr>
            <w:tcW w:w="2174" w:type="dxa"/>
            <w:tcBorders>
              <w:top w:val="single" w:sz="4" w:space="0" w:color="auto"/>
              <w:left w:val="single" w:sz="4" w:space="0" w:color="auto"/>
              <w:bottom w:val="single" w:sz="4" w:space="0" w:color="auto"/>
              <w:right w:val="single" w:sz="4" w:space="0" w:color="auto"/>
            </w:tcBorders>
          </w:tcPr>
          <w:p w:rsidR="00887345" w:rsidRDefault="00887345"/>
        </w:tc>
        <w:tc>
          <w:tcPr>
            <w:tcW w:w="3334" w:type="dxa"/>
            <w:tcBorders>
              <w:top w:val="single" w:sz="4" w:space="0" w:color="auto"/>
              <w:left w:val="single" w:sz="4" w:space="0" w:color="auto"/>
              <w:bottom w:val="single" w:sz="4" w:space="0" w:color="auto"/>
              <w:right w:val="single" w:sz="4" w:space="0" w:color="auto"/>
            </w:tcBorders>
          </w:tcPr>
          <w:p w:rsidR="00887345" w:rsidRDefault="00887345"/>
        </w:tc>
        <w:tc>
          <w:tcPr>
            <w:tcW w:w="2754" w:type="dxa"/>
            <w:tcBorders>
              <w:top w:val="single" w:sz="4" w:space="0" w:color="auto"/>
              <w:left w:val="single" w:sz="4" w:space="0" w:color="auto"/>
              <w:bottom w:val="single" w:sz="4" w:space="0" w:color="auto"/>
              <w:right w:val="single" w:sz="4" w:space="0" w:color="auto"/>
            </w:tcBorders>
          </w:tcPr>
          <w:p w:rsidR="00887345" w:rsidRDefault="00887345"/>
        </w:tc>
      </w:tr>
      <w:tr w:rsidR="00F42E03" w:rsidTr="00B6587A">
        <w:tc>
          <w:tcPr>
            <w:tcW w:w="2754" w:type="dxa"/>
            <w:tcBorders>
              <w:top w:val="single" w:sz="4" w:space="0" w:color="auto"/>
              <w:left w:val="single" w:sz="4" w:space="0" w:color="auto"/>
              <w:bottom w:val="single" w:sz="4" w:space="0" w:color="auto"/>
              <w:right w:val="single" w:sz="4" w:space="0" w:color="auto"/>
            </w:tcBorders>
          </w:tcPr>
          <w:p w:rsidR="00F42E03" w:rsidRPr="00F42E03" w:rsidRDefault="00F42E03" w:rsidP="000B0F42">
            <w:r>
              <w:t xml:space="preserve">4 I can </w:t>
            </w:r>
            <w:r w:rsidR="0044211E">
              <w:t>express opinion</w:t>
            </w:r>
            <w:r>
              <w:t xml:space="preserve"> about </w:t>
            </w:r>
            <w:r w:rsidR="0044211E">
              <w:t>strange hobbies</w:t>
            </w:r>
            <w:r w:rsidR="00E90259">
              <w:t xml:space="preserve"> and give reasons why people </w:t>
            </w:r>
            <w:r w:rsidR="000B0F42">
              <w:t>take up collecting</w:t>
            </w:r>
            <w:r w:rsidR="00E90259">
              <w:t xml:space="preserve"> things</w:t>
            </w:r>
            <w:r>
              <w:t>.</w:t>
            </w:r>
          </w:p>
        </w:tc>
        <w:tc>
          <w:tcPr>
            <w:tcW w:w="2174" w:type="dxa"/>
            <w:tcBorders>
              <w:top w:val="single" w:sz="4" w:space="0" w:color="auto"/>
              <w:left w:val="single" w:sz="4" w:space="0" w:color="auto"/>
              <w:bottom w:val="single" w:sz="4" w:space="0" w:color="auto"/>
              <w:right w:val="single" w:sz="4" w:space="0" w:color="auto"/>
            </w:tcBorders>
          </w:tcPr>
          <w:p w:rsidR="00F42E03" w:rsidRDefault="00F42E03"/>
        </w:tc>
        <w:tc>
          <w:tcPr>
            <w:tcW w:w="3334" w:type="dxa"/>
            <w:tcBorders>
              <w:top w:val="single" w:sz="4" w:space="0" w:color="auto"/>
              <w:left w:val="single" w:sz="4" w:space="0" w:color="auto"/>
              <w:bottom w:val="single" w:sz="4" w:space="0" w:color="auto"/>
              <w:right w:val="single" w:sz="4" w:space="0" w:color="auto"/>
            </w:tcBorders>
          </w:tcPr>
          <w:p w:rsidR="00F42E03" w:rsidRDefault="00F42E03"/>
        </w:tc>
        <w:tc>
          <w:tcPr>
            <w:tcW w:w="2754" w:type="dxa"/>
            <w:tcBorders>
              <w:top w:val="single" w:sz="4" w:space="0" w:color="auto"/>
              <w:left w:val="single" w:sz="4" w:space="0" w:color="auto"/>
              <w:bottom w:val="single" w:sz="4" w:space="0" w:color="auto"/>
              <w:right w:val="single" w:sz="4" w:space="0" w:color="auto"/>
            </w:tcBorders>
          </w:tcPr>
          <w:p w:rsidR="00F42E03" w:rsidRDefault="00F42E03"/>
        </w:tc>
      </w:tr>
    </w:tbl>
    <w:p w:rsidR="00772BE2" w:rsidRPr="000B0F42" w:rsidRDefault="00772BE2"/>
    <w:sectPr w:rsidR="00772BE2" w:rsidRPr="000B0F42" w:rsidSect="00887345">
      <w:head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8E1" w:rsidRDefault="009D58E1" w:rsidP="00772BE2">
      <w:r>
        <w:separator/>
      </w:r>
    </w:p>
  </w:endnote>
  <w:endnote w:type="continuationSeparator" w:id="0">
    <w:p w:rsidR="009D58E1" w:rsidRDefault="009D58E1" w:rsidP="0077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8E1" w:rsidRDefault="009D58E1" w:rsidP="00772BE2">
      <w:r>
        <w:separator/>
      </w:r>
    </w:p>
  </w:footnote>
  <w:footnote w:type="continuationSeparator" w:id="0">
    <w:p w:rsidR="009D58E1" w:rsidRDefault="009D58E1" w:rsidP="0077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E2" w:rsidRPr="00772BE2" w:rsidRDefault="004110AE">
    <w:pPr>
      <w:pStyle w:val="Header"/>
      <w:rPr>
        <w:b/>
        <w:bCs/>
        <w:spacing w:val="-8"/>
        <w:w w:val="97"/>
        <w:position w:val="6"/>
        <w:sz w:val="28"/>
        <w:szCs w:val="28"/>
      </w:rPr>
    </w:pPr>
    <w:r>
      <w:rPr>
        <w:noProof/>
      </w:rPr>
      <w:drawing>
        <wp:inline distT="0" distB="0" distL="0" distR="0" wp14:anchorId="0A2029C3" wp14:editId="0EEEE493">
          <wp:extent cx="1104900" cy="276225"/>
          <wp:effectExtent l="0" t="0" r="0" b="9525"/>
          <wp:docPr id="1" name="Picture 1" descr="C:\Users\User\Desktop\DS_logo_1200x3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S_logo_1200x3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r w:rsidR="00772BE2">
      <w:rPr>
        <w:rFonts w:ascii="Arial" w:hAnsi="Arial" w:cs="Arial"/>
        <w:b/>
        <w:bCs/>
        <w:color w:val="7A7A7A"/>
        <w:spacing w:val="-8"/>
        <w:w w:val="97"/>
        <w:position w:val="6"/>
        <w:sz w:val="20"/>
        <w:szCs w:val="20"/>
      </w:rPr>
      <w:t xml:space="preserve">       </w:t>
    </w:r>
    <w:proofErr w:type="spellStart"/>
    <w:r w:rsidR="00772BE2">
      <w:rPr>
        <w:b/>
        <w:bCs/>
        <w:spacing w:val="-8"/>
        <w:w w:val="97"/>
        <w:position w:val="6"/>
        <w:sz w:val="28"/>
        <w:szCs w:val="28"/>
      </w:rPr>
      <w:t>Traveller</w:t>
    </w:r>
    <w:proofErr w:type="spellEnd"/>
    <w:r w:rsidR="00772BE2">
      <w:rPr>
        <w:b/>
        <w:bCs/>
        <w:spacing w:val="-8"/>
        <w:w w:val="97"/>
        <w:position w:val="6"/>
        <w:sz w:val="28"/>
        <w:szCs w:val="28"/>
      </w:rPr>
      <w:t xml:space="preserve"> Second Edition Level B1+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35A25"/>
    <w:multiLevelType w:val="multilevel"/>
    <w:tmpl w:val="200830E4"/>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2D972ACE"/>
    <w:multiLevelType w:val="hybridMultilevel"/>
    <w:tmpl w:val="D256B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350182"/>
    <w:multiLevelType w:val="hybridMultilevel"/>
    <w:tmpl w:val="F334D88E"/>
    <w:lvl w:ilvl="0" w:tplc="4A0659CE">
      <w:start w:val="1"/>
      <w:numFmt w:val="bullet"/>
      <w:lvlText w:val="-"/>
      <w:lvlJc w:val="left"/>
      <w:pPr>
        <w:tabs>
          <w:tab w:val="num" w:pos="720"/>
        </w:tabs>
        <w:ind w:left="720" w:hanging="360"/>
      </w:pPr>
      <w:rPr>
        <w:rFonts w:ascii="Times New Roman" w:hAnsi="Times New Roman" w:hint="default"/>
      </w:rPr>
    </w:lvl>
    <w:lvl w:ilvl="1" w:tplc="C4D46B30" w:tentative="1">
      <w:start w:val="1"/>
      <w:numFmt w:val="bullet"/>
      <w:lvlText w:val="-"/>
      <w:lvlJc w:val="left"/>
      <w:pPr>
        <w:tabs>
          <w:tab w:val="num" w:pos="1440"/>
        </w:tabs>
        <w:ind w:left="1440" w:hanging="360"/>
      </w:pPr>
      <w:rPr>
        <w:rFonts w:ascii="Times New Roman" w:hAnsi="Times New Roman" w:hint="default"/>
      </w:rPr>
    </w:lvl>
    <w:lvl w:ilvl="2" w:tplc="8C1ED3B6" w:tentative="1">
      <w:start w:val="1"/>
      <w:numFmt w:val="bullet"/>
      <w:lvlText w:val="-"/>
      <w:lvlJc w:val="left"/>
      <w:pPr>
        <w:tabs>
          <w:tab w:val="num" w:pos="2160"/>
        </w:tabs>
        <w:ind w:left="2160" w:hanging="360"/>
      </w:pPr>
      <w:rPr>
        <w:rFonts w:ascii="Times New Roman" w:hAnsi="Times New Roman" w:hint="default"/>
      </w:rPr>
    </w:lvl>
    <w:lvl w:ilvl="3" w:tplc="71AEBBDC" w:tentative="1">
      <w:start w:val="1"/>
      <w:numFmt w:val="bullet"/>
      <w:lvlText w:val="-"/>
      <w:lvlJc w:val="left"/>
      <w:pPr>
        <w:tabs>
          <w:tab w:val="num" w:pos="2880"/>
        </w:tabs>
        <w:ind w:left="2880" w:hanging="360"/>
      </w:pPr>
      <w:rPr>
        <w:rFonts w:ascii="Times New Roman" w:hAnsi="Times New Roman" w:hint="default"/>
      </w:rPr>
    </w:lvl>
    <w:lvl w:ilvl="4" w:tplc="929605DC" w:tentative="1">
      <w:start w:val="1"/>
      <w:numFmt w:val="bullet"/>
      <w:lvlText w:val="-"/>
      <w:lvlJc w:val="left"/>
      <w:pPr>
        <w:tabs>
          <w:tab w:val="num" w:pos="3600"/>
        </w:tabs>
        <w:ind w:left="3600" w:hanging="360"/>
      </w:pPr>
      <w:rPr>
        <w:rFonts w:ascii="Times New Roman" w:hAnsi="Times New Roman" w:hint="default"/>
      </w:rPr>
    </w:lvl>
    <w:lvl w:ilvl="5" w:tplc="13863E44" w:tentative="1">
      <w:start w:val="1"/>
      <w:numFmt w:val="bullet"/>
      <w:lvlText w:val="-"/>
      <w:lvlJc w:val="left"/>
      <w:pPr>
        <w:tabs>
          <w:tab w:val="num" w:pos="4320"/>
        </w:tabs>
        <w:ind w:left="4320" w:hanging="360"/>
      </w:pPr>
      <w:rPr>
        <w:rFonts w:ascii="Times New Roman" w:hAnsi="Times New Roman" w:hint="default"/>
      </w:rPr>
    </w:lvl>
    <w:lvl w:ilvl="6" w:tplc="4880B2E8" w:tentative="1">
      <w:start w:val="1"/>
      <w:numFmt w:val="bullet"/>
      <w:lvlText w:val="-"/>
      <w:lvlJc w:val="left"/>
      <w:pPr>
        <w:tabs>
          <w:tab w:val="num" w:pos="5040"/>
        </w:tabs>
        <w:ind w:left="5040" w:hanging="360"/>
      </w:pPr>
      <w:rPr>
        <w:rFonts w:ascii="Times New Roman" w:hAnsi="Times New Roman" w:hint="default"/>
      </w:rPr>
    </w:lvl>
    <w:lvl w:ilvl="7" w:tplc="21CAC8F8" w:tentative="1">
      <w:start w:val="1"/>
      <w:numFmt w:val="bullet"/>
      <w:lvlText w:val="-"/>
      <w:lvlJc w:val="left"/>
      <w:pPr>
        <w:tabs>
          <w:tab w:val="num" w:pos="5760"/>
        </w:tabs>
        <w:ind w:left="5760" w:hanging="360"/>
      </w:pPr>
      <w:rPr>
        <w:rFonts w:ascii="Times New Roman" w:hAnsi="Times New Roman" w:hint="default"/>
      </w:rPr>
    </w:lvl>
    <w:lvl w:ilvl="8" w:tplc="6CEE4DE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E000BEF"/>
    <w:multiLevelType w:val="hybridMultilevel"/>
    <w:tmpl w:val="2CE01050"/>
    <w:lvl w:ilvl="0" w:tplc="EC2AA994">
      <w:start w:val="4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45"/>
    <w:rsid w:val="00046D48"/>
    <w:rsid w:val="0007787A"/>
    <w:rsid w:val="00094826"/>
    <w:rsid w:val="000B0B37"/>
    <w:rsid w:val="000B0F42"/>
    <w:rsid w:val="000D4F1B"/>
    <w:rsid w:val="000E50B9"/>
    <w:rsid w:val="000E6A2A"/>
    <w:rsid w:val="000F19F5"/>
    <w:rsid w:val="0010270F"/>
    <w:rsid w:val="00107128"/>
    <w:rsid w:val="0014667D"/>
    <w:rsid w:val="00146F9A"/>
    <w:rsid w:val="00167DFC"/>
    <w:rsid w:val="00170E60"/>
    <w:rsid w:val="0017224C"/>
    <w:rsid w:val="00172A52"/>
    <w:rsid w:val="00177451"/>
    <w:rsid w:val="00190930"/>
    <w:rsid w:val="001961C1"/>
    <w:rsid w:val="001D17B5"/>
    <w:rsid w:val="001D1F3A"/>
    <w:rsid w:val="00213498"/>
    <w:rsid w:val="00233796"/>
    <w:rsid w:val="002423FE"/>
    <w:rsid w:val="00243062"/>
    <w:rsid w:val="00251200"/>
    <w:rsid w:val="00267DED"/>
    <w:rsid w:val="002A1917"/>
    <w:rsid w:val="002A1D50"/>
    <w:rsid w:val="002B4639"/>
    <w:rsid w:val="002C4704"/>
    <w:rsid w:val="00322696"/>
    <w:rsid w:val="00354345"/>
    <w:rsid w:val="003638EC"/>
    <w:rsid w:val="003709AF"/>
    <w:rsid w:val="00374910"/>
    <w:rsid w:val="00385D9C"/>
    <w:rsid w:val="003865D8"/>
    <w:rsid w:val="00392BCB"/>
    <w:rsid w:val="003C6299"/>
    <w:rsid w:val="003D33CE"/>
    <w:rsid w:val="003E4D3B"/>
    <w:rsid w:val="0040613B"/>
    <w:rsid w:val="004110AE"/>
    <w:rsid w:val="0043554C"/>
    <w:rsid w:val="0044211E"/>
    <w:rsid w:val="004428B5"/>
    <w:rsid w:val="00454486"/>
    <w:rsid w:val="004624B3"/>
    <w:rsid w:val="00485F39"/>
    <w:rsid w:val="004F6BA1"/>
    <w:rsid w:val="00512A41"/>
    <w:rsid w:val="00523C55"/>
    <w:rsid w:val="00554129"/>
    <w:rsid w:val="00555561"/>
    <w:rsid w:val="00562944"/>
    <w:rsid w:val="00567DCC"/>
    <w:rsid w:val="005B3C26"/>
    <w:rsid w:val="005F08C8"/>
    <w:rsid w:val="00607823"/>
    <w:rsid w:val="006149EE"/>
    <w:rsid w:val="006509B6"/>
    <w:rsid w:val="00663063"/>
    <w:rsid w:val="00683C30"/>
    <w:rsid w:val="00707543"/>
    <w:rsid w:val="00711A35"/>
    <w:rsid w:val="00772BE2"/>
    <w:rsid w:val="00772FD1"/>
    <w:rsid w:val="00782516"/>
    <w:rsid w:val="007867BC"/>
    <w:rsid w:val="007922E1"/>
    <w:rsid w:val="007C1116"/>
    <w:rsid w:val="007C27B5"/>
    <w:rsid w:val="007E2788"/>
    <w:rsid w:val="007F47C2"/>
    <w:rsid w:val="00802D74"/>
    <w:rsid w:val="00804FA9"/>
    <w:rsid w:val="008275F1"/>
    <w:rsid w:val="00852BBA"/>
    <w:rsid w:val="0085367A"/>
    <w:rsid w:val="00860676"/>
    <w:rsid w:val="00871CA1"/>
    <w:rsid w:val="0087217D"/>
    <w:rsid w:val="008732AE"/>
    <w:rsid w:val="00887345"/>
    <w:rsid w:val="0089221F"/>
    <w:rsid w:val="008A4C7A"/>
    <w:rsid w:val="008A5F87"/>
    <w:rsid w:val="008B4272"/>
    <w:rsid w:val="008C4AF5"/>
    <w:rsid w:val="008E125D"/>
    <w:rsid w:val="00904ED8"/>
    <w:rsid w:val="00940480"/>
    <w:rsid w:val="00941509"/>
    <w:rsid w:val="00943E6F"/>
    <w:rsid w:val="009505B1"/>
    <w:rsid w:val="0099352E"/>
    <w:rsid w:val="00996C05"/>
    <w:rsid w:val="009B40EE"/>
    <w:rsid w:val="009D1590"/>
    <w:rsid w:val="009D170D"/>
    <w:rsid w:val="009D58E1"/>
    <w:rsid w:val="00A32364"/>
    <w:rsid w:val="00A373D2"/>
    <w:rsid w:val="00A54211"/>
    <w:rsid w:val="00AB5D3C"/>
    <w:rsid w:val="00AC1C10"/>
    <w:rsid w:val="00AE50B6"/>
    <w:rsid w:val="00AE5BC3"/>
    <w:rsid w:val="00AF175F"/>
    <w:rsid w:val="00B0484B"/>
    <w:rsid w:val="00B2516B"/>
    <w:rsid w:val="00B3293F"/>
    <w:rsid w:val="00B37C05"/>
    <w:rsid w:val="00B56F40"/>
    <w:rsid w:val="00B6587A"/>
    <w:rsid w:val="00B67D3E"/>
    <w:rsid w:val="00B916F8"/>
    <w:rsid w:val="00BB179A"/>
    <w:rsid w:val="00BB2F49"/>
    <w:rsid w:val="00BC33AC"/>
    <w:rsid w:val="00BC4B77"/>
    <w:rsid w:val="00BC6671"/>
    <w:rsid w:val="00BD2426"/>
    <w:rsid w:val="00BE1444"/>
    <w:rsid w:val="00BF1810"/>
    <w:rsid w:val="00BF3E77"/>
    <w:rsid w:val="00C05F60"/>
    <w:rsid w:val="00C311F5"/>
    <w:rsid w:val="00C51BE6"/>
    <w:rsid w:val="00CA061D"/>
    <w:rsid w:val="00CB0B32"/>
    <w:rsid w:val="00CB339A"/>
    <w:rsid w:val="00CF769D"/>
    <w:rsid w:val="00D03665"/>
    <w:rsid w:val="00D324CF"/>
    <w:rsid w:val="00D330DC"/>
    <w:rsid w:val="00D35247"/>
    <w:rsid w:val="00D761EB"/>
    <w:rsid w:val="00D84EBC"/>
    <w:rsid w:val="00D85553"/>
    <w:rsid w:val="00E13B1B"/>
    <w:rsid w:val="00E14307"/>
    <w:rsid w:val="00E17EC5"/>
    <w:rsid w:val="00E41C8E"/>
    <w:rsid w:val="00E627E8"/>
    <w:rsid w:val="00E63968"/>
    <w:rsid w:val="00E763E2"/>
    <w:rsid w:val="00E90259"/>
    <w:rsid w:val="00EA1CCA"/>
    <w:rsid w:val="00EA3CD7"/>
    <w:rsid w:val="00EB3BBD"/>
    <w:rsid w:val="00EE086D"/>
    <w:rsid w:val="00EF3E5F"/>
    <w:rsid w:val="00EF65BF"/>
    <w:rsid w:val="00F04778"/>
    <w:rsid w:val="00F178EB"/>
    <w:rsid w:val="00F22271"/>
    <w:rsid w:val="00F23C25"/>
    <w:rsid w:val="00F36F08"/>
    <w:rsid w:val="00F420AC"/>
    <w:rsid w:val="00F42E03"/>
    <w:rsid w:val="00F5040C"/>
    <w:rsid w:val="00FA0239"/>
    <w:rsid w:val="00FB525C"/>
    <w:rsid w:val="00FC51DF"/>
    <w:rsid w:val="00FD017F"/>
    <w:rsid w:val="00FD2AE3"/>
    <w:rsid w:val="00FE05DB"/>
    <w:rsid w:val="00FE2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9404">
      <w:bodyDiv w:val="1"/>
      <w:marLeft w:val="0"/>
      <w:marRight w:val="0"/>
      <w:marTop w:val="0"/>
      <w:marBottom w:val="0"/>
      <w:divBdr>
        <w:top w:val="none" w:sz="0" w:space="0" w:color="auto"/>
        <w:left w:val="none" w:sz="0" w:space="0" w:color="auto"/>
        <w:bottom w:val="none" w:sz="0" w:space="0" w:color="auto"/>
        <w:right w:val="none" w:sz="0" w:space="0" w:color="auto"/>
      </w:divBdr>
    </w:div>
    <w:div w:id="754742458">
      <w:bodyDiv w:val="1"/>
      <w:marLeft w:val="0"/>
      <w:marRight w:val="0"/>
      <w:marTop w:val="0"/>
      <w:marBottom w:val="0"/>
      <w:divBdr>
        <w:top w:val="none" w:sz="0" w:space="0" w:color="auto"/>
        <w:left w:val="none" w:sz="0" w:space="0" w:color="auto"/>
        <w:bottom w:val="none" w:sz="0" w:space="0" w:color="auto"/>
        <w:right w:val="none" w:sz="0" w:space="0" w:color="auto"/>
      </w:divBdr>
    </w:div>
    <w:div w:id="1434471974">
      <w:bodyDiv w:val="1"/>
      <w:marLeft w:val="0"/>
      <w:marRight w:val="0"/>
      <w:marTop w:val="0"/>
      <w:marBottom w:val="0"/>
      <w:divBdr>
        <w:top w:val="none" w:sz="0" w:space="0" w:color="auto"/>
        <w:left w:val="none" w:sz="0" w:space="0" w:color="auto"/>
        <w:bottom w:val="none" w:sz="0" w:space="0" w:color="auto"/>
        <w:right w:val="none" w:sz="0" w:space="0" w:color="auto"/>
      </w:divBdr>
    </w:div>
    <w:div w:id="20975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4</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113</cp:revision>
  <dcterms:created xsi:type="dcterms:W3CDTF">2023-07-26T16:45:00Z</dcterms:created>
  <dcterms:modified xsi:type="dcterms:W3CDTF">2023-08-07T11:21:00Z</dcterms:modified>
</cp:coreProperties>
</file>