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91966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91966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A91966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A91966">
              <w:rPr>
                <w:rFonts w:ascii="Cambria" w:hAnsi="Cambria"/>
                <w:b/>
                <w:lang w:val="sr-Cyrl-CS"/>
              </w:rPr>
              <w:t>рипрема</w:t>
            </w:r>
            <w:r w:rsidRPr="00A91966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432611">
              <w:rPr>
                <w:rFonts w:ascii="Cambria" w:hAnsi="Cambria"/>
                <w:b/>
                <w:lang w:val="sr-Cyrl-CS"/>
              </w:rPr>
              <w:t xml:space="preserve"> бр. 11</w:t>
            </w:r>
          </w:p>
        </w:tc>
      </w:tr>
      <w:tr w:rsidR="00E627E8" w:rsidRPr="00A919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966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Енглески језик</w:t>
            </w:r>
          </w:p>
        </w:tc>
      </w:tr>
      <w:tr w:rsidR="00E627E8" w:rsidRPr="00A9196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966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91966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966">
              <w:rPr>
                <w:b/>
              </w:rPr>
              <w:t>Разред</w:t>
            </w:r>
            <w:proofErr w:type="spellEnd"/>
            <w:r w:rsidRPr="00A91966">
              <w:rPr>
                <w:b/>
              </w:rPr>
              <w:t>/</w:t>
            </w:r>
            <w:proofErr w:type="spellStart"/>
            <w:r w:rsidRPr="00A91966">
              <w:rPr>
                <w:b/>
              </w:rPr>
              <w:t>одељење</w:t>
            </w:r>
            <w:proofErr w:type="spellEnd"/>
            <w:r w:rsidRPr="00A91966">
              <w:rPr>
                <w:b/>
              </w:rPr>
              <w:t>/</w:t>
            </w:r>
            <w:proofErr w:type="spellStart"/>
            <w:r w:rsidRPr="00A91966">
              <w:rPr>
                <w:b/>
              </w:rPr>
              <w:t>смер</w:t>
            </w:r>
            <w:proofErr w:type="spellEnd"/>
            <w:r w:rsidRPr="00A91966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91966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91966">
              <w:rPr>
                <w:b/>
              </w:rPr>
              <w:t>Час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по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реду</w:t>
            </w:r>
            <w:proofErr w:type="spellEnd"/>
            <w:r w:rsidRPr="00A91966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432611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5. </w:t>
            </w:r>
          </w:p>
          <w:p w:rsidR="00432611" w:rsidRPr="00432611" w:rsidRDefault="00432611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919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966">
              <w:rPr>
                <w:b/>
              </w:rPr>
              <w:t>Наставна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lang w:val="sr-Cyrl-CS"/>
              </w:rPr>
            </w:pPr>
            <w:r w:rsidRPr="00A91966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A919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91966">
              <w:rPr>
                <w:b/>
              </w:rPr>
              <w:t>Наставна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831235" w:rsidP="00E627E8">
            <w:pPr>
              <w:spacing w:line="276" w:lineRule="auto"/>
              <w:rPr>
                <w:b/>
              </w:rPr>
            </w:pPr>
            <w:r w:rsidRPr="00A91966">
              <w:rPr>
                <w:b/>
              </w:rPr>
              <w:t xml:space="preserve">1B – Vocabulary &amp; grammar: Words related to relationships; Countable and uncountable nouns </w:t>
            </w:r>
            <w:r w:rsidR="00E627E8" w:rsidRPr="00A91966">
              <w:rPr>
                <w:b/>
              </w:rPr>
              <w:tab/>
            </w:r>
          </w:p>
        </w:tc>
      </w:tr>
      <w:tr w:rsidR="00E627E8" w:rsidRPr="00A9196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966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CB3E40" w:rsidP="006E35DD">
            <w:pPr>
              <w:spacing w:line="276" w:lineRule="auto"/>
              <w:rPr>
                <w:b/>
              </w:rPr>
            </w:pPr>
            <w:r w:rsidRPr="00A91966">
              <w:rPr>
                <w:lang w:val="sr-Cyrl-RS"/>
              </w:rPr>
              <w:t>о</w:t>
            </w:r>
            <w:r w:rsidR="00E627E8" w:rsidRPr="00A91966">
              <w:rPr>
                <w:lang w:val="sr-Cyrl-RS"/>
              </w:rPr>
              <w:t>брада</w:t>
            </w:r>
            <w:r w:rsidRPr="00A91966">
              <w:rPr>
                <w:lang w:val="sr-Cyrl-RS"/>
              </w:rPr>
              <w:t xml:space="preserve"> </w:t>
            </w:r>
            <w:bookmarkStart w:id="0" w:name="_GoBack"/>
            <w:bookmarkEnd w:id="0"/>
          </w:p>
        </w:tc>
      </w:tr>
      <w:tr w:rsidR="00E627E8" w:rsidRPr="006E35D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966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A91966" w:rsidRDefault="008732AE" w:rsidP="008732AE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- у</w:t>
            </w:r>
            <w:r w:rsidR="00831235" w:rsidRPr="00A91966">
              <w:rPr>
                <w:lang w:val="sr-Cyrl-RS"/>
              </w:rPr>
              <w:t>вођење и увежбавање новог вокабулара</w:t>
            </w:r>
            <w:r w:rsidRPr="00A91966">
              <w:rPr>
                <w:lang w:val="sr-Cyrl-RS"/>
              </w:rPr>
              <w:t>;</w:t>
            </w:r>
          </w:p>
          <w:p w:rsidR="00831235" w:rsidRPr="00A91966" w:rsidRDefault="00831235" w:rsidP="008732AE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- обнављање и проширивање знања о бројивости именица;</w:t>
            </w:r>
          </w:p>
          <w:p w:rsidR="00E627E8" w:rsidRPr="00A91966" w:rsidRDefault="00E627E8" w:rsidP="001D1299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- подстицање ученика да говоре о т</w:t>
            </w:r>
            <w:r w:rsidR="00831235" w:rsidRPr="00A91966">
              <w:rPr>
                <w:lang w:val="sr-Cyrl-RS"/>
              </w:rPr>
              <w:t>еми користећи усвојен</w:t>
            </w:r>
            <w:r w:rsidR="001D1299" w:rsidRPr="00A91966">
              <w:rPr>
                <w:lang w:val="sr-Cyrl-RS"/>
              </w:rPr>
              <w:t>е</w:t>
            </w:r>
            <w:r w:rsidR="00831235" w:rsidRPr="00A91966">
              <w:rPr>
                <w:lang w:val="sr-Cyrl-RS"/>
              </w:rPr>
              <w:t xml:space="preserve"> лексичке и граматичке садржаје </w:t>
            </w:r>
            <w:r w:rsidRPr="00A91966">
              <w:rPr>
                <w:lang w:val="sr-Cyrl-RS"/>
              </w:rPr>
              <w:t xml:space="preserve">у контексту. </w:t>
            </w:r>
          </w:p>
        </w:tc>
      </w:tr>
      <w:tr w:rsidR="00E627E8" w:rsidRPr="006E35D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91966">
              <w:rPr>
                <w:b/>
                <w:lang w:val="sr-Cyrl-RS"/>
              </w:rPr>
              <w:t>Исходи часа</w:t>
            </w:r>
          </w:p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966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9196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91966">
              <w:rPr>
                <w:color w:val="000000"/>
                <w:lang w:val="sr-Cyrl-RS"/>
              </w:rPr>
              <w:t xml:space="preserve">- </w:t>
            </w:r>
            <w:r w:rsidR="001D1299" w:rsidRPr="00A91966">
              <w:rPr>
                <w:color w:val="000000"/>
                <w:lang w:val="sr-Cyrl-RS"/>
              </w:rPr>
              <w:t>разликује и п</w:t>
            </w:r>
            <w:r w:rsidR="00C72684" w:rsidRPr="00A91966">
              <w:rPr>
                <w:lang w:val="sr-Cyrl-RS"/>
              </w:rPr>
              <w:t xml:space="preserve">равлно користи </w:t>
            </w:r>
            <w:r w:rsidR="001D1299" w:rsidRPr="00A91966">
              <w:rPr>
                <w:lang w:val="sr-Cyrl-RS"/>
              </w:rPr>
              <w:t>речи које описују породичне и професионалне односе међу људима</w:t>
            </w:r>
            <w:r w:rsidRPr="00A91966">
              <w:rPr>
                <w:lang w:val="sr-Cyrl-RS"/>
              </w:rPr>
              <w:t>;</w:t>
            </w:r>
          </w:p>
          <w:p w:rsidR="00C72684" w:rsidRPr="00A91966" w:rsidRDefault="00C72684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- препознаје и разликује речи које се често мешају;</w:t>
            </w:r>
          </w:p>
          <w:p w:rsidR="0026332C" w:rsidRPr="00A91966" w:rsidRDefault="0026332C" w:rsidP="0026332C">
            <w:pPr>
              <w:contextualSpacing/>
              <w:rPr>
                <w:rFonts w:cs="Calibri"/>
                <w:lang w:val="ru-RU"/>
              </w:rPr>
            </w:pPr>
            <w:r w:rsidRPr="00A91966">
              <w:rPr>
                <w:rFonts w:cs="Calibri"/>
                <w:lang w:val="sr-Cyrl-RS"/>
              </w:rPr>
              <w:t xml:space="preserve">- </w:t>
            </w:r>
            <w:r w:rsidRPr="00A91966">
              <w:rPr>
                <w:rFonts w:cs="Calibri"/>
                <w:lang w:val="ru-RU"/>
              </w:rPr>
              <w:t>учествује у краћим дијалозима, размењује информације и мишљење са саговорником  о блиским темама правилно користећи усвојени вокабулар;</w:t>
            </w:r>
          </w:p>
          <w:p w:rsidR="00E627E8" w:rsidRPr="00A91966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91966">
              <w:rPr>
                <w:color w:val="000000"/>
                <w:lang w:val="sr-Cyrl-RS"/>
              </w:rPr>
              <w:t xml:space="preserve">- </w:t>
            </w:r>
            <w:r w:rsidRPr="00A91966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919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91966">
              <w:rPr>
                <w:b/>
              </w:rPr>
              <w:t>Кључни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1D1299" w:rsidP="00E627E8">
            <w:pPr>
              <w:spacing w:line="276" w:lineRule="auto"/>
            </w:pPr>
            <w:r w:rsidRPr="00A91966">
              <w:t>relationships,</w:t>
            </w:r>
            <w:r w:rsidR="00DC369D" w:rsidRPr="00A91966">
              <w:t xml:space="preserve"> countable nouns, uncountable nouns, quantifiers</w:t>
            </w:r>
          </w:p>
        </w:tc>
      </w:tr>
      <w:tr w:rsidR="00E627E8" w:rsidRPr="006E35D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91966">
              <w:rPr>
                <w:b/>
              </w:rPr>
              <w:t>Међупредметне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компетенције</w:t>
            </w:r>
            <w:proofErr w:type="spellEnd"/>
            <w:r w:rsidRPr="00A91966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A91966" w:rsidP="00A91966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</w:t>
            </w:r>
          </w:p>
        </w:tc>
      </w:tr>
      <w:tr w:rsidR="00E627E8" w:rsidRPr="00A919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91966">
              <w:rPr>
                <w:b/>
              </w:rPr>
              <w:t>Корелације</w:t>
            </w:r>
            <w:proofErr w:type="spellEnd"/>
            <w:r w:rsidRPr="00A91966">
              <w:rPr>
                <w:b/>
              </w:rPr>
              <w:t>/</w:t>
            </w:r>
            <w:proofErr w:type="spellStart"/>
            <w:r w:rsidRPr="00A91966">
              <w:rPr>
                <w:b/>
              </w:rPr>
              <w:t>међупредметно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C72684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>српски језик и књижевност, други страни језик</w:t>
            </w:r>
            <w:r w:rsidR="00831235" w:rsidRPr="00A91966">
              <w:t xml:space="preserve">, </w:t>
            </w:r>
            <w:r w:rsidR="00831235" w:rsidRPr="00A91966">
              <w:rPr>
                <w:lang w:val="sr-Cyrl-RS"/>
              </w:rPr>
              <w:t>психологија</w:t>
            </w:r>
          </w:p>
        </w:tc>
      </w:tr>
      <w:tr w:rsidR="00E627E8" w:rsidRPr="00A919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91966">
              <w:rPr>
                <w:b/>
              </w:rPr>
              <w:t>Облици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C72684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 xml:space="preserve">фронтални, </w:t>
            </w:r>
            <w:r w:rsidRPr="00A91966">
              <w:rPr>
                <w:lang w:val="sr-Cyrl-CS"/>
              </w:rPr>
              <w:t>индивидуални, у пару</w:t>
            </w:r>
          </w:p>
        </w:tc>
      </w:tr>
      <w:tr w:rsidR="00E627E8" w:rsidRPr="006E35D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91966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91966" w:rsidRDefault="00CB3E40" w:rsidP="00CB3E40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 xml:space="preserve">вербална (монолошка, дијалошка), рад на тексту, </w:t>
            </w:r>
            <w:r w:rsidRPr="00A91966">
              <w:rPr>
                <w:lang w:val="sr-Cyrl-CS"/>
              </w:rPr>
              <w:t>демонстративна</w:t>
            </w:r>
            <w:r w:rsidRPr="00A91966">
              <w:rPr>
                <w:lang w:val="sr-Cyrl-RS"/>
              </w:rPr>
              <w:t>, игровне активности</w:t>
            </w:r>
          </w:p>
        </w:tc>
      </w:tr>
      <w:tr w:rsidR="00E627E8" w:rsidRPr="00A9196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7867BC" w:rsidP="007867BC">
            <w:pPr>
              <w:spacing w:line="276" w:lineRule="auto"/>
              <w:rPr>
                <w:b/>
              </w:rPr>
            </w:pPr>
            <w:r w:rsidRPr="00A91966">
              <w:rPr>
                <w:b/>
                <w:lang w:val="sr-Cyrl-RS"/>
              </w:rPr>
              <w:t>Н</w:t>
            </w:r>
            <w:proofErr w:type="spellStart"/>
            <w:r w:rsidR="00E627E8" w:rsidRPr="00A91966">
              <w:rPr>
                <w:b/>
              </w:rPr>
              <w:t>аставна</w:t>
            </w:r>
            <w:proofErr w:type="spellEnd"/>
            <w:r w:rsidR="00E627E8" w:rsidRPr="00A91966">
              <w:rPr>
                <w:b/>
              </w:rPr>
              <w:t xml:space="preserve"> </w:t>
            </w:r>
            <w:proofErr w:type="spellStart"/>
            <w:r w:rsidR="00E627E8" w:rsidRPr="00A91966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91966" w:rsidRDefault="00804FA9" w:rsidP="00CB3E40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RS"/>
              </w:rPr>
              <w:t xml:space="preserve">- </w:t>
            </w:r>
            <w:r w:rsidR="00CB3E40" w:rsidRPr="00A91966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A91966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91966" w:rsidRDefault="00C72684" w:rsidP="00F47EC2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CS"/>
              </w:rPr>
              <w:t>H.</w:t>
            </w:r>
            <w:r w:rsidRPr="00A91966">
              <w:t>Q</w:t>
            </w:r>
            <w:r w:rsidRPr="00A91966">
              <w:rPr>
                <w:lang w:val="sr-Cyrl-RS"/>
              </w:rPr>
              <w:t xml:space="preserve">. </w:t>
            </w:r>
            <w:r w:rsidRPr="00A91966">
              <w:t>Mitchell</w:t>
            </w:r>
            <w:r w:rsidRPr="00A91966">
              <w:rPr>
                <w:lang w:val="sr-Cyrl-RS"/>
              </w:rPr>
              <w:t xml:space="preserve">, </w:t>
            </w:r>
            <w:proofErr w:type="spellStart"/>
            <w:r w:rsidRPr="00A91966">
              <w:t>Marileni</w:t>
            </w:r>
            <w:proofErr w:type="spellEnd"/>
            <w:r w:rsidRPr="00A91966">
              <w:rPr>
                <w:lang w:val="sr-Cyrl-CS"/>
              </w:rPr>
              <w:t xml:space="preserve"> </w:t>
            </w:r>
            <w:proofErr w:type="spellStart"/>
            <w:r w:rsidRPr="00A91966">
              <w:t>Malkogianni</w:t>
            </w:r>
            <w:proofErr w:type="spellEnd"/>
            <w:r w:rsidRPr="00A91966">
              <w:rPr>
                <w:lang w:val="sr-Cyrl-RS"/>
              </w:rPr>
              <w:t xml:space="preserve">: </w:t>
            </w:r>
            <w:proofErr w:type="spellStart"/>
            <w:r w:rsidR="00804FA9" w:rsidRPr="00A91966">
              <w:rPr>
                <w:b/>
                <w:i/>
              </w:rPr>
              <w:t>Traveller</w:t>
            </w:r>
            <w:proofErr w:type="spellEnd"/>
            <w:r w:rsidR="00804FA9" w:rsidRPr="00A91966">
              <w:rPr>
                <w:b/>
                <w:i/>
                <w:lang w:val="sr-Cyrl-RS"/>
              </w:rPr>
              <w:t xml:space="preserve"> </w:t>
            </w:r>
            <w:r w:rsidR="00804FA9" w:rsidRPr="00A91966">
              <w:rPr>
                <w:b/>
                <w:i/>
              </w:rPr>
              <w:t>Second</w:t>
            </w:r>
            <w:r w:rsidR="00804FA9" w:rsidRPr="00A91966">
              <w:rPr>
                <w:b/>
                <w:i/>
                <w:lang w:val="sr-Cyrl-RS"/>
              </w:rPr>
              <w:t xml:space="preserve"> </w:t>
            </w:r>
            <w:r w:rsidR="00804FA9" w:rsidRPr="00A91966">
              <w:rPr>
                <w:b/>
                <w:i/>
              </w:rPr>
              <w:t>Edition</w:t>
            </w:r>
            <w:r w:rsidR="00804FA9" w:rsidRPr="00A91966">
              <w:rPr>
                <w:b/>
                <w:i/>
                <w:lang w:val="sr-Cyrl-RS"/>
              </w:rPr>
              <w:t xml:space="preserve"> </w:t>
            </w:r>
            <w:r w:rsidR="00804FA9" w:rsidRPr="00A91966">
              <w:rPr>
                <w:b/>
                <w:i/>
              </w:rPr>
              <w:t>Level</w:t>
            </w:r>
            <w:r w:rsidR="00804FA9" w:rsidRPr="00A91966">
              <w:rPr>
                <w:b/>
                <w:i/>
                <w:lang w:val="sr-Cyrl-RS"/>
              </w:rPr>
              <w:t xml:space="preserve"> </w:t>
            </w:r>
            <w:r w:rsidR="00804FA9" w:rsidRPr="00A91966">
              <w:rPr>
                <w:b/>
                <w:i/>
              </w:rPr>
              <w:t>B</w:t>
            </w:r>
            <w:r w:rsidR="00804FA9" w:rsidRPr="00A91966">
              <w:rPr>
                <w:b/>
                <w:i/>
                <w:lang w:val="sr-Cyrl-RS"/>
              </w:rPr>
              <w:t>1 +</w:t>
            </w:r>
            <w:r w:rsidR="00F47EC2" w:rsidRPr="00A91966">
              <w:rPr>
                <w:i/>
                <w:lang w:val="sr-Cyrl-RS"/>
              </w:rPr>
              <w:t xml:space="preserve"> </w:t>
            </w:r>
            <w:r w:rsidR="00F47EC2" w:rsidRPr="00A91966">
              <w:rPr>
                <w:i/>
              </w:rPr>
              <w:t>Student</w:t>
            </w:r>
            <w:r w:rsidR="00F47EC2" w:rsidRPr="00A91966">
              <w:rPr>
                <w:i/>
                <w:lang w:val="sr-Cyrl-RS"/>
              </w:rPr>
              <w:t>’</w:t>
            </w:r>
            <w:r w:rsidR="00F47EC2" w:rsidRPr="00A91966">
              <w:rPr>
                <w:i/>
              </w:rPr>
              <w:t>s</w:t>
            </w:r>
            <w:r w:rsidR="00F47EC2" w:rsidRPr="00A91966">
              <w:rPr>
                <w:i/>
                <w:lang w:val="sr-Cyrl-RS"/>
              </w:rPr>
              <w:t xml:space="preserve"> </w:t>
            </w:r>
            <w:r w:rsidR="00F47EC2" w:rsidRPr="00A91966">
              <w:rPr>
                <w:i/>
              </w:rPr>
              <w:t>Book</w:t>
            </w:r>
            <w:r w:rsidR="00F47EC2" w:rsidRPr="00A91966">
              <w:rPr>
                <w:i/>
                <w:lang w:val="sr-Cyrl-RS"/>
              </w:rPr>
              <w:t xml:space="preserve"> &amp; </w:t>
            </w:r>
            <w:r w:rsidR="00F47EC2" w:rsidRPr="00A91966">
              <w:rPr>
                <w:i/>
              </w:rPr>
              <w:t>Workbook</w:t>
            </w:r>
            <w:r w:rsidRPr="00A91966">
              <w:rPr>
                <w:lang w:val="sr-Cyrl-RS"/>
              </w:rPr>
              <w:t>,</w:t>
            </w:r>
            <w:r w:rsidRPr="00A91966">
              <w:rPr>
                <w:b/>
                <w:lang w:val="sr-Cyrl-RS"/>
              </w:rPr>
              <w:t xml:space="preserve"> </w:t>
            </w:r>
            <w:r w:rsidR="00F47EC2" w:rsidRPr="00A91966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A91966">
              <w:t>MM</w:t>
            </w:r>
            <w:r w:rsidR="00F47EC2" w:rsidRPr="00A91966">
              <w:rPr>
                <w:lang w:val="sr-Cyrl-RS"/>
              </w:rPr>
              <w:t xml:space="preserve"> </w:t>
            </w:r>
            <w:r w:rsidR="00F47EC2" w:rsidRPr="00A91966">
              <w:t>Publications</w:t>
            </w:r>
            <w:r w:rsidR="00F47EC2" w:rsidRPr="00A91966">
              <w:rPr>
                <w:lang w:val="sr-Cyrl-RS"/>
              </w:rPr>
              <w:t xml:space="preserve"> / </w:t>
            </w:r>
            <w:r w:rsidRPr="00A91966">
              <w:rPr>
                <w:lang w:val="sr-Cyrl-CS"/>
              </w:rPr>
              <w:t>Дата Статус</w:t>
            </w:r>
            <w:r w:rsidR="00F47EC2" w:rsidRPr="00A91966">
              <w:rPr>
                <w:lang w:val="sr-Cyrl-RS"/>
              </w:rPr>
              <w:t>, 202</w:t>
            </w:r>
            <w:r w:rsidR="00F47EC2" w:rsidRPr="00A91966">
              <w:rPr>
                <w:lang w:val="sr-Cyrl-CS"/>
              </w:rPr>
              <w:t>3</w:t>
            </w:r>
          </w:p>
        </w:tc>
      </w:tr>
      <w:tr w:rsidR="00BB2F49" w:rsidRPr="00A91966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91966" w:rsidRDefault="00BB2F49" w:rsidP="003F02FA">
            <w:pPr>
              <w:rPr>
                <w:b/>
              </w:rPr>
            </w:pPr>
            <w:proofErr w:type="spellStart"/>
            <w:r w:rsidRPr="00A91966">
              <w:rPr>
                <w:b/>
              </w:rPr>
              <w:t>Уводни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део</w:t>
            </w:r>
            <w:proofErr w:type="spellEnd"/>
            <w:r w:rsidRPr="00A91966">
              <w:rPr>
                <w:b/>
              </w:rPr>
              <w:t xml:space="preserve"> </w:t>
            </w:r>
            <w:r w:rsidRPr="00A91966">
              <w:rPr>
                <w:b/>
                <w:lang w:val="sr-Cyrl-RS"/>
              </w:rPr>
              <w:t>(</w:t>
            </w:r>
            <w:r w:rsidR="003F02FA" w:rsidRPr="00A91966">
              <w:rPr>
                <w:b/>
                <w:lang w:val="sr-Cyrl-CS"/>
              </w:rPr>
              <w:t>8</w:t>
            </w:r>
            <w:r w:rsidRPr="00A91966">
              <w:rPr>
                <w:b/>
                <w:lang w:val="sr-Cyrl-RS"/>
              </w:rPr>
              <w:t xml:space="preserve"> мин</w:t>
            </w:r>
            <w:r w:rsidRPr="00A91966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91966" w:rsidRDefault="00BB2F49" w:rsidP="00BB2F49">
            <w:pPr>
              <w:jc w:val="center"/>
              <w:rPr>
                <w:b/>
                <w:lang w:val="sr-Latn-CS"/>
              </w:rPr>
            </w:pPr>
            <w:r w:rsidRPr="00A91966">
              <w:rPr>
                <w:b/>
                <w:lang w:val="sr-Cyrl-CS"/>
              </w:rPr>
              <w:t>Ток часа</w:t>
            </w:r>
          </w:p>
        </w:tc>
      </w:tr>
      <w:tr w:rsidR="001D17B5" w:rsidRPr="00A91966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91966">
              <w:rPr>
                <w:b/>
                <w:lang w:val="sr-Cyrl-CS"/>
              </w:rPr>
              <w:t>Активности н</w:t>
            </w:r>
            <w:proofErr w:type="spellStart"/>
            <w:r w:rsidRPr="00A91966">
              <w:rPr>
                <w:b/>
              </w:rPr>
              <w:t>аставник</w:t>
            </w:r>
            <w:proofErr w:type="spellEnd"/>
            <w:r w:rsidRPr="00A91966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91966">
              <w:rPr>
                <w:b/>
                <w:lang w:val="sr-Cyrl-CS"/>
              </w:rPr>
              <w:t>Активности у</w:t>
            </w:r>
            <w:proofErr w:type="spellStart"/>
            <w:r w:rsidRPr="00A91966">
              <w:rPr>
                <w:b/>
              </w:rPr>
              <w:t>ченик</w:t>
            </w:r>
            <w:proofErr w:type="spellEnd"/>
            <w:r w:rsidRPr="00A91966">
              <w:rPr>
                <w:b/>
                <w:lang w:val="sr-Cyrl-CS"/>
              </w:rPr>
              <w:t>а</w:t>
            </w:r>
          </w:p>
        </w:tc>
      </w:tr>
      <w:tr w:rsidR="001D17B5" w:rsidRPr="006E35DD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A91966" w:rsidRDefault="00005857" w:rsidP="00005857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проверава домаћи задатак; </w:t>
            </w:r>
          </w:p>
          <w:p w:rsidR="00005857" w:rsidRPr="00A91966" w:rsidRDefault="00005857" w:rsidP="00005857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објашњава нејасне делове и грешке;</w:t>
            </w:r>
          </w:p>
          <w:p w:rsidR="001D17B5" w:rsidRPr="00A91966" w:rsidRDefault="001D17B5" w:rsidP="00A336A0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lastRenderedPageBreak/>
              <w:t>- истиче циљ часа (</w:t>
            </w:r>
            <w:r w:rsidR="00CB3E40" w:rsidRPr="00A91966">
              <w:rPr>
                <w:lang w:val="sr-Cyrl-CS"/>
              </w:rPr>
              <w:t>обнављање и прошири</w:t>
            </w:r>
            <w:r w:rsidR="003F02FA" w:rsidRPr="00A91966">
              <w:rPr>
                <w:lang w:val="sr-Cyrl-CS"/>
              </w:rPr>
              <w:t>в</w:t>
            </w:r>
            <w:r w:rsidR="00CB3E40" w:rsidRPr="00A91966">
              <w:rPr>
                <w:lang w:val="sr-Cyrl-CS"/>
              </w:rPr>
              <w:t>ање вокабулар</w:t>
            </w:r>
            <w:r w:rsidR="003F02FA" w:rsidRPr="00A91966">
              <w:rPr>
                <w:lang w:val="sr-Cyrl-CS"/>
              </w:rPr>
              <w:t>а</w:t>
            </w:r>
            <w:r w:rsidR="00005857" w:rsidRPr="00A91966">
              <w:rPr>
                <w:lang w:val="sr-Cyrl-RS"/>
              </w:rPr>
              <w:t xml:space="preserve"> који описује породичне и професионалне односе међу људима</w:t>
            </w:r>
            <w:r w:rsidR="00CB3E40" w:rsidRPr="00A91966">
              <w:rPr>
                <w:lang w:val="sr-Cyrl-CS"/>
              </w:rPr>
              <w:t>, уџбеник</w:t>
            </w:r>
            <w:r w:rsidR="00D40989" w:rsidRPr="00A91966">
              <w:rPr>
                <w:lang w:val="sr-Latn-RS"/>
              </w:rPr>
              <w:t>,</w:t>
            </w:r>
            <w:r w:rsidR="005D37CB" w:rsidRPr="00A91966">
              <w:rPr>
                <w:lang w:val="sr-Cyrl-RS"/>
              </w:rPr>
              <w:t xml:space="preserve"> </w:t>
            </w:r>
            <w:r w:rsidR="00D40989" w:rsidRPr="00A91966">
              <w:rPr>
                <w:lang w:val="sr-Cyrl-RS"/>
              </w:rPr>
              <w:t xml:space="preserve">17. </w:t>
            </w:r>
            <w:r w:rsidR="00CB3E40" w:rsidRPr="00A91966">
              <w:rPr>
                <w:lang w:val="sr-Cyrl-CS"/>
              </w:rPr>
              <w:t>стран</w:t>
            </w:r>
            <w:r w:rsidR="00D40989" w:rsidRPr="00A91966">
              <w:rPr>
                <w:lang w:val="sr-Cyrl-CS"/>
              </w:rPr>
              <w:t>а</w:t>
            </w:r>
            <w:r w:rsidRPr="00A91966">
              <w:rPr>
                <w:lang w:val="sr-Cyrl-CS"/>
              </w:rPr>
              <w:t>) и кључн</w:t>
            </w:r>
            <w:r w:rsidR="00CB3E40" w:rsidRPr="00A91966">
              <w:rPr>
                <w:lang w:val="sr-Cyrl-CS"/>
              </w:rPr>
              <w:t>е</w:t>
            </w:r>
            <w:r w:rsidRPr="00A91966">
              <w:rPr>
                <w:lang w:val="sr-Cyrl-CS"/>
              </w:rPr>
              <w:t xml:space="preserve"> </w:t>
            </w:r>
            <w:r w:rsidR="00CB3E40" w:rsidRPr="00A91966">
              <w:rPr>
                <w:lang w:val="sr-Cyrl-CS"/>
              </w:rPr>
              <w:t>појмове</w:t>
            </w:r>
            <w:r w:rsidRPr="00A91966">
              <w:rPr>
                <w:lang w:val="sr-Cyrl-CS"/>
              </w:rPr>
              <w:t>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A91966" w:rsidRDefault="00953E2C" w:rsidP="00953E2C">
            <w:pPr>
              <w:spacing w:line="276" w:lineRule="auto"/>
              <w:rPr>
                <w:lang w:val="sr-Cyrl-RS"/>
              </w:rPr>
            </w:pPr>
            <w:r w:rsidRPr="00A91966">
              <w:rPr>
                <w:lang w:val="sr-Cyrl-CS"/>
              </w:rPr>
              <w:lastRenderedPageBreak/>
              <w:t>- читају домаћи задатак</w:t>
            </w:r>
            <w:r w:rsidRPr="00A91966">
              <w:rPr>
                <w:lang w:val="sr-Cyrl-RS"/>
              </w:rPr>
              <w:t>;</w:t>
            </w:r>
          </w:p>
          <w:p w:rsidR="001D17B5" w:rsidRPr="00A91966" w:rsidRDefault="00953E2C" w:rsidP="00953E2C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прате објашњења, </w:t>
            </w:r>
            <w:r w:rsidRPr="00A91966">
              <w:rPr>
                <w:lang w:val="sr-Cyrl-RS"/>
              </w:rPr>
              <w:t>постављају питања.</w:t>
            </w:r>
          </w:p>
        </w:tc>
      </w:tr>
      <w:tr w:rsidR="001D17B5" w:rsidRPr="00A91966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966" w:rsidRDefault="001D17B5" w:rsidP="00EA1CCA">
            <w:pPr>
              <w:rPr>
                <w:b/>
                <w:lang w:val="sr-Latn-CS"/>
              </w:rPr>
            </w:pPr>
            <w:r w:rsidRPr="00A91966">
              <w:rPr>
                <w:b/>
                <w:lang w:val="sr-Cyrl-CS"/>
              </w:rPr>
              <w:lastRenderedPageBreak/>
              <w:t>Главни</w:t>
            </w:r>
            <w:r w:rsidRPr="00A91966">
              <w:rPr>
                <w:b/>
                <w:lang w:val="sr-Latn-CS"/>
              </w:rPr>
              <w:t xml:space="preserve"> </w:t>
            </w:r>
            <w:r w:rsidRPr="00A91966">
              <w:rPr>
                <w:b/>
                <w:lang w:val="sr-Cyrl-CS"/>
              </w:rPr>
              <w:t>део</w:t>
            </w:r>
            <w:r w:rsidRPr="00A91966">
              <w:rPr>
                <w:b/>
                <w:lang w:val="sr-Latn-CS"/>
              </w:rPr>
              <w:t xml:space="preserve"> </w:t>
            </w:r>
            <w:r w:rsidRPr="00A91966">
              <w:rPr>
                <w:b/>
                <w:lang w:val="sr-Cyrl-CS"/>
              </w:rPr>
              <w:t>(</w:t>
            </w:r>
            <w:r w:rsidR="003F02FA" w:rsidRPr="00A91966">
              <w:rPr>
                <w:b/>
                <w:lang w:val="sr-Cyrl-CS"/>
              </w:rPr>
              <w:t>2</w:t>
            </w:r>
            <w:r w:rsidRPr="00A91966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91966">
              <w:rPr>
                <w:b/>
              </w:rPr>
              <w:t>Активности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91966">
              <w:rPr>
                <w:b/>
              </w:rPr>
              <w:t>Активности</w:t>
            </w:r>
            <w:proofErr w:type="spellEnd"/>
            <w:r w:rsidRPr="00A91966">
              <w:rPr>
                <w:b/>
              </w:rPr>
              <w:t xml:space="preserve"> </w:t>
            </w:r>
            <w:proofErr w:type="spellStart"/>
            <w:r w:rsidRPr="00A91966">
              <w:rPr>
                <w:b/>
              </w:rPr>
              <w:t>ученика</w:t>
            </w:r>
            <w:proofErr w:type="spellEnd"/>
          </w:p>
        </w:tc>
      </w:tr>
      <w:tr w:rsidR="001D17B5" w:rsidRPr="006E35D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653E8" w:rsidRPr="00A91966" w:rsidRDefault="008653E8" w:rsidP="008653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проверава на примерима (вежбање 17. страни) да ли ученици </w:t>
            </w:r>
            <w:r w:rsidRPr="00A91966">
              <w:rPr>
                <w:lang w:val="sr-Cyrl-RS"/>
              </w:rPr>
              <w:t>препознају разлику између речи које означавају породичне и професионалне односе међу људима</w:t>
            </w:r>
            <w:r w:rsidRPr="00A91966">
              <w:rPr>
                <w:lang w:val="sr-Cyrl-CS"/>
              </w:rPr>
              <w:t>;</w:t>
            </w:r>
          </w:p>
          <w:p w:rsidR="008653E8" w:rsidRPr="00A91966" w:rsidRDefault="008653E8" w:rsidP="008653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проверава одговоре и коригује;</w:t>
            </w:r>
          </w:p>
          <w:p w:rsidR="001D17B5" w:rsidRPr="00A91966" w:rsidRDefault="0000214C" w:rsidP="001D17B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</w:t>
            </w:r>
            <w:r w:rsidR="005D1796" w:rsidRPr="00A91966">
              <w:rPr>
                <w:lang w:val="sr-Cyrl-CS"/>
              </w:rPr>
              <w:t xml:space="preserve">усмерава пажњу ученика на подебљане именице у </w:t>
            </w:r>
            <w:r w:rsidR="006E2F99" w:rsidRPr="00A91966">
              <w:rPr>
                <w:lang w:val="sr-Cyrl-CS"/>
              </w:rPr>
              <w:t xml:space="preserve">примерима и </w:t>
            </w:r>
            <w:r w:rsidR="005D1796" w:rsidRPr="00A91966">
              <w:rPr>
                <w:lang w:val="sr-Cyrl-CS"/>
              </w:rPr>
              <w:t xml:space="preserve"> задаје им да одреде бројивост тих именица </w:t>
            </w:r>
            <w:r w:rsidR="00447C39" w:rsidRPr="00A91966">
              <w:rPr>
                <w:lang w:val="sr-Cyrl-CS"/>
              </w:rPr>
              <w:t>(вежбањ</w:t>
            </w:r>
            <w:r w:rsidR="006E2F99" w:rsidRPr="00A91966">
              <w:rPr>
                <w:lang w:val="sr-Cyrl-CS"/>
              </w:rPr>
              <w:t>е</w:t>
            </w:r>
            <w:r w:rsidR="00447C39" w:rsidRPr="00A91966">
              <w:rPr>
                <w:lang w:val="sr-Cyrl-CS"/>
              </w:rPr>
              <w:t xml:space="preserve"> 1А</w:t>
            </w:r>
            <w:r w:rsidR="005D1796" w:rsidRPr="00A91966">
              <w:rPr>
                <w:lang w:val="sr-Cyrl-CS"/>
              </w:rPr>
              <w:t xml:space="preserve"> </w:t>
            </w:r>
            <w:r w:rsidR="00447C39" w:rsidRPr="00A91966">
              <w:rPr>
                <w:lang w:val="sr-Cyrl-CS"/>
              </w:rPr>
              <w:t>на 1</w:t>
            </w:r>
            <w:r w:rsidR="005D1796" w:rsidRPr="00A91966">
              <w:rPr>
                <w:lang w:val="sr-Cyrl-CS"/>
              </w:rPr>
              <w:t>7</w:t>
            </w:r>
            <w:r w:rsidR="00447C39" w:rsidRPr="00A91966">
              <w:rPr>
                <w:lang w:val="sr-Cyrl-CS"/>
              </w:rPr>
              <w:t>. страни)</w:t>
            </w:r>
            <w:r w:rsidRPr="00A91966">
              <w:rPr>
                <w:lang w:val="sr-Cyrl-CS"/>
              </w:rPr>
              <w:t>;</w:t>
            </w:r>
          </w:p>
          <w:p w:rsidR="006E2F99" w:rsidRPr="00A91966" w:rsidRDefault="005D1796" w:rsidP="005D1796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проверава одговоре и коригује;</w:t>
            </w:r>
          </w:p>
          <w:p w:rsidR="008732AE" w:rsidRPr="00A91966" w:rsidRDefault="008732AE" w:rsidP="001D17B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задаје ученицима да у пару</w:t>
            </w:r>
            <w:r w:rsidR="00A4329B" w:rsidRPr="00A91966">
              <w:rPr>
                <w:lang w:val="sr-Cyrl-CS"/>
              </w:rPr>
              <w:t xml:space="preserve"> попуне табелу тако што ће</w:t>
            </w:r>
            <w:r w:rsidR="006E2F99" w:rsidRPr="00A91966">
              <w:rPr>
                <w:lang w:val="sr-Cyrl-CS"/>
              </w:rPr>
              <w:t xml:space="preserve"> одред</w:t>
            </w:r>
            <w:r w:rsidR="00A4329B" w:rsidRPr="00A91966">
              <w:rPr>
                <w:lang w:val="sr-Cyrl-CS"/>
              </w:rPr>
              <w:t>ити</w:t>
            </w:r>
            <w:r w:rsidR="006E2F99" w:rsidRPr="00A91966">
              <w:rPr>
                <w:lang w:val="sr-Cyrl-CS"/>
              </w:rPr>
              <w:t xml:space="preserve"> да ли дате именице моги бити бројиве, небројиве или и бројиве</w:t>
            </w:r>
            <w:r w:rsidR="00A4329B" w:rsidRPr="00A91966">
              <w:rPr>
                <w:lang w:val="sr-Cyrl-CS"/>
              </w:rPr>
              <w:t xml:space="preserve"> </w:t>
            </w:r>
            <w:r w:rsidRPr="00A91966">
              <w:rPr>
                <w:lang w:val="sr-Cyrl-CS"/>
              </w:rPr>
              <w:t xml:space="preserve">(вежбање </w:t>
            </w:r>
            <w:r w:rsidR="00447C39" w:rsidRPr="00A91966">
              <w:rPr>
                <w:lang w:val="sr-Cyrl-CS"/>
              </w:rPr>
              <w:t xml:space="preserve">1Б </w:t>
            </w:r>
            <w:r w:rsidRPr="00A91966">
              <w:rPr>
                <w:lang w:val="sr-Cyrl-CS"/>
              </w:rPr>
              <w:t xml:space="preserve">на </w:t>
            </w:r>
            <w:r w:rsidR="00447C39" w:rsidRPr="00A91966">
              <w:rPr>
                <w:lang w:val="sr-Cyrl-CS"/>
              </w:rPr>
              <w:t>1</w:t>
            </w:r>
            <w:r w:rsidR="006E2F99" w:rsidRPr="00A91966">
              <w:rPr>
                <w:lang w:val="sr-Cyrl-CS"/>
              </w:rPr>
              <w:t>7</w:t>
            </w:r>
            <w:r w:rsidRPr="00A91966">
              <w:rPr>
                <w:lang w:val="sr-Cyrl-CS"/>
              </w:rPr>
              <w:t>. страни);</w:t>
            </w:r>
          </w:p>
          <w:p w:rsidR="008732AE" w:rsidRPr="00A91966" w:rsidRDefault="008732AE" w:rsidP="001D17B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проверава одговор</w:t>
            </w:r>
            <w:r w:rsidR="00447C39" w:rsidRPr="00A91966">
              <w:rPr>
                <w:lang w:val="sr-Cyrl-CS"/>
              </w:rPr>
              <w:t>е и коригује</w:t>
            </w:r>
            <w:r w:rsidRPr="00A91966">
              <w:rPr>
                <w:lang w:val="sr-Cyrl-CS"/>
              </w:rPr>
              <w:t>;</w:t>
            </w:r>
          </w:p>
          <w:p w:rsidR="008732AE" w:rsidRPr="00A91966" w:rsidRDefault="008732AE" w:rsidP="001D17B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задаје ученицима да у пару</w:t>
            </w:r>
            <w:r w:rsidR="006E2F99" w:rsidRPr="00A91966">
              <w:rPr>
                <w:lang w:val="sr-Cyrl-CS"/>
              </w:rPr>
              <w:t xml:space="preserve"> прочитају реченице и</w:t>
            </w:r>
            <w:r w:rsidRPr="00A91966">
              <w:rPr>
                <w:lang w:val="sr-Cyrl-CS"/>
              </w:rPr>
              <w:t xml:space="preserve"> </w:t>
            </w:r>
            <w:r w:rsidR="006E2F99" w:rsidRPr="00A91966">
              <w:rPr>
                <w:lang w:val="sr-Cyrl-CS"/>
              </w:rPr>
              <w:t>одреде који квантификатори иду уз бројиве, који уз небројиве а који и уз једне и уз друге</w:t>
            </w:r>
            <w:r w:rsidR="00A4329B" w:rsidRPr="00A91966">
              <w:rPr>
                <w:lang w:val="sr-Cyrl-CS"/>
              </w:rPr>
              <w:t xml:space="preserve"> именице</w:t>
            </w:r>
            <w:r w:rsidR="006E2F99" w:rsidRPr="00A91966">
              <w:rPr>
                <w:lang w:val="sr-Cyrl-CS"/>
              </w:rPr>
              <w:t xml:space="preserve"> (вежбање </w:t>
            </w:r>
            <w:r w:rsidR="00BA733B" w:rsidRPr="00A91966">
              <w:rPr>
                <w:lang w:val="sr-Cyrl-CS"/>
              </w:rPr>
              <w:t>1Ц</w:t>
            </w:r>
            <w:r w:rsidRPr="00A91966">
              <w:rPr>
                <w:lang w:val="sr-Cyrl-CS"/>
              </w:rPr>
              <w:t xml:space="preserve"> на </w:t>
            </w:r>
            <w:r w:rsidR="00BA733B" w:rsidRPr="00A91966">
              <w:rPr>
                <w:lang w:val="sr-Cyrl-CS"/>
              </w:rPr>
              <w:t>1</w:t>
            </w:r>
            <w:r w:rsidR="006E2F99" w:rsidRPr="00A91966">
              <w:rPr>
                <w:lang w:val="sr-Cyrl-CS"/>
              </w:rPr>
              <w:t>7</w:t>
            </w:r>
            <w:r w:rsidRPr="00A91966">
              <w:rPr>
                <w:lang w:val="sr-Cyrl-CS"/>
              </w:rPr>
              <w:t>. страни);</w:t>
            </w:r>
          </w:p>
          <w:p w:rsidR="002677A5" w:rsidRPr="00A91966" w:rsidRDefault="008732AE" w:rsidP="002677A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</w:t>
            </w:r>
            <w:r w:rsidR="002677A5" w:rsidRPr="00A91966">
              <w:rPr>
                <w:lang w:val="sr-Cyrl-CS"/>
              </w:rPr>
              <w:t>проверава одговоре и коригује;</w:t>
            </w:r>
          </w:p>
          <w:p w:rsidR="001D17B5" w:rsidRPr="00A91966" w:rsidRDefault="0000214C" w:rsidP="0000214C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прати и вреднује рад ученика, похваљује</w:t>
            </w:r>
            <w:r w:rsidR="00483E34" w:rsidRPr="00A9196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653E8" w:rsidRPr="00A91966" w:rsidRDefault="008653E8" w:rsidP="008653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попуњавају празнине у реченициама </w:t>
            </w:r>
            <w:r w:rsidRPr="00A91966">
              <w:rPr>
                <w:lang w:val="sr-Cyrl-RS"/>
              </w:rPr>
              <w:t xml:space="preserve"> речима које означавају породичне и професионалне односе међу људима</w:t>
            </w:r>
            <w:r w:rsidRPr="00A91966">
              <w:rPr>
                <w:lang w:val="sr-Cyrl-CS"/>
              </w:rPr>
              <w:t>;</w:t>
            </w:r>
          </w:p>
          <w:p w:rsidR="008653E8" w:rsidRPr="00A91966" w:rsidRDefault="008653E8" w:rsidP="008653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дају образложења за своје одговоре.</w:t>
            </w:r>
          </w:p>
          <w:p w:rsidR="001D17B5" w:rsidRPr="00A91966" w:rsidRDefault="00A4329B" w:rsidP="001D17B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одређују </w:t>
            </w:r>
            <w:r w:rsidRPr="00A91966">
              <w:rPr>
                <w:lang w:val="sr-Cyrl-RS"/>
              </w:rPr>
              <w:t>бројивост именица у задатим примерима</w:t>
            </w:r>
            <w:r w:rsidR="00F420AC" w:rsidRPr="00A91966">
              <w:rPr>
                <w:lang w:val="sr-Cyrl-CS"/>
              </w:rPr>
              <w:t>;</w:t>
            </w:r>
          </w:p>
          <w:p w:rsidR="009B40EE" w:rsidRPr="00A91966" w:rsidRDefault="00F420AC" w:rsidP="009B40EE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у пару </w:t>
            </w:r>
            <w:r w:rsidR="00A4329B" w:rsidRPr="00A91966">
              <w:rPr>
                <w:lang w:val="sr-Cyrl-CS"/>
              </w:rPr>
              <w:t xml:space="preserve">попуњавају табелу, </w:t>
            </w:r>
            <w:r w:rsidR="009B40EE" w:rsidRPr="00A91966">
              <w:rPr>
                <w:lang w:val="sr-Cyrl-CS"/>
              </w:rPr>
              <w:t xml:space="preserve">правилно </w:t>
            </w:r>
            <w:r w:rsidR="00A4329B" w:rsidRPr="00A91966">
              <w:rPr>
                <w:lang w:val="sr-Cyrl-CS"/>
              </w:rPr>
              <w:t>разврставајући  именице према томе да ли су бројиве или небројиве или и једно и друго</w:t>
            </w:r>
            <w:r w:rsidR="009B40EE" w:rsidRPr="00A91966">
              <w:rPr>
                <w:lang w:val="sr-Cyrl-CS"/>
              </w:rPr>
              <w:t>;</w:t>
            </w:r>
          </w:p>
          <w:p w:rsidR="003F02FA" w:rsidRPr="00A91966" w:rsidRDefault="00374910" w:rsidP="003F02FA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</w:t>
            </w:r>
            <w:r w:rsidR="00A4329B" w:rsidRPr="00A91966">
              <w:rPr>
                <w:lang w:val="sr-Cyrl-CS"/>
              </w:rPr>
              <w:t xml:space="preserve"> </w:t>
            </w:r>
            <w:r w:rsidR="003F02FA" w:rsidRPr="00A91966">
              <w:rPr>
                <w:lang w:val="sr-Cyrl-CS"/>
              </w:rPr>
              <w:t>образлажу своје одговоре;</w:t>
            </w:r>
          </w:p>
          <w:p w:rsidR="00A4329B" w:rsidRPr="00A91966" w:rsidRDefault="000D6508" w:rsidP="000D650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</w:t>
            </w:r>
            <w:r w:rsidR="00A4329B" w:rsidRPr="00A91966">
              <w:rPr>
                <w:lang w:val="sr-Cyrl-CS"/>
              </w:rPr>
              <w:t xml:space="preserve"> одредећују који квантификатори иду уз бројиве, који уз небројиве а који и уз једне и уз друге именице;</w:t>
            </w:r>
          </w:p>
          <w:p w:rsidR="000D6508" w:rsidRPr="00A91966" w:rsidRDefault="000D6508" w:rsidP="000D650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прате упутства и објашњења, дају образложења за своје одговоре.</w:t>
            </w:r>
          </w:p>
          <w:p w:rsidR="000D6508" w:rsidRPr="00A91966" w:rsidRDefault="000D6508" w:rsidP="000D6508">
            <w:pPr>
              <w:spacing w:line="276" w:lineRule="auto"/>
              <w:rPr>
                <w:i/>
                <w:lang w:val="sr-Cyrl-CS"/>
              </w:rPr>
            </w:pPr>
          </w:p>
          <w:p w:rsidR="000D6508" w:rsidRPr="00A91966" w:rsidRDefault="000D6508" w:rsidP="000D6508">
            <w:pPr>
              <w:spacing w:line="276" w:lineRule="auto"/>
              <w:rPr>
                <w:lang w:val="sr-Cyrl-RS"/>
              </w:rPr>
            </w:pPr>
          </w:p>
          <w:p w:rsidR="001D17B5" w:rsidRPr="00A91966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91966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91966" w:rsidRDefault="001D17B5" w:rsidP="003F02FA">
            <w:pPr>
              <w:rPr>
                <w:b/>
                <w:lang w:val="sr-Cyrl-CS"/>
              </w:rPr>
            </w:pPr>
            <w:r w:rsidRPr="00A91966">
              <w:rPr>
                <w:b/>
                <w:lang w:val="sr-Cyrl-CS"/>
              </w:rPr>
              <w:t>Завршни</w:t>
            </w:r>
            <w:r w:rsidRPr="00A91966">
              <w:rPr>
                <w:b/>
                <w:lang w:val="sr-Latn-CS"/>
              </w:rPr>
              <w:t xml:space="preserve"> </w:t>
            </w:r>
            <w:r w:rsidRPr="00A91966">
              <w:rPr>
                <w:b/>
                <w:lang w:val="sr-Cyrl-CS"/>
              </w:rPr>
              <w:t>део</w:t>
            </w:r>
            <w:r w:rsidRPr="00A91966">
              <w:rPr>
                <w:b/>
                <w:lang w:val="sr-Latn-CS"/>
              </w:rPr>
              <w:t xml:space="preserve"> </w:t>
            </w:r>
            <w:r w:rsidR="00EA1CCA" w:rsidRPr="00A91966">
              <w:rPr>
                <w:b/>
                <w:lang w:val="sr-Cyrl-CS"/>
              </w:rPr>
              <w:t>(</w:t>
            </w:r>
            <w:r w:rsidR="003F02FA" w:rsidRPr="00A91966">
              <w:rPr>
                <w:b/>
                <w:lang w:val="sr-Cyrl-CS"/>
              </w:rPr>
              <w:t>12</w:t>
            </w:r>
            <w:r w:rsidRPr="00A91966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91966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91966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91966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E35DD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28B8" w:rsidRPr="00A91966" w:rsidRDefault="00AF28B8" w:rsidP="00AF28B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задаје ученицима да у пару, </w:t>
            </w:r>
            <w:r w:rsidR="00C317C5" w:rsidRPr="00A91966">
              <w:rPr>
                <w:lang w:val="sr-Cyrl-CS"/>
              </w:rPr>
              <w:t>заокруже одговарајући именицу или квантификатор, водећи рачуна о бројивости</w:t>
            </w:r>
            <w:r w:rsidRPr="00A91966">
              <w:rPr>
                <w:lang w:val="sr-Cyrl-CS"/>
              </w:rPr>
              <w:t>;</w:t>
            </w:r>
          </w:p>
          <w:p w:rsidR="002B61A0" w:rsidRPr="00A91966" w:rsidRDefault="002B61A0" w:rsidP="002B61A0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lastRenderedPageBreak/>
              <w:t xml:space="preserve">- обилази </w:t>
            </w:r>
            <w:r w:rsidR="00AF28B8" w:rsidRPr="00A91966">
              <w:rPr>
                <w:lang w:val="sr-Cyrl-CS"/>
              </w:rPr>
              <w:t>парове</w:t>
            </w:r>
            <w:r w:rsidRPr="00A91966">
              <w:rPr>
                <w:lang w:val="sr-Cyrl-CS"/>
              </w:rPr>
              <w:t xml:space="preserve"> и пружа подршку, похваљује, бележи грешке како би касније дао повратну информацију;</w:t>
            </w:r>
          </w:p>
          <w:p w:rsidR="00E627E8" w:rsidRPr="00A91966" w:rsidRDefault="002B61A0" w:rsidP="00E627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проверава у којој мери су ученици усвојили </w:t>
            </w:r>
            <w:r w:rsidR="006E2F99" w:rsidRPr="00A91966">
              <w:rPr>
                <w:lang w:val="sr-Cyrl-CS"/>
              </w:rPr>
              <w:t>бројивост именица</w:t>
            </w:r>
            <w:r w:rsidRPr="00A91966">
              <w:rPr>
                <w:lang w:val="sr-Cyrl-CS"/>
              </w:rPr>
              <w:t xml:space="preserve"> тако што од њих тражи да сами себе оцене, на скали од 1 до 4, колико самоуверено знају да </w:t>
            </w:r>
            <w:r w:rsidR="006E2F99" w:rsidRPr="00A91966">
              <w:rPr>
                <w:lang w:val="sr-Cyrl-CS"/>
              </w:rPr>
              <w:t>направе разлику између бројивих и небројивих именица</w:t>
            </w:r>
            <w:r w:rsidR="00E627E8" w:rsidRPr="00A91966">
              <w:rPr>
                <w:lang w:val="sr-Cyrl-CS"/>
              </w:rPr>
              <w:t>;</w:t>
            </w:r>
          </w:p>
          <w:p w:rsidR="00E627E8" w:rsidRPr="00A91966" w:rsidRDefault="00E627E8" w:rsidP="006E2F99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>- задаје домаћи задатак</w:t>
            </w:r>
            <w:r w:rsidR="008C4AF5" w:rsidRPr="00A91966">
              <w:rPr>
                <w:lang w:val="sr-Cyrl-CS"/>
              </w:rPr>
              <w:t xml:space="preserve"> у</w:t>
            </w:r>
            <w:r w:rsidRPr="00A91966">
              <w:rPr>
                <w:lang w:val="sr-Cyrl-CS"/>
              </w:rPr>
              <w:t xml:space="preserve"> </w:t>
            </w:r>
            <w:r w:rsidRPr="00A91966">
              <w:rPr>
                <w:lang w:val="sr-Cyrl-RS"/>
              </w:rPr>
              <w:t xml:space="preserve">радној свесци (вежбања </w:t>
            </w:r>
            <w:r w:rsidR="00FA0239" w:rsidRPr="00A91966">
              <w:rPr>
                <w:lang w:val="sr-Cyrl-RS"/>
              </w:rPr>
              <w:t xml:space="preserve">Б на </w:t>
            </w:r>
            <w:r w:rsidR="00AF28B8" w:rsidRPr="00A91966">
              <w:rPr>
                <w:lang w:val="sr-Cyrl-RS"/>
              </w:rPr>
              <w:t>11</w:t>
            </w:r>
            <w:r w:rsidR="00FA0239" w:rsidRPr="00A91966">
              <w:rPr>
                <w:lang w:val="sr-Cyrl-RS"/>
              </w:rPr>
              <w:t xml:space="preserve">. </w:t>
            </w:r>
            <w:r w:rsidR="006E2F99" w:rsidRPr="00A91966">
              <w:rPr>
                <w:lang w:val="sr-Cyrl-RS"/>
              </w:rPr>
              <w:t>с</w:t>
            </w:r>
            <w:r w:rsidR="00FA0239" w:rsidRPr="00A91966">
              <w:rPr>
                <w:lang w:val="sr-Cyrl-RS"/>
              </w:rPr>
              <w:t>трани</w:t>
            </w:r>
            <w:r w:rsidR="006E2F99" w:rsidRPr="00A91966">
              <w:rPr>
                <w:lang w:val="sr-Cyrl-RS"/>
              </w:rPr>
              <w:t xml:space="preserve"> и вежбања Ц и Д на 12. страни</w:t>
            </w:r>
            <w:r w:rsidR="003F02FA" w:rsidRPr="00A91966">
              <w:rPr>
                <w:lang w:val="sr-Cyrl-RS"/>
              </w:rPr>
              <w:t xml:space="preserve"> </w:t>
            </w:r>
            <w:r w:rsidRPr="00A91966">
              <w:rPr>
                <w:lang w:val="sr-Cyrl-RS"/>
              </w:rPr>
              <w:t>)</w:t>
            </w:r>
            <w:r w:rsidRPr="00A91966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91966" w:rsidRDefault="00E627E8" w:rsidP="00C317C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lastRenderedPageBreak/>
              <w:t xml:space="preserve">- </w:t>
            </w:r>
            <w:r w:rsidR="00052874" w:rsidRPr="00A91966">
              <w:rPr>
                <w:lang w:val="sr-Cyrl-CS"/>
              </w:rPr>
              <w:t xml:space="preserve"> у </w:t>
            </w:r>
            <w:r w:rsidR="00C317C5" w:rsidRPr="00A91966">
              <w:rPr>
                <w:lang w:val="sr-Cyrl-CS"/>
              </w:rPr>
              <w:t>паровима</w:t>
            </w:r>
            <w:r w:rsidR="00ED62E1" w:rsidRPr="00A91966">
              <w:rPr>
                <w:lang w:val="sr-Cyrl-CS"/>
              </w:rPr>
              <w:t xml:space="preserve"> </w:t>
            </w:r>
            <w:r w:rsidR="00C317C5" w:rsidRPr="00A91966">
              <w:rPr>
                <w:lang w:val="sr-Cyrl-CS"/>
              </w:rPr>
              <w:t xml:space="preserve"> заокружују одговарајући именицу или квантификатор, водећи рачуна о бројивости;</w:t>
            </w:r>
          </w:p>
          <w:p w:rsidR="00052874" w:rsidRPr="00A91966" w:rsidRDefault="00E627E8" w:rsidP="00052874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lastRenderedPageBreak/>
              <w:t>- прате упутства</w:t>
            </w:r>
            <w:r w:rsidR="00052874" w:rsidRPr="00A91966">
              <w:rPr>
                <w:lang w:val="sr-Cyrl-CS"/>
              </w:rPr>
              <w:t xml:space="preserve"> и објашњења</w:t>
            </w:r>
            <w:r w:rsidR="00C317C5" w:rsidRPr="00A91966">
              <w:rPr>
                <w:lang w:val="sr-Cyrl-RS"/>
              </w:rPr>
              <w:t>, постављају питања;</w:t>
            </w:r>
          </w:p>
          <w:p w:rsidR="00C317C5" w:rsidRPr="00A91966" w:rsidRDefault="00052874" w:rsidP="00C317C5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на скали од 1 до 4 оцењују колико  колико самоуверено </w:t>
            </w:r>
            <w:r w:rsidR="00C317C5" w:rsidRPr="00A91966">
              <w:rPr>
                <w:lang w:val="sr-Cyrl-CS"/>
              </w:rPr>
              <w:t xml:space="preserve"> знају да направе разлику између бројивих и небројивих именица.</w:t>
            </w:r>
          </w:p>
          <w:p w:rsidR="00E627E8" w:rsidRPr="00A91966" w:rsidRDefault="00E627E8" w:rsidP="00052874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E35DD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91966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91966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91966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317C5" w:rsidRPr="00A91966" w:rsidRDefault="00E627E8" w:rsidP="00E627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израда вежбања за </w:t>
            </w:r>
            <w:r w:rsidR="003F02FA" w:rsidRPr="00A91966">
              <w:rPr>
                <w:lang w:val="sr-Cyrl-CS"/>
              </w:rPr>
              <w:t xml:space="preserve">проверу усвојеног вокабулара </w:t>
            </w:r>
            <w:r w:rsidR="00C317C5" w:rsidRPr="00A91966">
              <w:rPr>
                <w:lang w:val="sr-Cyrl-CS"/>
              </w:rPr>
              <w:t>(попуњавање празнина);</w:t>
            </w:r>
          </w:p>
          <w:p w:rsidR="00E627E8" w:rsidRPr="00A91966" w:rsidRDefault="00E627E8" w:rsidP="00E627E8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</w:t>
            </w:r>
            <w:r w:rsidR="00C317C5" w:rsidRPr="00A91966">
              <w:rPr>
                <w:lang w:val="sr-Cyrl-CS"/>
              </w:rPr>
              <w:t xml:space="preserve"> израда вежбања за проверу познавања бројивости именица (заокруживање тачног одговора)</w:t>
            </w:r>
            <w:r w:rsidRPr="00A91966">
              <w:rPr>
                <w:lang w:val="sr-Cyrl-CS"/>
              </w:rPr>
              <w:t>;</w:t>
            </w:r>
          </w:p>
          <w:p w:rsidR="00E627E8" w:rsidRPr="00A91966" w:rsidRDefault="00E627E8" w:rsidP="00F13229">
            <w:pPr>
              <w:spacing w:line="276" w:lineRule="auto"/>
              <w:rPr>
                <w:lang w:val="sr-Cyrl-CS"/>
              </w:rPr>
            </w:pPr>
            <w:r w:rsidRPr="00A91966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91966">
              <w:rPr>
                <w:lang w:val="sr-Cyrl-CS"/>
              </w:rPr>
              <w:t>којој мери су савладали градиво</w:t>
            </w:r>
            <w:r w:rsidRPr="00A91966">
              <w:rPr>
                <w:lang w:val="sr-Cyrl-CS"/>
              </w:rPr>
              <w:t>).</w:t>
            </w:r>
          </w:p>
        </w:tc>
      </w:tr>
      <w:tr w:rsidR="005D0BF5" w:rsidRPr="00A91966" w:rsidTr="002428DC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0BF5" w:rsidRPr="00A91966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A91966">
              <w:rPr>
                <w:b/>
                <w:lang w:val="sr-Cyrl-CS"/>
              </w:rPr>
              <w:t>План табле</w:t>
            </w:r>
          </w:p>
          <w:p w:rsidR="00ED62E1" w:rsidRPr="00A91966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ED62E1" w:rsidRPr="00A91966" w:rsidRDefault="00ED62E1" w:rsidP="00ED62E1">
            <w:pPr>
              <w:spacing w:line="276" w:lineRule="auto"/>
              <w:jc w:val="center"/>
              <w:rPr>
                <w:b/>
              </w:rPr>
            </w:pPr>
            <w:r w:rsidRPr="00A91966">
              <w:rPr>
                <w:b/>
              </w:rPr>
              <w:t>Vocabulary Practice</w:t>
            </w:r>
          </w:p>
          <w:p w:rsidR="00ED62E1" w:rsidRPr="00A91966" w:rsidRDefault="000106D4" w:rsidP="00ED62E1">
            <w:pPr>
              <w:spacing w:line="276" w:lineRule="auto"/>
              <w:rPr>
                <w:b/>
              </w:rPr>
            </w:pPr>
            <w:r w:rsidRPr="00A91966">
              <w:rPr>
                <w:b/>
              </w:rPr>
              <w:t>Relationships</w:t>
            </w:r>
            <w:r w:rsidR="00DC6D2B" w:rsidRPr="00A91966">
              <w:rPr>
                <w:b/>
              </w:rPr>
              <w:t xml:space="preserve">: </w:t>
            </w:r>
            <w:r w:rsidR="00ED62E1" w:rsidRPr="00A91966">
              <w:t xml:space="preserve">friend </w:t>
            </w:r>
            <w:r w:rsidR="00DC6D2B" w:rsidRPr="00A91966">
              <w:t>–</w:t>
            </w:r>
            <w:r w:rsidR="00ED62E1" w:rsidRPr="00A91966">
              <w:t xml:space="preserve"> acquaintance</w:t>
            </w:r>
            <w:r w:rsidR="00DC6D2B" w:rsidRPr="00A91966">
              <w:t xml:space="preserve">; </w:t>
            </w:r>
            <w:r w:rsidR="00ED62E1" w:rsidRPr="00A91966">
              <w:t>stepmother - mother-in-law</w:t>
            </w:r>
            <w:r w:rsidR="00DC6D2B" w:rsidRPr="00A91966">
              <w:t xml:space="preserve">; fiancé - ex-husband; </w:t>
            </w:r>
            <w:r w:rsidR="00ED62E1" w:rsidRPr="00A91966">
              <w:t>colleagues - classmates</w:t>
            </w:r>
          </w:p>
          <w:p w:rsidR="00ED62E1" w:rsidRPr="00A91966" w:rsidRDefault="00ED62E1" w:rsidP="008E15EA">
            <w:pPr>
              <w:spacing w:line="276" w:lineRule="auto"/>
              <w:rPr>
                <w:b/>
              </w:rPr>
            </w:pPr>
          </w:p>
          <w:p w:rsidR="00C317C5" w:rsidRPr="00A91966" w:rsidRDefault="00C317C5" w:rsidP="00C317C5">
            <w:pPr>
              <w:spacing w:line="276" w:lineRule="auto"/>
              <w:jc w:val="center"/>
              <w:rPr>
                <w:b/>
              </w:rPr>
            </w:pPr>
            <w:r w:rsidRPr="00A91966">
              <w:rPr>
                <w:b/>
              </w:rPr>
              <w:t>COUNTABLE AND UNCOUNTABLE NOUNS</w:t>
            </w:r>
          </w:p>
          <w:p w:rsidR="00082E9D" w:rsidRPr="00A91966" w:rsidRDefault="00ED10EE" w:rsidP="00ED10EE">
            <w:pPr>
              <w:spacing w:line="276" w:lineRule="auto"/>
            </w:pPr>
            <w:r w:rsidRPr="00A91966">
              <w:t xml:space="preserve">You can send your </w:t>
            </w:r>
            <w:r w:rsidRPr="00A91966">
              <w:rPr>
                <w:b/>
              </w:rPr>
              <w:t>comments</w:t>
            </w:r>
            <w:r w:rsidRPr="00A91966">
              <w:t xml:space="preserve"> and also get more </w:t>
            </w:r>
            <w:r w:rsidRPr="00A91966">
              <w:rPr>
                <w:b/>
              </w:rPr>
              <w:t>information</w:t>
            </w:r>
            <w:r w:rsidRPr="00A91966">
              <w:t xml:space="preserve"> on our website. It is often a very lonely </w:t>
            </w:r>
            <w:r w:rsidRPr="00A91966">
              <w:rPr>
                <w:b/>
              </w:rPr>
              <w:t>experience</w:t>
            </w:r>
            <w:r w:rsidRPr="00A91966">
              <w:t xml:space="preserve"> growing up in a big city.</w:t>
            </w:r>
          </w:p>
          <w:p w:rsidR="00ED10EE" w:rsidRPr="00A91966" w:rsidRDefault="00ED10EE" w:rsidP="00ED10EE">
            <w:pPr>
              <w:spacing w:line="276" w:lineRule="auto"/>
            </w:pPr>
          </w:p>
          <w:p w:rsidR="00ED10EE" w:rsidRPr="00A91966" w:rsidRDefault="00ED10EE" w:rsidP="00ED10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center"/>
              <w:rPr>
                <w:b/>
              </w:rPr>
            </w:pPr>
            <w:r w:rsidRPr="00A91966">
              <w:t>advice    job      light     glass    money     work      chicken      health     trip     chocolate   time    people    snow meat       paper      leather     news      iron</w:t>
            </w:r>
          </w:p>
          <w:p w:rsidR="00C317C5" w:rsidRPr="00A91966" w:rsidRDefault="00C317C5" w:rsidP="008E15EA">
            <w:pPr>
              <w:spacing w:line="276" w:lineRule="auto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ED10EE" w:rsidRPr="00A91966" w:rsidTr="00ED10EE">
              <w:tc>
                <w:tcPr>
                  <w:tcW w:w="3536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 w:rsidRPr="00A91966">
                    <w:rPr>
                      <w:b/>
                    </w:rPr>
                    <w:t>COUNTABLE</w:t>
                  </w:r>
                </w:p>
              </w:tc>
              <w:tc>
                <w:tcPr>
                  <w:tcW w:w="3537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 w:rsidRPr="00A91966">
                    <w:rPr>
                      <w:b/>
                    </w:rPr>
                    <w:t>UNCOUNTABLE</w:t>
                  </w:r>
                </w:p>
              </w:tc>
              <w:tc>
                <w:tcPr>
                  <w:tcW w:w="3537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A91966">
                    <w:rPr>
                      <w:b/>
                    </w:rPr>
                    <w:t>BOTH</w:t>
                  </w:r>
                </w:p>
              </w:tc>
            </w:tr>
            <w:tr w:rsidR="00ED10EE" w:rsidRPr="00A91966" w:rsidTr="00ED10EE">
              <w:tc>
                <w:tcPr>
                  <w:tcW w:w="3536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 w:rsidRPr="00A91966">
                    <w:t xml:space="preserve">job       trip      people    </w:t>
                  </w:r>
                </w:p>
              </w:tc>
              <w:tc>
                <w:tcPr>
                  <w:tcW w:w="3537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 w:rsidRPr="00A91966">
                    <w:t xml:space="preserve">advice     money      health     snow       meat         leather     news      </w:t>
                  </w:r>
                </w:p>
              </w:tc>
              <w:tc>
                <w:tcPr>
                  <w:tcW w:w="3537" w:type="dxa"/>
                </w:tcPr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A91966">
                    <w:t xml:space="preserve">light     glass      work      chicken      </w:t>
                  </w:r>
                </w:p>
                <w:p w:rsidR="00ED10EE" w:rsidRPr="00A91966" w:rsidRDefault="00ED10EE" w:rsidP="006E35D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A91966">
                    <w:t>chocolate   time     paper       iron</w:t>
                  </w:r>
                </w:p>
              </w:tc>
            </w:tr>
          </w:tbl>
          <w:p w:rsidR="00C317C5" w:rsidRPr="00A91966" w:rsidRDefault="00C317C5" w:rsidP="008E15EA">
            <w:pPr>
              <w:spacing w:line="276" w:lineRule="auto"/>
              <w:rPr>
                <w:b/>
              </w:rPr>
            </w:pPr>
          </w:p>
          <w:p w:rsidR="00ED10EE" w:rsidRPr="00A91966" w:rsidRDefault="00ED10EE" w:rsidP="00ED10EE">
            <w:pPr>
              <w:spacing w:line="276" w:lineRule="auto"/>
              <w:jc w:val="center"/>
              <w:rPr>
                <w:b/>
              </w:rPr>
            </w:pPr>
            <w:r w:rsidRPr="00A91966">
              <w:rPr>
                <w:b/>
              </w:rPr>
              <w:t>QUANTIFIERS</w:t>
            </w:r>
          </w:p>
          <w:p w:rsidR="00ED10EE" w:rsidRPr="00A91966" w:rsidRDefault="00ED10EE" w:rsidP="008E15EA">
            <w:pPr>
              <w:spacing w:line="276" w:lineRule="auto"/>
            </w:pPr>
            <w:r w:rsidRPr="00A91966">
              <w:t>Before UNCOUNTABLE  &amp; PLURAL COUNTABLE</w:t>
            </w:r>
            <w:r w:rsidR="00DC6D2B" w:rsidRPr="00A91966">
              <w:t xml:space="preserve"> NOUNS</w:t>
            </w:r>
            <w:r w:rsidRPr="00A91966">
              <w:t xml:space="preserve">: </w:t>
            </w:r>
            <w:r w:rsidRPr="00A91966">
              <w:rPr>
                <w:b/>
              </w:rPr>
              <w:t>some,  any, a lot of ,  lots of , plenty of</w:t>
            </w:r>
            <w:r w:rsidRPr="00A91966">
              <w:t xml:space="preserve"> </w:t>
            </w:r>
          </w:p>
          <w:p w:rsidR="00ED10EE" w:rsidRPr="00A91966" w:rsidRDefault="00DC6D2B" w:rsidP="00ED10EE">
            <w:pPr>
              <w:spacing w:line="276" w:lineRule="auto"/>
            </w:pPr>
            <w:r w:rsidRPr="00A91966">
              <w:t xml:space="preserve">Before PLURAL COUNTABLE NOUNS: </w:t>
            </w:r>
            <w:r w:rsidRPr="00A91966">
              <w:rPr>
                <w:b/>
              </w:rPr>
              <w:t xml:space="preserve">many, </w:t>
            </w:r>
            <w:r w:rsidR="00ED10EE" w:rsidRPr="00A91966">
              <w:rPr>
                <w:b/>
              </w:rPr>
              <w:t>a few</w:t>
            </w:r>
          </w:p>
          <w:p w:rsidR="00ED10EE" w:rsidRPr="00A91966" w:rsidRDefault="00DC6D2B" w:rsidP="00ED10EE">
            <w:pPr>
              <w:spacing w:line="276" w:lineRule="auto"/>
            </w:pPr>
            <w:r w:rsidRPr="00A91966">
              <w:t xml:space="preserve">Before SINGULAR COUNTABLE NOUNS: </w:t>
            </w:r>
            <w:r w:rsidRPr="00A91966">
              <w:rPr>
                <w:b/>
              </w:rPr>
              <w:t>a</w:t>
            </w:r>
            <w:r w:rsidR="00ED10EE" w:rsidRPr="00A91966">
              <w:t xml:space="preserve"> </w:t>
            </w:r>
          </w:p>
          <w:p w:rsidR="00C317C5" w:rsidRPr="00A91966" w:rsidRDefault="00DC6D2B" w:rsidP="00DC6D2B">
            <w:pPr>
              <w:spacing w:line="276" w:lineRule="auto"/>
              <w:rPr>
                <w:b/>
                <w:lang w:val="sr-Cyrl-RS"/>
              </w:rPr>
            </w:pPr>
            <w:r w:rsidRPr="00A91966">
              <w:t xml:space="preserve">Before UNCOUNTABLE NOUNS: </w:t>
            </w:r>
            <w:r w:rsidRPr="00A91966">
              <w:rPr>
                <w:b/>
              </w:rPr>
              <w:t xml:space="preserve">much, </w:t>
            </w:r>
            <w:r w:rsidR="00ED10EE" w:rsidRPr="00A91966">
              <w:rPr>
                <w:b/>
              </w:rPr>
              <w:t>a little</w:t>
            </w:r>
            <w:r w:rsidR="00ED10EE" w:rsidRPr="00A91966">
              <w:t xml:space="preserve"> </w:t>
            </w:r>
          </w:p>
        </w:tc>
      </w:tr>
      <w:tr w:rsidR="00E627E8" w:rsidRPr="00A91966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91966" w:rsidRDefault="00E627E8" w:rsidP="00E627E8">
            <w:pPr>
              <w:rPr>
                <w:b/>
                <w:lang w:val="sr-Cyrl-CS"/>
              </w:rPr>
            </w:pPr>
            <w:r w:rsidRPr="00A91966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A91966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91966">
              <w:rPr>
                <w:b/>
                <w:lang w:val="sr-Cyrl-CS"/>
              </w:rPr>
              <w:t xml:space="preserve">: </w:t>
            </w:r>
          </w:p>
          <w:p w:rsidR="007867BC" w:rsidRPr="00A91966" w:rsidRDefault="007867BC" w:rsidP="00E627E8">
            <w:pPr>
              <w:rPr>
                <w:b/>
                <w:lang w:val="sr-Cyrl-CS"/>
              </w:rPr>
            </w:pPr>
          </w:p>
          <w:p w:rsidR="00A32364" w:rsidRPr="00A91966" w:rsidRDefault="00A32364" w:rsidP="00E627E8">
            <w:pPr>
              <w:rPr>
                <w:b/>
                <w:lang w:val="sr-Cyrl-CS"/>
              </w:rPr>
            </w:pPr>
          </w:p>
          <w:p w:rsidR="00A32364" w:rsidRPr="00A91966" w:rsidRDefault="00A32364" w:rsidP="00E627E8">
            <w:pPr>
              <w:rPr>
                <w:b/>
                <w:lang w:val="sr-Cyrl-CS"/>
              </w:rPr>
            </w:pPr>
          </w:p>
          <w:p w:rsidR="007867BC" w:rsidRPr="00A91966" w:rsidRDefault="007867BC" w:rsidP="00E627E8">
            <w:pPr>
              <w:rPr>
                <w:b/>
                <w:lang w:val="sr-Cyrl-CS"/>
              </w:rPr>
            </w:pPr>
          </w:p>
          <w:p w:rsidR="004428B5" w:rsidRPr="00A91966" w:rsidRDefault="004428B5" w:rsidP="00E627E8">
            <w:pPr>
              <w:rPr>
                <w:b/>
                <w:lang w:val="sr-Cyrl-CS"/>
              </w:rPr>
            </w:pPr>
          </w:p>
          <w:p w:rsidR="004428B5" w:rsidRPr="00A91966" w:rsidRDefault="004428B5" w:rsidP="00E627E8">
            <w:pPr>
              <w:rPr>
                <w:b/>
                <w:lang w:val="sr-Cyrl-CS"/>
              </w:rPr>
            </w:pPr>
          </w:p>
          <w:p w:rsidR="004428B5" w:rsidRPr="00A91966" w:rsidRDefault="004428B5" w:rsidP="00E627E8">
            <w:pPr>
              <w:rPr>
                <w:b/>
                <w:lang w:val="sr-Cyrl-CS"/>
              </w:rPr>
            </w:pPr>
          </w:p>
          <w:p w:rsidR="00E627E8" w:rsidRPr="00A91966" w:rsidRDefault="00E627E8" w:rsidP="00E627E8">
            <w:pPr>
              <w:rPr>
                <w:b/>
                <w:lang w:val="sr-Cyrl-CS"/>
              </w:rPr>
            </w:pPr>
          </w:p>
          <w:p w:rsidR="00E627E8" w:rsidRPr="00A91966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B5" w:rsidRDefault="00630AB5" w:rsidP="00772BE2">
      <w:r>
        <w:separator/>
      </w:r>
    </w:p>
  </w:endnote>
  <w:endnote w:type="continuationSeparator" w:id="0">
    <w:p w:rsidR="00630AB5" w:rsidRDefault="00630AB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B5" w:rsidRDefault="00630AB5" w:rsidP="00772BE2">
      <w:r>
        <w:separator/>
      </w:r>
    </w:p>
  </w:footnote>
  <w:footnote w:type="continuationSeparator" w:id="0">
    <w:p w:rsidR="00630AB5" w:rsidRDefault="00630AB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F2B" w:rsidRDefault="00E26F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46D48"/>
    <w:rsid w:val="00052874"/>
    <w:rsid w:val="00082E9D"/>
    <w:rsid w:val="00083F1E"/>
    <w:rsid w:val="00094826"/>
    <w:rsid w:val="000D6508"/>
    <w:rsid w:val="000F19F5"/>
    <w:rsid w:val="001961C1"/>
    <w:rsid w:val="001D1299"/>
    <w:rsid w:val="001D17B5"/>
    <w:rsid w:val="001D4300"/>
    <w:rsid w:val="00212010"/>
    <w:rsid w:val="00217BD2"/>
    <w:rsid w:val="00251200"/>
    <w:rsid w:val="0026332C"/>
    <w:rsid w:val="002677A5"/>
    <w:rsid w:val="00267DED"/>
    <w:rsid w:val="002B4639"/>
    <w:rsid w:val="002B61A0"/>
    <w:rsid w:val="002C4704"/>
    <w:rsid w:val="002F6ED5"/>
    <w:rsid w:val="00322696"/>
    <w:rsid w:val="00354345"/>
    <w:rsid w:val="003638EC"/>
    <w:rsid w:val="003709AF"/>
    <w:rsid w:val="00374910"/>
    <w:rsid w:val="003F02FA"/>
    <w:rsid w:val="0040613B"/>
    <w:rsid w:val="00420BF6"/>
    <w:rsid w:val="00432611"/>
    <w:rsid w:val="004428B5"/>
    <w:rsid w:val="00447C39"/>
    <w:rsid w:val="00454486"/>
    <w:rsid w:val="004624B3"/>
    <w:rsid w:val="00483E34"/>
    <w:rsid w:val="00485F39"/>
    <w:rsid w:val="004A0E3F"/>
    <w:rsid w:val="00511894"/>
    <w:rsid w:val="00597DBA"/>
    <w:rsid w:val="005D0BF5"/>
    <w:rsid w:val="005D1796"/>
    <w:rsid w:val="005D37CB"/>
    <w:rsid w:val="00630AB5"/>
    <w:rsid w:val="006509B6"/>
    <w:rsid w:val="006E2F99"/>
    <w:rsid w:val="006E35DD"/>
    <w:rsid w:val="00740D28"/>
    <w:rsid w:val="00772BE2"/>
    <w:rsid w:val="00772FD1"/>
    <w:rsid w:val="00775EF2"/>
    <w:rsid w:val="007867BC"/>
    <w:rsid w:val="007C27B5"/>
    <w:rsid w:val="007D0325"/>
    <w:rsid w:val="007F47C2"/>
    <w:rsid w:val="00802D74"/>
    <w:rsid w:val="00804FA9"/>
    <w:rsid w:val="00817DDA"/>
    <w:rsid w:val="008275F1"/>
    <w:rsid w:val="00831235"/>
    <w:rsid w:val="00852BBA"/>
    <w:rsid w:val="008653E8"/>
    <w:rsid w:val="00871CA1"/>
    <w:rsid w:val="008732AE"/>
    <w:rsid w:val="00887345"/>
    <w:rsid w:val="008C4AF5"/>
    <w:rsid w:val="008E15EA"/>
    <w:rsid w:val="008F1CE5"/>
    <w:rsid w:val="00943E6F"/>
    <w:rsid w:val="009505B1"/>
    <w:rsid w:val="00950A6E"/>
    <w:rsid w:val="00953E2C"/>
    <w:rsid w:val="009B40EE"/>
    <w:rsid w:val="00A246B1"/>
    <w:rsid w:val="00A31383"/>
    <w:rsid w:val="00A32364"/>
    <w:rsid w:val="00A336A0"/>
    <w:rsid w:val="00A4329B"/>
    <w:rsid w:val="00A54211"/>
    <w:rsid w:val="00A55AAA"/>
    <w:rsid w:val="00A91966"/>
    <w:rsid w:val="00AD166F"/>
    <w:rsid w:val="00AF28B8"/>
    <w:rsid w:val="00B0484B"/>
    <w:rsid w:val="00B2516B"/>
    <w:rsid w:val="00B3293F"/>
    <w:rsid w:val="00B56F40"/>
    <w:rsid w:val="00B6587A"/>
    <w:rsid w:val="00BA733B"/>
    <w:rsid w:val="00BB2ED0"/>
    <w:rsid w:val="00BB2F49"/>
    <w:rsid w:val="00BC123A"/>
    <w:rsid w:val="00BC33AC"/>
    <w:rsid w:val="00BD2426"/>
    <w:rsid w:val="00BF1810"/>
    <w:rsid w:val="00C311F5"/>
    <w:rsid w:val="00C317C5"/>
    <w:rsid w:val="00C72684"/>
    <w:rsid w:val="00CB0B32"/>
    <w:rsid w:val="00CB3E40"/>
    <w:rsid w:val="00CE5921"/>
    <w:rsid w:val="00D324CF"/>
    <w:rsid w:val="00D35247"/>
    <w:rsid w:val="00D40989"/>
    <w:rsid w:val="00D66D38"/>
    <w:rsid w:val="00D761EB"/>
    <w:rsid w:val="00D84EBC"/>
    <w:rsid w:val="00D85553"/>
    <w:rsid w:val="00DC369D"/>
    <w:rsid w:val="00DC6D2B"/>
    <w:rsid w:val="00DD4864"/>
    <w:rsid w:val="00E14307"/>
    <w:rsid w:val="00E17EC5"/>
    <w:rsid w:val="00E26F2B"/>
    <w:rsid w:val="00E627E8"/>
    <w:rsid w:val="00E63968"/>
    <w:rsid w:val="00E763E2"/>
    <w:rsid w:val="00E9486E"/>
    <w:rsid w:val="00EA1CCA"/>
    <w:rsid w:val="00EA3CD7"/>
    <w:rsid w:val="00EA4553"/>
    <w:rsid w:val="00ED10EE"/>
    <w:rsid w:val="00ED62E1"/>
    <w:rsid w:val="00EF65BF"/>
    <w:rsid w:val="00F0274A"/>
    <w:rsid w:val="00F04778"/>
    <w:rsid w:val="00F13229"/>
    <w:rsid w:val="00F2245D"/>
    <w:rsid w:val="00F23C25"/>
    <w:rsid w:val="00F321F7"/>
    <w:rsid w:val="00F420AC"/>
    <w:rsid w:val="00F42E03"/>
    <w:rsid w:val="00F47EC2"/>
    <w:rsid w:val="00F5040C"/>
    <w:rsid w:val="00F824B4"/>
    <w:rsid w:val="00FA0239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4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2023-07-26T16:45:00Z</dcterms:created>
  <dcterms:modified xsi:type="dcterms:W3CDTF">2023-08-07T10:39:00Z</dcterms:modified>
</cp:coreProperties>
</file>