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95"/>
        <w:gridCol w:w="1360"/>
        <w:gridCol w:w="1662"/>
        <w:gridCol w:w="1507"/>
        <w:gridCol w:w="3198"/>
      </w:tblGrid>
      <w:tr w:rsidR="00032980" w:rsidRPr="00032980" w:rsidTr="00032980">
        <w:trPr>
          <w:trHeight w:val="420"/>
        </w:trPr>
        <w:tc>
          <w:tcPr>
            <w:tcW w:w="48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PREDMET: Engleski jezik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032980" w:rsidRPr="00032980" w:rsidRDefault="00032980" w:rsidP="005562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Razred: </w:t>
            </w:r>
            <w:r w:rsidR="005562A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5.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405"/>
        </w:trPr>
        <w:tc>
          <w:tcPr>
            <w:tcW w:w="480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UDŽBENIK: </w:t>
            </w: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P</w:t>
            </w:r>
            <w:r w:rsidR="005562A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ortal to English</w:t>
            </w:r>
          </w:p>
        </w:tc>
        <w:tc>
          <w:tcPr>
            <w:tcW w:w="48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IZDAVAČ: </w:t>
            </w: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Data Status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405"/>
        </w:trPr>
        <w:tc>
          <w:tcPr>
            <w:tcW w:w="480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NASTAVNIK:</w:t>
            </w: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 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48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ŠKOLA: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405"/>
        </w:trPr>
        <w:tc>
          <w:tcPr>
            <w:tcW w:w="3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2F2F2"/>
            <w:vAlign w:val="center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ČAS BROJ</w:t>
            </w: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: 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  <w:r w:rsidR="005562A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28</w:t>
            </w: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2F2F2"/>
            <w:vAlign w:val="center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ODELJENJE</w:t>
            </w: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: 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32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DATUM</w:t>
            </w: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:  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54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Nastavna tema</w:t>
            </w: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en-US"/>
              </w:rPr>
              <w:t>The first written test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420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Nastavna jedinica</w:t>
            </w: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en-US"/>
              </w:rPr>
              <w:t>Correction of the First Written Test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390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Tip časa</w:t>
            </w: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utvrđivanje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555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Cilj časa</w:t>
            </w: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Analiza i diskusija o uspešnosti prvog pismenog zadatka i pomaganje učenicima da uoče i otklone nedostatke u učenju.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555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Očekivani ishodi: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562A0" w:rsidRPr="008C07D4" w:rsidRDefault="005562A0" w:rsidP="005562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sr-Cyrl-CS"/>
              </w:rPr>
              <w:t>Po završetku časa učenici će biti u stanju da u usmenoj i pismenoj komunikaciji: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5562A0" w:rsidRPr="008C07D4" w:rsidRDefault="005562A0" w:rsidP="005562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sr-Cyrl-CS"/>
              </w:rPr>
              <w:t>-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 -opišu radnje, sposobnosti i umeća koristeći nekoliko vezanih iskaza;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5562A0" w:rsidRPr="008C07D4" w:rsidRDefault="005562A0" w:rsidP="005562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- formulišu jednostavnije iskaze koji se odnose na  posedovanje i pripadnost;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5562A0" w:rsidRPr="008C07D4" w:rsidRDefault="005562A0" w:rsidP="005562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- razumeju jednostavnije iskaze koji se odnose na izražavanje dopadanja i nedopadanja i reaguju na njih;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5562A0" w:rsidRPr="008C07D4" w:rsidRDefault="005562A0" w:rsidP="005562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- izraze dopadanje i nedopadanje</w:t>
            </w:r>
          </w:p>
          <w:p w:rsidR="00032980" w:rsidRPr="00032980" w:rsidRDefault="005562A0" w:rsidP="005562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-razumeju jednostavnije tekstove u kojima se opisuju stalne i uobičajene radnje/ aktivnosti</w:t>
            </w:r>
          </w:p>
        </w:tc>
      </w:tr>
      <w:tr w:rsidR="00032980" w:rsidRPr="00032980" w:rsidTr="00032980">
        <w:trPr>
          <w:trHeight w:val="555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Međupredmetne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 kompetencije: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učenje, saradnja, komunikacija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495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Oblik rada: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frontalni, individualni</w:t>
            </w:r>
            <w:r w:rsidR="005562A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5562A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grupni</w:t>
            </w:r>
            <w:proofErr w:type="spellEnd"/>
          </w:p>
        </w:tc>
      </w:tr>
      <w:tr w:rsidR="00032980" w:rsidRPr="00032980" w:rsidTr="00032980">
        <w:trPr>
          <w:trHeight w:val="555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Nastavne metode: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dijaloška, rad na tekstu, diskusija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840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Nastavna sredstva: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tabla, primer testa sa pismenog zadatka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240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Korelacija sa drugim predmetima: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srpski jezik i književnost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540"/>
        </w:trPr>
        <w:tc>
          <w:tcPr>
            <w:tcW w:w="96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032980" w:rsidRPr="00032980" w:rsidRDefault="00032980" w:rsidP="0003298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VREMENSKA STRUKTURA ČASA (TOK ČASA)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855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Uvodni deo</w:t>
            </w: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(</w:t>
            </w: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8</w:t>
            </w: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 </w:t>
            </w: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minuta</w:t>
            </w: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)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Nastavnik zajedno sa učenicima vrši analizu prvog pismenog zadatka,  ističe tačno urađene primere i daje sugestije za uspešniju izradu zadataka ubuduće. 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840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Glavni deo</w:t>
            </w: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(</w:t>
            </w: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30 minuta</w:t>
            </w: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)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Nastavnik zapisuje na tabli konkretne primere iz vežbanki, gde su učenici najčešće grešili i poziva učenike da sami uoče greške i isprave ih zapisujući ih na tabli. Učenici zapisuju u vežbanke tačna rešenja zadataka kod kojih su grešili. 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5562A0" w:rsidRPr="00032980" w:rsidRDefault="005562A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Alternativno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podeli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pomažu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jedni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drugima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ispravljanju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grešaka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. </w:t>
            </w:r>
          </w:p>
        </w:tc>
      </w:tr>
      <w:tr w:rsidR="00032980" w:rsidRPr="00032980" w:rsidTr="00032980">
        <w:trPr>
          <w:trHeight w:val="825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lastRenderedPageBreak/>
              <w:t>Završni deo</w:t>
            </w: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(7 minuta</w:t>
            </w: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)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Nastavnik komentariše sa učenicima tipove zadataka, njihovu težinu i prihvata argumentovane sugestije i komentare učenika u vezi sa zadacima.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555"/>
        </w:trPr>
        <w:tc>
          <w:tcPr>
            <w:tcW w:w="96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032980" w:rsidRPr="00032980" w:rsidRDefault="00032980" w:rsidP="0003298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sr-Cyrl-CS"/>
              </w:rPr>
              <w:t>ZAPAŽAN</w:t>
            </w: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J</w:t>
            </w: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sr-Cyrl-CS"/>
              </w:rPr>
              <w:t>A O ČASU I SAMOEVALUACIJA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1110"/>
        </w:trPr>
        <w:tc>
          <w:tcPr>
            <w:tcW w:w="96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Problemi koji su nastali i kako su rešeni: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1110"/>
        </w:trPr>
        <w:tc>
          <w:tcPr>
            <w:tcW w:w="96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Sledeći put ću promeniti/drugačije uraditi: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1110"/>
        </w:trPr>
        <w:tc>
          <w:tcPr>
            <w:tcW w:w="96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Opšta zapažanja: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</w:tbl>
    <w:p w:rsidR="00032980" w:rsidRPr="00032980" w:rsidRDefault="00032980" w:rsidP="00032980">
      <w:pPr>
        <w:spacing w:after="0" w:line="240" w:lineRule="auto"/>
        <w:textAlignment w:val="baseline"/>
        <w:rPr>
          <w:rFonts w:ascii="Segoe UI" w:eastAsia="Times New Roman" w:hAnsi="Segoe UI" w:cs="Segoe UI"/>
          <w:noProof w:val="0"/>
          <w:sz w:val="18"/>
          <w:szCs w:val="18"/>
          <w:lang w:val="en-US"/>
        </w:rPr>
      </w:pPr>
      <w:r w:rsidRPr="00032980">
        <w:rPr>
          <w:rFonts w:ascii="Calibri" w:eastAsia="Times New Roman" w:hAnsi="Calibri" w:cs="Calibri"/>
          <w:noProof w:val="0"/>
          <w:lang w:val="en-US"/>
        </w:rPr>
        <w:t> </w:t>
      </w:r>
    </w:p>
    <w:p w:rsidR="0017548B" w:rsidRDefault="0017548B"/>
    <w:sectPr w:rsidR="0017548B" w:rsidSect="0017548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2980"/>
    <w:rsid w:val="00032980"/>
    <w:rsid w:val="0017548B"/>
    <w:rsid w:val="005562A0"/>
    <w:rsid w:val="007C116A"/>
    <w:rsid w:val="00E50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48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032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032980"/>
  </w:style>
  <w:style w:type="character" w:customStyle="1" w:styleId="eop">
    <w:name w:val="eop"/>
    <w:basedOn w:val="DefaultParagraphFont"/>
    <w:rsid w:val="000329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2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98244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4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69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42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17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65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72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9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97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99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7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48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33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74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18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36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4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89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5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5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07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76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51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3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13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3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9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00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64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85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02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54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43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69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27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37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60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18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88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23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47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78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89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9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21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3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00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1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4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25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88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81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3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19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09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36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97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5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65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1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86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5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66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26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10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74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66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05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06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34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48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40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0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35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56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85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32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9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81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10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13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86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4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07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59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1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68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66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03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49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875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312</Words>
  <Characters>1784</Characters>
  <Application>Microsoft Office Word</Application>
  <DocSecurity>0</DocSecurity>
  <Lines>14</Lines>
  <Paragraphs>4</Paragraphs>
  <ScaleCrop>false</ScaleCrop>
  <Company>Home</Company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</dc:creator>
  <cp:lastModifiedBy>ZC</cp:lastModifiedBy>
  <cp:revision>2</cp:revision>
  <dcterms:created xsi:type="dcterms:W3CDTF">2019-08-15T15:32:00Z</dcterms:created>
  <dcterms:modified xsi:type="dcterms:W3CDTF">2019-08-15T15:32:00Z</dcterms:modified>
</cp:coreProperties>
</file>