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6176E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C88EF4A" w:rsidR="009135B5" w:rsidRPr="0086176E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6176E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6176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 w:rsidRPr="0086176E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 w:rsidRPr="0086176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6176E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AFBD408" w:rsidR="009135B5" w:rsidRPr="0086176E" w:rsidRDefault="009135B5" w:rsidP="00232956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6176E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 w:rsidRPr="0086176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232956" w:rsidRPr="0086176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7.</w:t>
            </w:r>
            <w:r w:rsidR="009C1023" w:rsidRPr="0086176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6176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6176E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6176E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 w:rsidRPr="0086176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6176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6176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6176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6176E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6176E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6176E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6176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6176E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CCEBA2B" w:rsidR="00011326" w:rsidRPr="0086176E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6176E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6176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 w:rsidRPr="0086176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5A0CCB" w:rsidRPr="0086176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  <w:r w:rsidR="00773F6D" w:rsidRPr="0086176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6176E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6176E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6176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6176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6176E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6176E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6176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6176E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6176E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6176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715B3B83" w:rsidR="009135B5" w:rsidRPr="0086176E" w:rsidRDefault="0023295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86176E">
              <w:rPr>
                <w:rFonts w:ascii="Times New Roman" w:hAnsi="Times New Roman"/>
                <w:lang w:val="sr-Cyrl-RS" w:eastAsia="sr-Latn-CS"/>
              </w:rPr>
              <w:t>Азија</w:t>
            </w:r>
          </w:p>
        </w:tc>
      </w:tr>
      <w:tr w:rsidR="00232956" w:rsidRPr="0086176E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232956" w:rsidRPr="0086176E" w:rsidRDefault="00232956" w:rsidP="00232956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6176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131C44C3" w:rsidR="00232956" w:rsidRPr="0086176E" w:rsidRDefault="00232956" w:rsidP="00232956">
            <w:pPr>
              <w:rPr>
                <w:rFonts w:ascii="Times New Roman" w:hAnsi="Times New Roman"/>
                <w:lang w:val="sr-Cyrl-RS" w:eastAsia="sr-Latn-CS"/>
              </w:rPr>
            </w:pPr>
            <w:r w:rsidRPr="0086176E">
              <w:rPr>
                <w:rFonts w:ascii="Times New Roman" w:hAnsi="Times New Roman"/>
                <w:lang w:val="sr-Cyrl-RS"/>
              </w:rPr>
              <w:t>Јужна Азија</w:t>
            </w:r>
          </w:p>
        </w:tc>
      </w:tr>
      <w:tr w:rsidR="00711C23" w:rsidRPr="0086176E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6176E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6176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3B659D3F" w:rsidR="00711C23" w:rsidRPr="0086176E" w:rsidRDefault="009C1023" w:rsidP="00711C23">
            <w:pPr>
              <w:rPr>
                <w:rFonts w:ascii="Times New Roman" w:hAnsi="Times New Roman"/>
                <w:lang w:val="sr-Cyrl-RS" w:eastAsia="sr-Latn-CS"/>
              </w:rPr>
            </w:pPr>
            <w:r w:rsidRPr="0086176E">
              <w:rPr>
                <w:rFonts w:ascii="Times New Roman" w:hAnsi="Times New Roman"/>
                <w:lang w:val="sr-Cyrl-RS" w:eastAsia="sr-Latn-CS"/>
              </w:rPr>
              <w:t>O</w:t>
            </w:r>
            <w:r w:rsidR="005A0CCB" w:rsidRPr="0086176E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711C23" w:rsidRPr="0086176E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6176E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6176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5D6DDEAA" w14:textId="2FF07746" w:rsidR="001E4E06" w:rsidRPr="0086176E" w:rsidRDefault="005A0CCB" w:rsidP="0086176E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lang w:val="sr-Cyrl-RS"/>
              </w:rPr>
            </w:pPr>
            <w:r w:rsidRPr="0086176E">
              <w:rPr>
                <w:rFonts w:ascii="Times New Roman" w:hAnsi="Times New Roman"/>
                <w:lang w:val="sr-Cyrl-RS"/>
              </w:rPr>
              <w:t xml:space="preserve">Усвајање знања о </w:t>
            </w:r>
            <w:r w:rsidR="00232956" w:rsidRPr="0086176E">
              <w:rPr>
                <w:rFonts w:ascii="Times New Roman" w:hAnsi="Times New Roman"/>
                <w:lang w:val="sr-Cyrl-RS"/>
              </w:rPr>
              <w:t>физичким и друштвено</w:t>
            </w:r>
            <w:r w:rsidR="007974C3" w:rsidRPr="0086176E">
              <w:rPr>
                <w:rFonts w:ascii="Times New Roman" w:hAnsi="Times New Roman"/>
                <w:lang w:val="sr-Cyrl-RS"/>
              </w:rPr>
              <w:t>-</w:t>
            </w:r>
            <w:r w:rsidR="00232956" w:rsidRPr="0086176E">
              <w:rPr>
                <w:rFonts w:ascii="Times New Roman" w:hAnsi="Times New Roman"/>
                <w:lang w:val="sr-Cyrl-RS"/>
              </w:rPr>
              <w:t>економским карактеристикама регије Јужна Азија</w:t>
            </w:r>
            <w:r w:rsidR="00C6483B" w:rsidRPr="0086176E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232956" w:rsidRPr="0086176E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232956" w:rsidRPr="0086176E" w:rsidRDefault="00232956" w:rsidP="00232956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6176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AC2EE38" w14:textId="34A37C03" w:rsidR="00232956" w:rsidRPr="0086176E" w:rsidRDefault="00232956" w:rsidP="00232956">
            <w:pPr>
              <w:jc w:val="both"/>
              <w:rPr>
                <w:rFonts w:ascii="Times New Roman" w:hAnsi="Times New Roman"/>
                <w:lang w:val="sr-Cyrl-RS"/>
              </w:rPr>
            </w:pPr>
            <w:r w:rsidRPr="0086176E"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676A1FAF" w14:textId="073DA16F" w:rsidR="00232956" w:rsidRPr="0086176E" w:rsidRDefault="0086176E" w:rsidP="0086176E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lang w:val="sr-Cyrl-RS"/>
              </w:rPr>
            </w:pPr>
            <w:bookmarkStart w:id="0" w:name="_Hlk42678853"/>
            <w:r w:rsidRPr="0086176E">
              <w:rPr>
                <w:rFonts w:ascii="Times New Roman" w:hAnsi="Times New Roman" w:cs="Times New Roman"/>
                <w:color w:val="000000"/>
                <w:lang w:val="sr-Cyrl-RS"/>
              </w:rPr>
              <w:t>о</w:t>
            </w:r>
            <w:r w:rsidR="00232956" w:rsidRPr="0086176E">
              <w:rPr>
                <w:rFonts w:ascii="Times New Roman" w:hAnsi="Times New Roman" w:cs="Times New Roman"/>
                <w:color w:val="000000"/>
                <w:lang w:val="sr-Cyrl-RS"/>
              </w:rPr>
              <w:t>бележе простор који регија заузима;</w:t>
            </w:r>
          </w:p>
          <w:p w14:paraId="6D4E6433" w14:textId="16E24B4E" w:rsidR="00232956" w:rsidRPr="0086176E" w:rsidRDefault="0086176E" w:rsidP="0086176E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86176E">
              <w:rPr>
                <w:rFonts w:ascii="Times New Roman" w:hAnsi="Times New Roman" w:cs="Times New Roman"/>
                <w:color w:val="000000"/>
                <w:lang w:val="sr-Cyrl-RS"/>
              </w:rPr>
              <w:t>и</w:t>
            </w:r>
            <w:r w:rsidR="00232956" w:rsidRPr="0086176E">
              <w:rPr>
                <w:rFonts w:ascii="Times New Roman" w:hAnsi="Times New Roman" w:cs="Times New Roman"/>
                <w:color w:val="000000"/>
                <w:lang w:val="sr-Cyrl-RS"/>
              </w:rPr>
              <w:t>менују државе које се налазе у овој регији;</w:t>
            </w:r>
          </w:p>
          <w:p w14:paraId="7366DA62" w14:textId="416BCA38" w:rsidR="00232956" w:rsidRPr="0086176E" w:rsidRDefault="0086176E" w:rsidP="0086176E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86176E">
              <w:rPr>
                <w:rFonts w:ascii="Times New Roman" w:hAnsi="Times New Roman" w:cs="Times New Roman"/>
                <w:color w:val="000000"/>
                <w:lang w:val="sr-Cyrl-RS"/>
              </w:rPr>
              <w:t>р</w:t>
            </w:r>
            <w:r w:rsidR="00232956" w:rsidRPr="0086176E">
              <w:rPr>
                <w:rFonts w:ascii="Times New Roman" w:hAnsi="Times New Roman" w:cs="Times New Roman"/>
                <w:color w:val="000000"/>
                <w:lang w:val="sr-Cyrl-RS"/>
              </w:rPr>
              <w:t>азликују облике рељефа који су типични за ову регију;</w:t>
            </w:r>
          </w:p>
          <w:p w14:paraId="5D6DDEAF" w14:textId="0051C874" w:rsidR="00232956" w:rsidRPr="0086176E" w:rsidRDefault="0086176E" w:rsidP="0086176E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86176E">
              <w:rPr>
                <w:rFonts w:ascii="Times New Roman" w:hAnsi="Times New Roman" w:cs="Times New Roman"/>
                <w:color w:val="000000"/>
                <w:lang w:val="sr-Cyrl-RS"/>
              </w:rPr>
              <w:t>о</w:t>
            </w:r>
            <w:r w:rsidR="00232956" w:rsidRPr="0086176E">
              <w:rPr>
                <w:rFonts w:ascii="Times New Roman" w:hAnsi="Times New Roman" w:cs="Times New Roman"/>
                <w:color w:val="000000"/>
                <w:lang w:val="sr-Cyrl-RS"/>
              </w:rPr>
              <w:t>пишу друштвене одлике ове регије;</w:t>
            </w:r>
            <w:bookmarkEnd w:id="0"/>
          </w:p>
        </w:tc>
      </w:tr>
      <w:tr w:rsidR="00711C23" w:rsidRPr="0086176E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6176E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6176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6176E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5FB6F963" w:rsidR="00711C23" w:rsidRPr="0086176E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86176E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Pr="0086176E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0F59C9" w:rsidRPr="0086176E">
              <w:rPr>
                <w:rFonts w:ascii="Times New Roman" w:hAnsi="Times New Roman"/>
                <w:lang w:val="sr-Cyrl-RS" w:eastAsia="sr-Latn-CS"/>
              </w:rPr>
              <w:t>, групни</w:t>
            </w:r>
          </w:p>
        </w:tc>
      </w:tr>
      <w:tr w:rsidR="00711C23" w:rsidRPr="0086176E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6176E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6176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6176E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09AAB311" w:rsidR="00711C23" w:rsidRPr="0086176E" w:rsidRDefault="00DA42A0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86176E"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86176E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246D70" w:rsidRPr="0086176E">
              <w:rPr>
                <w:rFonts w:ascii="Times New Roman" w:hAnsi="Times New Roman"/>
                <w:lang w:val="sr-Cyrl-RS" w:eastAsia="sr-Latn-CS"/>
              </w:rPr>
              <w:t>ка</w:t>
            </w:r>
            <w:r w:rsidR="000F1F5C" w:rsidRPr="0086176E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 w:rsidRPr="0086176E">
              <w:rPr>
                <w:rFonts w:ascii="Times New Roman" w:hAnsi="Times New Roman"/>
                <w:lang w:val="sr-Cyrl-RS" w:eastAsia="sr-Latn-CS"/>
              </w:rPr>
              <w:t>демонстративна</w:t>
            </w:r>
            <w:r w:rsidR="00246D70" w:rsidRPr="0086176E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6176E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6176E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6176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6176E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33EC46AB" w:rsidR="00711C23" w:rsidRPr="0086176E" w:rsidRDefault="00246D70" w:rsidP="000F59C9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86176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F59C9" w:rsidRPr="0086176E">
              <w:rPr>
                <w:rFonts w:ascii="Times New Roman" w:hAnsi="Times New Roman"/>
                <w:lang w:val="sr-Cyrl-RS" w:eastAsia="sr-Latn-CS"/>
              </w:rPr>
              <w:t>Карта Азије</w:t>
            </w:r>
            <w:r w:rsidR="00F77F84" w:rsidRPr="0086176E">
              <w:rPr>
                <w:rFonts w:ascii="Times New Roman" w:hAnsi="Times New Roman"/>
                <w:lang w:val="sr-Cyrl-RS" w:eastAsia="sr-Latn-CS"/>
              </w:rPr>
              <w:t>, уџбеник</w:t>
            </w:r>
            <w:r w:rsidR="000F59C9" w:rsidRPr="0086176E">
              <w:rPr>
                <w:rFonts w:ascii="Times New Roman" w:hAnsi="Times New Roman"/>
                <w:lang w:val="sr-Cyrl-RS" w:eastAsia="sr-Latn-CS"/>
              </w:rPr>
              <w:t>, компјутер, пројектор</w:t>
            </w:r>
          </w:p>
        </w:tc>
      </w:tr>
      <w:tr w:rsidR="00711C23" w:rsidRPr="0086176E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6176E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6176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01FBB080" w:rsidR="00711C23" w:rsidRPr="0086176E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86176E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86176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86176E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86176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86176E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86176E">
              <w:rPr>
                <w:rFonts w:ascii="Times New Roman" w:hAnsi="Times New Roman"/>
                <w:lang w:val="sr-Cyrl-RS" w:eastAsia="sr-Latn-CS"/>
              </w:rPr>
              <w:t xml:space="preserve">, комуникација, </w:t>
            </w:r>
            <w:r w:rsidR="00D97297" w:rsidRPr="0086176E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 w:rsidRPr="0086176E">
              <w:rPr>
                <w:rFonts w:ascii="Times New Roman" w:hAnsi="Times New Roman"/>
                <w:lang w:val="sr-Cyrl-RS" w:eastAsia="sr-Latn-CS"/>
              </w:rPr>
              <w:t>а</w:t>
            </w:r>
            <w:r w:rsidR="00D97297" w:rsidRPr="0086176E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 w:rsidRPr="0086176E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  <w:r w:rsidR="000F59C9" w:rsidRPr="0086176E">
              <w:rPr>
                <w:rFonts w:ascii="Times New Roman" w:hAnsi="Times New Roman"/>
                <w:lang w:val="sr-Cyrl-RS" w:eastAsia="sr-Latn-CS"/>
              </w:rPr>
              <w:t>, дигитална компетенција</w:t>
            </w:r>
          </w:p>
        </w:tc>
      </w:tr>
      <w:tr w:rsidR="00711C23" w:rsidRPr="0086176E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86176E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86176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6176E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6293D4FE" w14:textId="783B1F4E" w:rsidR="00250811" w:rsidRPr="0086176E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6176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86176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86176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86176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B07C022" w14:textId="6E42A78A" w:rsidR="00AD0B36" w:rsidRPr="0086176E" w:rsidRDefault="005A0CCB" w:rsidP="0086176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lang w:val="sr-Cyrl-CS" w:eastAsia="sr-Latn-CS"/>
              </w:rPr>
            </w:pPr>
            <w:r w:rsidRPr="0086176E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Наставник </w:t>
            </w:r>
            <w:r w:rsidR="00AD0B36" w:rsidRPr="0086176E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прозива ученика који је имао за домаћи задатак да уради презентацију на тему </w:t>
            </w:r>
            <w:r w:rsidR="00AD0B36" w:rsidRPr="0086176E">
              <w:rPr>
                <w:rFonts w:ascii="Times New Roman" w:hAnsi="Times New Roman" w:cs="Times New Roman"/>
                <w:i/>
                <w:iCs/>
                <w:color w:val="000000"/>
                <w:lang w:val="sr-Cyrl-CS" w:eastAsia="sr-Latn-CS"/>
              </w:rPr>
              <w:t>Зид плача</w:t>
            </w:r>
            <w:r w:rsidR="0086176E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. </w:t>
            </w:r>
            <w:r w:rsidR="00AD0B36" w:rsidRPr="0086176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Након презентације наставник дискутује са ученицима и одговара </w:t>
            </w:r>
            <w:r w:rsidR="0086176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 питања. </w:t>
            </w:r>
            <w:r w:rsidR="00AD0B36" w:rsidRPr="0086176E">
              <w:rPr>
                <w:rFonts w:ascii="Times New Roman" w:hAnsi="Times New Roman"/>
                <w:color w:val="000000"/>
                <w:lang w:val="sr-Cyrl-CS" w:eastAsia="sr-Latn-CS"/>
              </w:rPr>
              <w:t>У педагошку документацију бележи запажања о презентацији.</w:t>
            </w:r>
          </w:p>
          <w:p w14:paraId="79112339" w14:textId="76072060" w:rsidR="00AD0B36" w:rsidRPr="0086176E" w:rsidRDefault="00AD0B36" w:rsidP="006C652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lang w:val="sr-Cyrl-CS" w:eastAsia="sr-Latn-CS"/>
              </w:rPr>
            </w:pPr>
            <w:r w:rsidRPr="0086176E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Поставља питање ученицима:</w:t>
            </w:r>
          </w:p>
          <w:p w14:paraId="401220CB" w14:textId="4CC14AD1" w:rsidR="00AD0B36" w:rsidRPr="0086176E" w:rsidRDefault="00AD0B36" w:rsidP="00AD0B3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  <w:i/>
                <w:color w:val="000000"/>
                <w:lang w:val="sr-Cyrl-CS" w:eastAsia="sr-Latn-CS"/>
              </w:rPr>
            </w:pPr>
            <w:r w:rsidRPr="0086176E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Која регија Азије заузима простор Индијског полуострва? </w:t>
            </w:r>
            <w:r w:rsidRPr="0086176E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(Јужн</w:t>
            </w:r>
            <w:r w:rsidR="007974C3" w:rsidRPr="0086176E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а</w:t>
            </w:r>
            <w:r w:rsidRPr="0086176E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 xml:space="preserve"> Азиј</w:t>
            </w:r>
            <w:r w:rsidR="007974C3" w:rsidRPr="0086176E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а</w:t>
            </w:r>
            <w:r w:rsidRPr="0086176E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);</w:t>
            </w:r>
          </w:p>
          <w:p w14:paraId="7C01E718" w14:textId="06774FB8" w:rsidR="0086176E" w:rsidRPr="0086176E" w:rsidRDefault="00AD0B36" w:rsidP="0086176E">
            <w:pPr>
              <w:pStyle w:val="ListParagraph"/>
              <w:numPr>
                <w:ilvl w:val="0"/>
                <w:numId w:val="16"/>
              </w:numPr>
              <w:ind w:left="731" w:hanging="284"/>
              <w:jc w:val="both"/>
              <w:rPr>
                <w:rFonts w:ascii="Times New Roman" w:hAnsi="Times New Roman" w:cs="Times New Roman"/>
                <w:b/>
                <w:i/>
                <w:color w:val="000000"/>
                <w:lang w:val="sr-Cyrl-CS" w:eastAsia="sr-Latn-CS"/>
              </w:rPr>
            </w:pPr>
            <w:r w:rsidRPr="0086176E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Наставник истиче </w:t>
            </w:r>
            <w:r w:rsidR="0086176E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да</w:t>
            </w:r>
            <w:r w:rsidRPr="0086176E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је то назив нове наставне јединице и исписује на табли – ЈУЖНА АЗИЈА</w:t>
            </w:r>
          </w:p>
          <w:p w14:paraId="66ECD1A3" w14:textId="293323C7" w:rsidR="00AD0B36" w:rsidRPr="0086176E" w:rsidRDefault="00711C23" w:rsidP="00F25C2D">
            <w:pPr>
              <w:jc w:val="both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 w:rsidRPr="0086176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29A6E947" w14:textId="099B0A95" w:rsidR="00AD0B36" w:rsidRPr="0086176E" w:rsidRDefault="00AD0B36" w:rsidP="0086176E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6176E"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ученике у</w:t>
            </w:r>
            <w:r w:rsidR="00E76F33" w:rsidRPr="0086176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две</w:t>
            </w:r>
            <w:r w:rsidRPr="0086176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групе</w:t>
            </w:r>
            <w:r w:rsidR="00E76F33" w:rsidRPr="0086176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(парни бројеви у дневнику су прва група, а непарни друга)</w:t>
            </w:r>
            <w:r w:rsidRPr="0086176E">
              <w:rPr>
                <w:rFonts w:ascii="Times New Roman" w:hAnsi="Times New Roman"/>
                <w:color w:val="000000"/>
                <w:lang w:val="sr-Cyrl-CS" w:eastAsia="sr-Latn-CS"/>
              </w:rPr>
              <w:t>:</w:t>
            </w:r>
          </w:p>
          <w:p w14:paraId="446121A6" w14:textId="77777777" w:rsidR="0086176E" w:rsidRPr="0086176E" w:rsidRDefault="00AD0B36" w:rsidP="0086176E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6176E">
              <w:rPr>
                <w:rFonts w:ascii="Times New Roman" w:hAnsi="Times New Roman"/>
                <w:b/>
                <w:color w:val="000000"/>
                <w:lang w:val="en-US" w:eastAsia="sr-Latn-CS"/>
              </w:rPr>
              <w:t xml:space="preserve">I </w:t>
            </w:r>
            <w:r w:rsidRPr="0086176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група</w:t>
            </w:r>
            <w:r w:rsidRPr="0086176E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има задатак </w:t>
            </w:r>
            <w:r w:rsidR="00E76F33" w:rsidRPr="0086176E">
              <w:rPr>
                <w:rFonts w:ascii="Times New Roman" w:hAnsi="Times New Roman"/>
                <w:color w:val="000000"/>
                <w:lang w:val="sr-Cyrl-RS" w:eastAsia="sr-Latn-CS"/>
              </w:rPr>
              <w:t>да уз помоћ атласа и знања која већ поседују о рељефу Азије одреде: простор који регија</w:t>
            </w:r>
            <w:r w:rsidR="007974C3" w:rsidRPr="0086176E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C077D7" w:rsidRPr="0086176E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Јужна Азија </w:t>
            </w:r>
            <w:r w:rsidR="00E76F33" w:rsidRPr="0086176E">
              <w:rPr>
                <w:rFonts w:ascii="Times New Roman" w:hAnsi="Times New Roman"/>
                <w:color w:val="000000"/>
                <w:lang w:val="sr-Cyrl-RS" w:eastAsia="sr-Latn-CS"/>
              </w:rPr>
              <w:t>заузима, рељеф регије, климу регије, природне одлике регије, реке регије.</w:t>
            </w:r>
          </w:p>
          <w:p w14:paraId="31C9F139" w14:textId="77777777" w:rsidR="0086176E" w:rsidRPr="0086176E" w:rsidRDefault="00E76F33" w:rsidP="0086176E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6176E">
              <w:rPr>
                <w:rFonts w:ascii="Times New Roman" w:hAnsi="Times New Roman"/>
                <w:b/>
                <w:color w:val="000000"/>
                <w:lang w:val="en-US" w:eastAsia="sr-Latn-CS"/>
              </w:rPr>
              <w:t xml:space="preserve">II </w:t>
            </w:r>
            <w:r w:rsidRPr="0086176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група</w:t>
            </w:r>
            <w:r w:rsidRPr="0086176E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има задатак да уз помоћ уџбеника (стране 100, 101 и 102) одреде друштвене одлике регије</w:t>
            </w:r>
            <w:r w:rsidR="00C077D7" w:rsidRPr="0086176E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Јужна Азија</w:t>
            </w:r>
            <w:r w:rsidRPr="0086176E">
              <w:rPr>
                <w:rFonts w:ascii="Times New Roman" w:hAnsi="Times New Roman"/>
                <w:color w:val="000000"/>
                <w:lang w:val="sr-Cyrl-RS" w:eastAsia="sr-Latn-CS"/>
              </w:rPr>
              <w:t>: ко су били староседеоци, каква је била колонијална про</w:t>
            </w:r>
            <w:r w:rsidR="00E549FC" w:rsidRPr="0086176E">
              <w:rPr>
                <w:rFonts w:ascii="Times New Roman" w:hAnsi="Times New Roman"/>
                <w:color w:val="000000"/>
                <w:lang w:val="sr-Cyrl-RS" w:eastAsia="sr-Latn-CS"/>
              </w:rPr>
              <w:t>шлост</w:t>
            </w:r>
            <w:r w:rsidRPr="0086176E">
              <w:rPr>
                <w:rFonts w:ascii="Times New Roman" w:hAnsi="Times New Roman"/>
                <w:color w:val="000000"/>
                <w:lang w:val="sr-Cyrl-RS" w:eastAsia="sr-Latn-CS"/>
              </w:rPr>
              <w:t>, вероисповест, бр. становника, густина насељености, природни прираштај, наталитет, морталитет, старосна структура, образовна структура, доминантна раса, језици, политичка подела, већи градови.</w:t>
            </w:r>
          </w:p>
          <w:p w14:paraId="114671D4" w14:textId="1402281F" w:rsidR="00E76F33" w:rsidRPr="0086176E" w:rsidRDefault="00E76F33" w:rsidP="0086176E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6176E">
              <w:rPr>
                <w:rFonts w:ascii="Times New Roman" w:hAnsi="Times New Roman"/>
                <w:color w:val="000000"/>
                <w:lang w:val="sr-Cyrl-CS" w:eastAsia="sr-Latn-CS"/>
              </w:rPr>
              <w:t>Резултате до којих су дошли ученици представљају путем мапе ума или табеле (по избору ученика)</w:t>
            </w:r>
            <w:r w:rsidR="00C077D7" w:rsidRPr="0086176E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76AE3CF1" w14:textId="44BF898A" w:rsidR="00E76F33" w:rsidRPr="0086176E" w:rsidRDefault="00E76F33" w:rsidP="00E76F3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</w:pPr>
            <w:r w:rsidRPr="0086176E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Табела:</w:t>
            </w:r>
          </w:p>
          <w:p w14:paraId="030C5DFC" w14:textId="0A34CF53" w:rsidR="00E76F33" w:rsidRPr="0086176E" w:rsidRDefault="002054C6" w:rsidP="00E76F33">
            <w:pPr>
              <w:pStyle w:val="ListParagraph"/>
              <w:ind w:left="1026"/>
              <w:jc w:val="both"/>
              <w:rPr>
                <w:rFonts w:ascii="Times New Roman" w:hAnsi="Times New Roman" w:cs="Times New Roman"/>
                <w:b/>
                <w:color w:val="000000"/>
                <w:lang w:val="sr-Cyrl-RS" w:eastAsia="sr-Latn-CS"/>
              </w:rPr>
            </w:pPr>
            <w:r w:rsidRPr="0086176E">
              <w:rPr>
                <w:rFonts w:ascii="Times New Roman" w:hAnsi="Times New Roman" w:cs="Times New Roman"/>
                <w:b/>
                <w:color w:val="000000"/>
                <w:lang w:val="en-US" w:eastAsia="sr-Latn-CS"/>
              </w:rPr>
              <w:t xml:space="preserve">I </w:t>
            </w:r>
            <w:r w:rsidRPr="0086176E">
              <w:rPr>
                <w:rFonts w:ascii="Times New Roman" w:hAnsi="Times New Roman" w:cs="Times New Roman"/>
                <w:b/>
                <w:color w:val="000000"/>
                <w:lang w:val="sr-Cyrl-RS" w:eastAsia="sr-Latn-CS"/>
              </w:rPr>
              <w:t>група</w:t>
            </w:r>
          </w:p>
          <w:tbl>
            <w:tblPr>
              <w:tblStyle w:val="TableGrid"/>
              <w:tblW w:w="8122" w:type="dxa"/>
              <w:tblInd w:w="1026" w:type="dxa"/>
              <w:tblLayout w:type="fixed"/>
              <w:tblLook w:val="04A0" w:firstRow="1" w:lastRow="0" w:firstColumn="1" w:lastColumn="0" w:noHBand="0" w:noVBand="1"/>
            </w:tblPr>
            <w:tblGrid>
              <w:gridCol w:w="2533"/>
              <w:gridCol w:w="5589"/>
            </w:tblGrid>
            <w:tr w:rsidR="00E76F33" w:rsidRPr="0086176E" w14:paraId="2EA240DA" w14:textId="77777777" w:rsidTr="002054C6">
              <w:trPr>
                <w:trHeight w:val="411"/>
              </w:trPr>
              <w:tc>
                <w:tcPr>
                  <w:tcW w:w="2533" w:type="dxa"/>
                </w:tcPr>
                <w:p w14:paraId="68FA6EB0" w14:textId="1DC03087" w:rsidR="00E76F33" w:rsidRPr="0086176E" w:rsidRDefault="002054C6" w:rsidP="002054C6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b/>
                      <w:color w:val="000000"/>
                      <w:lang w:val="sr-Cyrl-CS" w:eastAsia="sr-Latn-CS"/>
                    </w:rPr>
                  </w:pPr>
                  <w:r w:rsidRPr="0086176E">
                    <w:rPr>
                      <w:rFonts w:ascii="Times New Roman" w:hAnsi="Times New Roman" w:cs="Times New Roman"/>
                      <w:b/>
                      <w:color w:val="000000"/>
                      <w:lang w:val="sr-Cyrl-CS" w:eastAsia="sr-Latn-CS"/>
                    </w:rPr>
                    <w:t>Простор који обухвата</w:t>
                  </w:r>
                </w:p>
              </w:tc>
              <w:tc>
                <w:tcPr>
                  <w:tcW w:w="5589" w:type="dxa"/>
                </w:tcPr>
                <w:p w14:paraId="6A753C96" w14:textId="76BD4E69" w:rsidR="00E76F33" w:rsidRPr="0086176E" w:rsidRDefault="002054C6" w:rsidP="00E76F33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color w:val="000000"/>
                      <w:lang w:val="sr-Cyrl-CS" w:eastAsia="sr-Latn-CS"/>
                    </w:rPr>
                  </w:pPr>
                  <w:r w:rsidRPr="0086176E">
                    <w:rPr>
                      <w:rFonts w:ascii="Times New Roman" w:hAnsi="Times New Roman" w:cs="Times New Roman"/>
                      <w:i/>
                      <w:color w:val="000000"/>
                      <w:lang w:val="sr-Cyrl-CS" w:eastAsia="sr-Latn-CS"/>
                    </w:rPr>
                    <w:t>Индијско полуострво и околна острва</w:t>
                  </w:r>
                </w:p>
              </w:tc>
            </w:tr>
            <w:tr w:rsidR="00E76F33" w:rsidRPr="0086176E" w14:paraId="22093D43" w14:textId="77777777" w:rsidTr="0086176E">
              <w:trPr>
                <w:trHeight w:val="687"/>
              </w:trPr>
              <w:tc>
                <w:tcPr>
                  <w:tcW w:w="2533" w:type="dxa"/>
                </w:tcPr>
                <w:p w14:paraId="219EB66D" w14:textId="2BB96DEC" w:rsidR="00E76F33" w:rsidRPr="0086176E" w:rsidRDefault="002054C6" w:rsidP="002054C6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b/>
                      <w:color w:val="000000"/>
                      <w:lang w:val="sr-Cyrl-CS" w:eastAsia="sr-Latn-CS"/>
                    </w:rPr>
                  </w:pPr>
                  <w:r w:rsidRPr="0086176E">
                    <w:rPr>
                      <w:rFonts w:ascii="Times New Roman" w:hAnsi="Times New Roman" w:cs="Times New Roman"/>
                      <w:b/>
                      <w:color w:val="000000"/>
                      <w:lang w:val="sr-Cyrl-CS" w:eastAsia="sr-Latn-CS"/>
                    </w:rPr>
                    <w:lastRenderedPageBreak/>
                    <w:t>Рељеф</w:t>
                  </w:r>
                </w:p>
              </w:tc>
              <w:tc>
                <w:tcPr>
                  <w:tcW w:w="5589" w:type="dxa"/>
                </w:tcPr>
                <w:p w14:paraId="60C93529" w14:textId="7EED2B1F" w:rsidR="00E76F33" w:rsidRPr="0086176E" w:rsidRDefault="002054C6" w:rsidP="00E76F33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color w:val="000000"/>
                      <w:lang w:val="sr-Cyrl-CS" w:eastAsia="sr-Latn-CS"/>
                    </w:rPr>
                  </w:pPr>
                  <w:r w:rsidRPr="0086176E">
                    <w:rPr>
                      <w:rFonts w:ascii="Times New Roman" w:hAnsi="Times New Roman" w:cs="Times New Roman"/>
                      <w:i/>
                      <w:color w:val="000000"/>
                      <w:lang w:val="sr-Cyrl-CS" w:eastAsia="sr-Latn-CS"/>
                    </w:rPr>
                    <w:t>Висораван Декан, Источни Гати, Западни Гати, Хималаји,</w:t>
                  </w:r>
                  <w:r w:rsidR="007974C3" w:rsidRPr="0086176E">
                    <w:rPr>
                      <w:rFonts w:ascii="Times New Roman" w:hAnsi="Times New Roman" w:cs="Times New Roman"/>
                      <w:i/>
                      <w:color w:val="000000"/>
                      <w:lang w:val="sr-Cyrl-CS" w:eastAsia="sr-Latn-CS"/>
                    </w:rPr>
                    <w:t xml:space="preserve"> </w:t>
                  </w:r>
                  <w:r w:rsidRPr="0086176E">
                    <w:rPr>
                      <w:rFonts w:ascii="Times New Roman" w:hAnsi="Times New Roman" w:cs="Times New Roman"/>
                      <w:i/>
                      <w:color w:val="000000"/>
                      <w:lang w:val="sr-Cyrl-CS" w:eastAsia="sr-Latn-CS"/>
                    </w:rPr>
                    <w:t>највиши врх Монт Еверест, Хиндустанска низија, Бенгалска низија</w:t>
                  </w:r>
                </w:p>
              </w:tc>
            </w:tr>
            <w:tr w:rsidR="00E76F33" w:rsidRPr="0086176E" w14:paraId="25440395" w14:textId="77777777" w:rsidTr="002054C6">
              <w:trPr>
                <w:trHeight w:val="425"/>
              </w:trPr>
              <w:tc>
                <w:tcPr>
                  <w:tcW w:w="2533" w:type="dxa"/>
                </w:tcPr>
                <w:p w14:paraId="5780053C" w14:textId="2D8F7165" w:rsidR="00E76F33" w:rsidRPr="0086176E" w:rsidRDefault="002054C6" w:rsidP="002054C6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b/>
                      <w:color w:val="000000"/>
                      <w:lang w:val="sr-Cyrl-CS" w:eastAsia="sr-Latn-CS"/>
                    </w:rPr>
                  </w:pPr>
                  <w:r w:rsidRPr="0086176E">
                    <w:rPr>
                      <w:rFonts w:ascii="Times New Roman" w:hAnsi="Times New Roman" w:cs="Times New Roman"/>
                      <w:b/>
                      <w:color w:val="000000"/>
                      <w:lang w:val="sr-Cyrl-CS" w:eastAsia="sr-Latn-CS"/>
                    </w:rPr>
                    <w:t xml:space="preserve">Клима </w:t>
                  </w:r>
                </w:p>
              </w:tc>
              <w:tc>
                <w:tcPr>
                  <w:tcW w:w="5589" w:type="dxa"/>
                </w:tcPr>
                <w:p w14:paraId="6555BD17" w14:textId="79489509" w:rsidR="00E76F33" w:rsidRPr="0086176E" w:rsidRDefault="002054C6" w:rsidP="00E76F33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color w:val="000000"/>
                      <w:lang w:val="sr-Cyrl-CS" w:eastAsia="sr-Latn-CS"/>
                    </w:rPr>
                  </w:pPr>
                  <w:r w:rsidRPr="0086176E">
                    <w:rPr>
                      <w:rFonts w:ascii="Times New Roman" w:hAnsi="Times New Roman" w:cs="Times New Roman"/>
                      <w:i/>
                      <w:color w:val="000000"/>
                      <w:lang w:val="sr-Cyrl-CS" w:eastAsia="sr-Latn-CS"/>
                    </w:rPr>
                    <w:t>Тропско монсунска и планинска</w:t>
                  </w:r>
                </w:p>
              </w:tc>
            </w:tr>
            <w:tr w:rsidR="00E76F33" w:rsidRPr="0086176E" w14:paraId="11823C83" w14:textId="77777777" w:rsidTr="002054C6">
              <w:trPr>
                <w:trHeight w:val="411"/>
              </w:trPr>
              <w:tc>
                <w:tcPr>
                  <w:tcW w:w="2533" w:type="dxa"/>
                </w:tcPr>
                <w:p w14:paraId="3D4A3801" w14:textId="64F6470E" w:rsidR="00E76F33" w:rsidRPr="0086176E" w:rsidRDefault="002054C6" w:rsidP="002054C6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b/>
                      <w:color w:val="000000"/>
                      <w:lang w:val="sr-Cyrl-CS" w:eastAsia="sr-Latn-CS"/>
                    </w:rPr>
                  </w:pPr>
                  <w:r w:rsidRPr="0086176E">
                    <w:rPr>
                      <w:rFonts w:ascii="Times New Roman" w:hAnsi="Times New Roman" w:cs="Times New Roman"/>
                      <w:b/>
                      <w:color w:val="000000"/>
                      <w:lang w:val="sr-Cyrl-CS" w:eastAsia="sr-Latn-CS"/>
                    </w:rPr>
                    <w:t>Природне зоне</w:t>
                  </w:r>
                </w:p>
              </w:tc>
              <w:tc>
                <w:tcPr>
                  <w:tcW w:w="5589" w:type="dxa"/>
                </w:tcPr>
                <w:p w14:paraId="63536623" w14:textId="73574EC2" w:rsidR="00E76F33" w:rsidRPr="0086176E" w:rsidRDefault="002054C6" w:rsidP="00E76F33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color w:val="000000"/>
                      <w:lang w:val="sr-Cyrl-CS" w:eastAsia="sr-Latn-CS"/>
                    </w:rPr>
                  </w:pPr>
                  <w:r w:rsidRPr="0086176E">
                    <w:rPr>
                      <w:rFonts w:ascii="Times New Roman" w:hAnsi="Times New Roman" w:cs="Times New Roman"/>
                      <w:i/>
                      <w:color w:val="000000"/>
                      <w:lang w:val="sr-Cyrl-CS" w:eastAsia="sr-Latn-CS"/>
                    </w:rPr>
                    <w:t>Тропска монсунска шума, тропска кишна шума, савана</w:t>
                  </w:r>
                </w:p>
              </w:tc>
            </w:tr>
            <w:tr w:rsidR="002054C6" w:rsidRPr="0086176E" w14:paraId="1138B7CA" w14:textId="77777777" w:rsidTr="002054C6">
              <w:trPr>
                <w:trHeight w:val="786"/>
              </w:trPr>
              <w:tc>
                <w:tcPr>
                  <w:tcW w:w="2533" w:type="dxa"/>
                </w:tcPr>
                <w:p w14:paraId="4C58215D" w14:textId="59E02C93" w:rsidR="002054C6" w:rsidRPr="0086176E" w:rsidRDefault="002054C6" w:rsidP="002054C6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b/>
                      <w:color w:val="000000"/>
                      <w:lang w:val="sr-Cyrl-CS" w:eastAsia="sr-Latn-CS"/>
                    </w:rPr>
                  </w:pPr>
                  <w:r w:rsidRPr="0086176E">
                    <w:rPr>
                      <w:rFonts w:ascii="Times New Roman" w:hAnsi="Times New Roman" w:cs="Times New Roman"/>
                      <w:b/>
                      <w:color w:val="000000"/>
                      <w:lang w:val="sr-Cyrl-CS" w:eastAsia="sr-Latn-CS"/>
                    </w:rPr>
                    <w:t>Реке регије</w:t>
                  </w:r>
                </w:p>
              </w:tc>
              <w:tc>
                <w:tcPr>
                  <w:tcW w:w="5589" w:type="dxa"/>
                </w:tcPr>
                <w:p w14:paraId="6C04DA54" w14:textId="6F767429" w:rsidR="002054C6" w:rsidRPr="0086176E" w:rsidRDefault="002054C6" w:rsidP="00E76F33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color w:val="000000"/>
                      <w:lang w:val="sr-Cyrl-CS" w:eastAsia="sr-Latn-CS"/>
                    </w:rPr>
                  </w:pPr>
                  <w:r w:rsidRPr="0086176E">
                    <w:rPr>
                      <w:rFonts w:ascii="Times New Roman" w:hAnsi="Times New Roman" w:cs="Times New Roman"/>
                      <w:i/>
                      <w:color w:val="000000"/>
                      <w:lang w:val="sr-Cyrl-CS" w:eastAsia="sr-Latn-CS"/>
                    </w:rPr>
                    <w:t>Ганг, Брамапутра, Инд</w:t>
                  </w:r>
                </w:p>
              </w:tc>
            </w:tr>
          </w:tbl>
          <w:p w14:paraId="5D6DDECB" w14:textId="2C97EB4A" w:rsidR="00D91385" w:rsidRPr="0086176E" w:rsidRDefault="00D91385" w:rsidP="0086176E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031B84C2" w14:textId="5BD7E456" w:rsidR="002054C6" w:rsidRPr="0086176E" w:rsidRDefault="002054C6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86176E">
              <w:rPr>
                <w:rFonts w:ascii="Times New Roman" w:hAnsi="Times New Roman"/>
                <w:b/>
              </w:rPr>
              <w:t xml:space="preserve">II </w:t>
            </w:r>
            <w:r w:rsidRPr="0086176E">
              <w:rPr>
                <w:rFonts w:ascii="Times New Roman" w:hAnsi="Times New Roman"/>
                <w:b/>
                <w:lang w:val="sr-Cyrl-RS"/>
              </w:rPr>
              <w:t>група</w:t>
            </w:r>
          </w:p>
          <w:tbl>
            <w:tblPr>
              <w:tblStyle w:val="TableGrid"/>
              <w:tblW w:w="0" w:type="auto"/>
              <w:tblInd w:w="1009" w:type="dxa"/>
              <w:tblLayout w:type="fixed"/>
              <w:tblLook w:val="04A0" w:firstRow="1" w:lastRow="0" w:firstColumn="1" w:lastColumn="0" w:noHBand="0" w:noVBand="1"/>
            </w:tblPr>
            <w:tblGrid>
              <w:gridCol w:w="3510"/>
              <w:gridCol w:w="4459"/>
            </w:tblGrid>
            <w:tr w:rsidR="002054C6" w:rsidRPr="0086176E" w14:paraId="5C8D2567" w14:textId="77777777" w:rsidTr="00E549FC">
              <w:trPr>
                <w:trHeight w:val="396"/>
              </w:trPr>
              <w:tc>
                <w:tcPr>
                  <w:tcW w:w="3510" w:type="dxa"/>
                </w:tcPr>
                <w:p w14:paraId="3EF522EA" w14:textId="6FEBE6C2" w:rsidR="002054C6" w:rsidRPr="0086176E" w:rsidRDefault="002054C6" w:rsidP="00183C9B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b/>
                      <w:lang w:val="sr-Cyrl-RS"/>
                    </w:rPr>
                    <w:t>Староседеоци</w:t>
                  </w:r>
                </w:p>
              </w:tc>
              <w:tc>
                <w:tcPr>
                  <w:tcW w:w="4459" w:type="dxa"/>
                </w:tcPr>
                <w:p w14:paraId="5D493543" w14:textId="16DC8EB3" w:rsidR="002054C6" w:rsidRPr="0086176E" w:rsidRDefault="002054C6" w:rsidP="00183C9B">
                  <w:pPr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Дравиди (Деканска висораван), Веде (Шри Ланка)</w:t>
                  </w:r>
                </w:p>
              </w:tc>
            </w:tr>
            <w:tr w:rsidR="002054C6" w:rsidRPr="0086176E" w14:paraId="40C9D61B" w14:textId="77777777" w:rsidTr="00E549FC">
              <w:trPr>
                <w:trHeight w:val="1014"/>
              </w:trPr>
              <w:tc>
                <w:tcPr>
                  <w:tcW w:w="3510" w:type="dxa"/>
                </w:tcPr>
                <w:p w14:paraId="2DE0C6FF" w14:textId="49CE1747" w:rsidR="002054C6" w:rsidRPr="0086176E" w:rsidRDefault="002054C6" w:rsidP="00183C9B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b/>
                      <w:lang w:val="sr-Cyrl-RS"/>
                    </w:rPr>
                    <w:t>Колонијална прошлост</w:t>
                  </w:r>
                </w:p>
              </w:tc>
              <w:tc>
                <w:tcPr>
                  <w:tcW w:w="4459" w:type="dxa"/>
                </w:tcPr>
                <w:p w14:paraId="233EF1AA" w14:textId="630A116C" w:rsidR="002054C6" w:rsidRPr="0086176E" w:rsidRDefault="000F59C9" w:rsidP="00183C9B">
                  <w:pPr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к</w:t>
                  </w:r>
                  <w:r w:rsidR="002054C6"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 xml:space="preserve">рајем 15. века долазе </w:t>
                  </w:r>
                  <w:r w:rsidR="007974C3"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Е</w:t>
                  </w:r>
                  <w:r w:rsidR="002054C6"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 xml:space="preserve">вропљани (Холанђани, Британци, Португалци и Французи). </w:t>
                  </w:r>
                  <w:r w:rsidR="00E549FC"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Најдоминантнији су били Британци који успостављају колонијалну власт у овом региону.</w:t>
                  </w:r>
                </w:p>
              </w:tc>
            </w:tr>
            <w:tr w:rsidR="002054C6" w:rsidRPr="0086176E" w14:paraId="4DF54A33" w14:textId="77777777" w:rsidTr="00E549FC">
              <w:trPr>
                <w:trHeight w:val="198"/>
              </w:trPr>
              <w:tc>
                <w:tcPr>
                  <w:tcW w:w="3510" w:type="dxa"/>
                </w:tcPr>
                <w:p w14:paraId="1A27B15D" w14:textId="52E94EC3" w:rsidR="002054C6" w:rsidRPr="0086176E" w:rsidRDefault="000F59C9" w:rsidP="00183C9B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b/>
                      <w:lang w:val="sr-Cyrl-RS"/>
                    </w:rPr>
                    <w:t>В</w:t>
                  </w:r>
                  <w:r w:rsidR="00E549FC" w:rsidRPr="0086176E">
                    <w:rPr>
                      <w:rFonts w:ascii="Times New Roman" w:hAnsi="Times New Roman" w:cs="Times New Roman"/>
                      <w:b/>
                      <w:lang w:val="sr-Cyrl-RS"/>
                    </w:rPr>
                    <w:t>ероисповест</w:t>
                  </w:r>
                </w:p>
              </w:tc>
              <w:tc>
                <w:tcPr>
                  <w:tcW w:w="4459" w:type="dxa"/>
                </w:tcPr>
                <w:p w14:paraId="7FCBF14E" w14:textId="5EC6BE12" w:rsidR="002054C6" w:rsidRPr="0086176E" w:rsidRDefault="00E549FC" w:rsidP="00183C9B">
                  <w:pPr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Хиндиузам</w:t>
                  </w:r>
                  <w:r w:rsidR="000F59C9"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, Будизам</w:t>
                  </w:r>
                </w:p>
              </w:tc>
            </w:tr>
            <w:tr w:rsidR="002054C6" w:rsidRPr="0086176E" w14:paraId="522A3190" w14:textId="77777777" w:rsidTr="00E549FC">
              <w:trPr>
                <w:trHeight w:val="198"/>
              </w:trPr>
              <w:tc>
                <w:tcPr>
                  <w:tcW w:w="3510" w:type="dxa"/>
                </w:tcPr>
                <w:p w14:paraId="562C72F3" w14:textId="32057623" w:rsidR="002054C6" w:rsidRPr="0086176E" w:rsidRDefault="00E549FC" w:rsidP="00183C9B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b/>
                      <w:lang w:val="sr-Cyrl-RS"/>
                    </w:rPr>
                    <w:t>Број становника регије</w:t>
                  </w:r>
                </w:p>
              </w:tc>
              <w:tc>
                <w:tcPr>
                  <w:tcW w:w="4459" w:type="dxa"/>
                </w:tcPr>
                <w:p w14:paraId="0242A7C0" w14:textId="6B9C8A4B" w:rsidR="002054C6" w:rsidRPr="0086176E" w:rsidRDefault="00E549FC" w:rsidP="00183C9B">
                  <w:pPr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1,5 милијарди</w:t>
                  </w:r>
                </w:p>
              </w:tc>
            </w:tr>
            <w:tr w:rsidR="002054C6" w:rsidRPr="0086176E" w14:paraId="3F9D7D1F" w14:textId="77777777" w:rsidTr="00E549FC">
              <w:trPr>
                <w:trHeight w:val="198"/>
              </w:trPr>
              <w:tc>
                <w:tcPr>
                  <w:tcW w:w="3510" w:type="dxa"/>
                </w:tcPr>
                <w:p w14:paraId="37BC3FBA" w14:textId="1568805D" w:rsidR="002054C6" w:rsidRPr="0086176E" w:rsidRDefault="00E549FC" w:rsidP="00183C9B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b/>
                      <w:lang w:val="sr-Cyrl-RS"/>
                    </w:rPr>
                    <w:t>Густина насељености</w:t>
                  </w:r>
                </w:p>
              </w:tc>
              <w:tc>
                <w:tcPr>
                  <w:tcW w:w="4459" w:type="dxa"/>
                </w:tcPr>
                <w:p w14:paraId="4BE587F4" w14:textId="7C413306" w:rsidR="002054C6" w:rsidRPr="0086176E" w:rsidRDefault="00E549FC" w:rsidP="00183C9B">
                  <w:pPr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Густо насељена, нарочито низије</w:t>
                  </w:r>
                </w:p>
              </w:tc>
            </w:tr>
            <w:tr w:rsidR="00E549FC" w:rsidRPr="0086176E" w14:paraId="6A2DA30C" w14:textId="77777777" w:rsidTr="00E549FC">
              <w:trPr>
                <w:trHeight w:val="198"/>
              </w:trPr>
              <w:tc>
                <w:tcPr>
                  <w:tcW w:w="3510" w:type="dxa"/>
                </w:tcPr>
                <w:p w14:paraId="76924BB2" w14:textId="37A08613" w:rsidR="00E549FC" w:rsidRPr="0086176E" w:rsidRDefault="00E549FC" w:rsidP="00183C9B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b/>
                      <w:lang w:val="sr-Cyrl-RS"/>
                    </w:rPr>
                    <w:t>Наталитет</w:t>
                  </w:r>
                </w:p>
              </w:tc>
              <w:tc>
                <w:tcPr>
                  <w:tcW w:w="4459" w:type="dxa"/>
                </w:tcPr>
                <w:p w14:paraId="656EE3FF" w14:textId="5D426DE0" w:rsidR="00E549FC" w:rsidRPr="0086176E" w:rsidRDefault="000F59C9" w:rsidP="00183C9B">
                  <w:pPr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в</w:t>
                  </w:r>
                  <w:r w:rsidR="00E549FC"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исок</w:t>
                  </w:r>
                </w:p>
              </w:tc>
            </w:tr>
            <w:tr w:rsidR="00E549FC" w:rsidRPr="0086176E" w14:paraId="2932906A" w14:textId="77777777" w:rsidTr="00E549FC">
              <w:trPr>
                <w:trHeight w:val="198"/>
              </w:trPr>
              <w:tc>
                <w:tcPr>
                  <w:tcW w:w="3510" w:type="dxa"/>
                </w:tcPr>
                <w:p w14:paraId="1A297BAE" w14:textId="289D0AAE" w:rsidR="00E549FC" w:rsidRPr="0086176E" w:rsidRDefault="000F59C9" w:rsidP="00183C9B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b/>
                      <w:lang w:val="sr-Cyrl-RS"/>
                    </w:rPr>
                    <w:t>М</w:t>
                  </w:r>
                  <w:r w:rsidR="00E549FC" w:rsidRPr="0086176E">
                    <w:rPr>
                      <w:rFonts w:ascii="Times New Roman" w:hAnsi="Times New Roman" w:cs="Times New Roman"/>
                      <w:b/>
                      <w:lang w:val="sr-Cyrl-RS"/>
                    </w:rPr>
                    <w:t>орталитет</w:t>
                  </w:r>
                </w:p>
              </w:tc>
              <w:tc>
                <w:tcPr>
                  <w:tcW w:w="4459" w:type="dxa"/>
                </w:tcPr>
                <w:p w14:paraId="447A76F6" w14:textId="00AF6CAD" w:rsidR="00E549FC" w:rsidRPr="0086176E" w:rsidRDefault="00E549FC" w:rsidP="00183C9B">
                  <w:pPr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висок</w:t>
                  </w:r>
                </w:p>
              </w:tc>
            </w:tr>
            <w:tr w:rsidR="00E549FC" w:rsidRPr="0086176E" w14:paraId="21CBBC15" w14:textId="77777777" w:rsidTr="00E549FC">
              <w:trPr>
                <w:trHeight w:val="209"/>
              </w:trPr>
              <w:tc>
                <w:tcPr>
                  <w:tcW w:w="3510" w:type="dxa"/>
                </w:tcPr>
                <w:p w14:paraId="0C128E8E" w14:textId="2D3FF914" w:rsidR="00E549FC" w:rsidRPr="0086176E" w:rsidRDefault="00E549FC" w:rsidP="00183C9B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b/>
                      <w:lang w:val="sr-Cyrl-RS"/>
                    </w:rPr>
                    <w:t>Природни прираштај</w:t>
                  </w:r>
                </w:p>
              </w:tc>
              <w:tc>
                <w:tcPr>
                  <w:tcW w:w="4459" w:type="dxa"/>
                </w:tcPr>
                <w:p w14:paraId="3EF395EF" w14:textId="38CF1415" w:rsidR="00E549FC" w:rsidRPr="0086176E" w:rsidRDefault="000F59C9" w:rsidP="00183C9B">
                  <w:pPr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в</w:t>
                  </w:r>
                  <w:r w:rsidR="00E549FC"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исок</w:t>
                  </w:r>
                </w:p>
              </w:tc>
            </w:tr>
            <w:tr w:rsidR="00E549FC" w:rsidRPr="0086176E" w14:paraId="150E0851" w14:textId="77777777" w:rsidTr="00E549FC">
              <w:trPr>
                <w:trHeight w:val="198"/>
              </w:trPr>
              <w:tc>
                <w:tcPr>
                  <w:tcW w:w="3510" w:type="dxa"/>
                </w:tcPr>
                <w:p w14:paraId="5D61DBBE" w14:textId="7CDE1A6B" w:rsidR="00E549FC" w:rsidRPr="0086176E" w:rsidRDefault="00E549FC" w:rsidP="00183C9B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b/>
                      <w:lang w:val="sr-Cyrl-RS"/>
                    </w:rPr>
                    <w:t>Старосна структура</w:t>
                  </w:r>
                </w:p>
              </w:tc>
              <w:tc>
                <w:tcPr>
                  <w:tcW w:w="4459" w:type="dxa"/>
                </w:tcPr>
                <w:p w14:paraId="0E37FDBE" w14:textId="77E8560F" w:rsidR="00E549FC" w:rsidRPr="0086176E" w:rsidRDefault="000F59C9" w:rsidP="00183C9B">
                  <w:pPr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в</w:t>
                  </w:r>
                  <w:r w:rsidR="00E549FC"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елики удео младих</w:t>
                  </w:r>
                </w:p>
              </w:tc>
            </w:tr>
            <w:tr w:rsidR="00E549FC" w:rsidRPr="0086176E" w14:paraId="0E6DC570" w14:textId="77777777" w:rsidTr="00E549FC">
              <w:trPr>
                <w:trHeight w:val="186"/>
              </w:trPr>
              <w:tc>
                <w:tcPr>
                  <w:tcW w:w="3510" w:type="dxa"/>
                </w:tcPr>
                <w:p w14:paraId="333F785D" w14:textId="4FD814B8" w:rsidR="00E549FC" w:rsidRPr="0086176E" w:rsidRDefault="00E549FC" w:rsidP="00183C9B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b/>
                      <w:lang w:val="sr-Cyrl-RS"/>
                    </w:rPr>
                    <w:t>Образовна структура</w:t>
                  </w:r>
                </w:p>
              </w:tc>
              <w:tc>
                <w:tcPr>
                  <w:tcW w:w="4459" w:type="dxa"/>
                </w:tcPr>
                <w:p w14:paraId="24F96393" w14:textId="29CA0A80" w:rsidR="00E549FC" w:rsidRPr="0086176E" w:rsidRDefault="007974C3" w:rsidP="00183C9B">
                  <w:pPr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н</w:t>
                  </w:r>
                  <w:r w:rsidR="00E549FC"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изак степен, велики удео неписмених</w:t>
                  </w:r>
                </w:p>
              </w:tc>
            </w:tr>
          </w:tbl>
          <w:p w14:paraId="57E24DFF" w14:textId="1FD7105F" w:rsidR="002054C6" w:rsidRPr="0086176E" w:rsidRDefault="002054C6" w:rsidP="00183C9B">
            <w:pPr>
              <w:rPr>
                <w:rFonts w:ascii="Times New Roman" w:hAnsi="Times New Roman"/>
                <w:lang w:val="sr-Cyrl-RS"/>
              </w:rPr>
            </w:pPr>
          </w:p>
          <w:tbl>
            <w:tblPr>
              <w:tblStyle w:val="TableGrid"/>
              <w:tblpPr w:leftFromText="180" w:rightFromText="180" w:vertAnchor="text" w:horzAnchor="page" w:tblpX="1093" w:tblpY="-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35"/>
              <w:gridCol w:w="4016"/>
            </w:tblGrid>
            <w:tr w:rsidR="00E549FC" w:rsidRPr="0086176E" w14:paraId="33CC8CA3" w14:textId="77777777" w:rsidTr="00E549FC">
              <w:trPr>
                <w:trHeight w:val="241"/>
              </w:trPr>
              <w:tc>
                <w:tcPr>
                  <w:tcW w:w="4035" w:type="dxa"/>
                </w:tcPr>
                <w:p w14:paraId="1D073E2C" w14:textId="41A46570" w:rsidR="00E549FC" w:rsidRPr="0086176E" w:rsidRDefault="00E549FC" w:rsidP="00E549FC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b/>
                      <w:lang w:val="sr-Cyrl-RS"/>
                    </w:rPr>
                    <w:t>Доминантна раса</w:t>
                  </w:r>
                </w:p>
              </w:tc>
              <w:tc>
                <w:tcPr>
                  <w:tcW w:w="4016" w:type="dxa"/>
                </w:tcPr>
                <w:p w14:paraId="39E8D1FC" w14:textId="60425B71" w:rsidR="00E549FC" w:rsidRPr="0086176E" w:rsidRDefault="00ED0F82" w:rsidP="00E549FC">
                  <w:pPr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европе</w:t>
                  </w:r>
                  <w:r w:rsidR="007974C3"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и</w:t>
                  </w:r>
                  <w:r w:rsidR="00E549FC"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дна (Индуси)</w:t>
                  </w:r>
                </w:p>
              </w:tc>
            </w:tr>
            <w:tr w:rsidR="00E549FC" w:rsidRPr="0086176E" w14:paraId="3BD3AD9E" w14:textId="77777777" w:rsidTr="00E549FC">
              <w:trPr>
                <w:trHeight w:val="241"/>
              </w:trPr>
              <w:tc>
                <w:tcPr>
                  <w:tcW w:w="4035" w:type="dxa"/>
                </w:tcPr>
                <w:p w14:paraId="493C05C2" w14:textId="5B099F6D" w:rsidR="00E549FC" w:rsidRPr="0086176E" w:rsidRDefault="006D5524" w:rsidP="00E549FC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b/>
                      <w:lang w:val="sr-Cyrl-RS"/>
                    </w:rPr>
                    <w:t>Ј</w:t>
                  </w:r>
                  <w:r w:rsidR="00E549FC" w:rsidRPr="0086176E">
                    <w:rPr>
                      <w:rFonts w:ascii="Times New Roman" w:hAnsi="Times New Roman" w:cs="Times New Roman"/>
                      <w:b/>
                      <w:lang w:val="sr-Cyrl-RS"/>
                    </w:rPr>
                    <w:t>езици</w:t>
                  </w:r>
                </w:p>
              </w:tc>
              <w:tc>
                <w:tcPr>
                  <w:tcW w:w="4016" w:type="dxa"/>
                </w:tcPr>
                <w:p w14:paraId="1EB5B454" w14:textId="4841B058" w:rsidR="00E549FC" w:rsidRPr="0086176E" w:rsidRDefault="00E549FC" w:rsidP="00E549FC">
                  <w:pPr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Хинду и енглески, око 200 различитих језика</w:t>
                  </w:r>
                </w:p>
              </w:tc>
            </w:tr>
            <w:tr w:rsidR="00E549FC" w:rsidRPr="0086176E" w14:paraId="211A808D" w14:textId="77777777" w:rsidTr="00E549FC">
              <w:trPr>
                <w:trHeight w:val="241"/>
              </w:trPr>
              <w:tc>
                <w:tcPr>
                  <w:tcW w:w="4035" w:type="dxa"/>
                </w:tcPr>
                <w:p w14:paraId="42B85B98" w14:textId="25A735DA" w:rsidR="00E549FC" w:rsidRPr="0086176E" w:rsidRDefault="00E549FC" w:rsidP="00E549FC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b/>
                      <w:lang w:val="sr-Cyrl-RS"/>
                    </w:rPr>
                    <w:t>Политичка подела</w:t>
                  </w:r>
                </w:p>
              </w:tc>
              <w:tc>
                <w:tcPr>
                  <w:tcW w:w="4016" w:type="dxa"/>
                </w:tcPr>
                <w:p w14:paraId="359E9DDA" w14:textId="5E3DB130" w:rsidR="00E549FC" w:rsidRPr="0086176E" w:rsidRDefault="000F59C9" w:rsidP="00E549FC">
                  <w:pPr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с</w:t>
                  </w:r>
                  <w:r w:rsidR="00E549FC"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едам држава</w:t>
                  </w:r>
                </w:p>
              </w:tc>
            </w:tr>
            <w:tr w:rsidR="00E549FC" w:rsidRPr="0086176E" w14:paraId="5D9102C5" w14:textId="77777777" w:rsidTr="00E549FC">
              <w:trPr>
                <w:trHeight w:val="241"/>
              </w:trPr>
              <w:tc>
                <w:tcPr>
                  <w:tcW w:w="4035" w:type="dxa"/>
                </w:tcPr>
                <w:p w14:paraId="53033AA4" w14:textId="1095F481" w:rsidR="00E549FC" w:rsidRPr="0086176E" w:rsidRDefault="00E549FC" w:rsidP="00E549FC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b/>
                      <w:lang w:val="sr-Cyrl-RS"/>
                    </w:rPr>
                    <w:t>Већи градови</w:t>
                  </w:r>
                </w:p>
              </w:tc>
              <w:tc>
                <w:tcPr>
                  <w:tcW w:w="4016" w:type="dxa"/>
                </w:tcPr>
                <w:p w14:paraId="3DED8EEE" w14:textId="66953F0E" w:rsidR="00E549FC" w:rsidRPr="0086176E" w:rsidRDefault="00E549FC" w:rsidP="00E549FC">
                  <w:pPr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86176E">
                    <w:rPr>
                      <w:rFonts w:ascii="Times New Roman" w:hAnsi="Times New Roman" w:cs="Times New Roman"/>
                      <w:i/>
                      <w:lang w:val="sr-Cyrl-RS"/>
                    </w:rPr>
                    <w:t>Делхи, Мумбај, Карачи</w:t>
                  </w:r>
                </w:p>
              </w:tc>
            </w:tr>
          </w:tbl>
          <w:p w14:paraId="189BD319" w14:textId="31E7BAC3" w:rsidR="002054C6" w:rsidRPr="0086176E" w:rsidRDefault="002054C6" w:rsidP="00183C9B">
            <w:pPr>
              <w:rPr>
                <w:rFonts w:ascii="Times New Roman" w:hAnsi="Times New Roman"/>
                <w:lang w:val="sr-Cyrl-RS"/>
              </w:rPr>
            </w:pPr>
          </w:p>
          <w:p w14:paraId="21F4A881" w14:textId="77777777" w:rsidR="00E549FC" w:rsidRPr="0086176E" w:rsidRDefault="00E549FC" w:rsidP="00183C9B">
            <w:pPr>
              <w:rPr>
                <w:rFonts w:ascii="Times New Roman" w:hAnsi="Times New Roman"/>
                <w:lang w:val="sr-Cyrl-RS"/>
              </w:rPr>
            </w:pPr>
          </w:p>
          <w:p w14:paraId="67496815" w14:textId="77777777" w:rsidR="00E549FC" w:rsidRPr="0086176E" w:rsidRDefault="00E549FC" w:rsidP="00183C9B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3366AA6E" w14:textId="77777777" w:rsidR="00E549FC" w:rsidRPr="0086176E" w:rsidRDefault="00E549FC" w:rsidP="00183C9B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628DD905" w14:textId="77777777" w:rsidR="00E549FC" w:rsidRPr="0086176E" w:rsidRDefault="00E549FC" w:rsidP="00183C9B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78777123" w14:textId="51756507" w:rsidR="00E549FC" w:rsidRPr="0086176E" w:rsidRDefault="00E549FC" w:rsidP="0086176E">
            <w:pPr>
              <w:rPr>
                <w:rFonts w:ascii="Times New Roman" w:hAnsi="Times New Roman"/>
                <w:lang w:val="sr-Cyrl-RS"/>
              </w:rPr>
            </w:pPr>
            <w:r w:rsidRPr="0086176E">
              <w:rPr>
                <w:rFonts w:ascii="Times New Roman" w:hAnsi="Times New Roman"/>
                <w:lang w:val="sr-Cyrl-RS"/>
              </w:rPr>
              <w:t xml:space="preserve">Након урађеног задатка ученици прве групе уносе у нему карту </w:t>
            </w:r>
            <w:r w:rsidR="000F59C9" w:rsidRPr="0086176E">
              <w:rPr>
                <w:rFonts w:ascii="Times New Roman" w:hAnsi="Times New Roman"/>
                <w:lang w:val="sr-Cyrl-RS"/>
              </w:rPr>
              <w:t xml:space="preserve">рељеф и воде </w:t>
            </w:r>
            <w:r w:rsidR="00C077D7" w:rsidRPr="0086176E">
              <w:rPr>
                <w:rFonts w:ascii="Times New Roman" w:hAnsi="Times New Roman"/>
                <w:lang w:val="sr-Cyrl-RS"/>
              </w:rPr>
              <w:t xml:space="preserve">Јужне </w:t>
            </w:r>
            <w:r w:rsidR="000F59C9" w:rsidRPr="0086176E">
              <w:rPr>
                <w:rFonts w:ascii="Times New Roman" w:hAnsi="Times New Roman"/>
                <w:lang w:val="sr-Cyrl-RS"/>
              </w:rPr>
              <w:t xml:space="preserve"> Азије и користе метод боје. Друга група уноси политичку карту </w:t>
            </w:r>
            <w:r w:rsidR="00C077D7" w:rsidRPr="0086176E">
              <w:rPr>
                <w:rFonts w:ascii="Times New Roman" w:hAnsi="Times New Roman"/>
                <w:lang w:val="sr-Cyrl-RS"/>
              </w:rPr>
              <w:t xml:space="preserve">Јужне </w:t>
            </w:r>
            <w:r w:rsidR="000F59C9" w:rsidRPr="0086176E">
              <w:rPr>
                <w:rFonts w:ascii="Times New Roman" w:hAnsi="Times New Roman"/>
                <w:lang w:val="sr-Cyrl-RS"/>
              </w:rPr>
              <w:t>Азије у нему карту.</w:t>
            </w:r>
          </w:p>
          <w:p w14:paraId="727F2C5B" w14:textId="77777777" w:rsidR="0086176E" w:rsidRDefault="0086176E" w:rsidP="00183C9B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5D6DDEE1" w14:textId="0BF93551" w:rsidR="00B86426" w:rsidRPr="0086176E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86176E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B86426" w:rsidRPr="0086176E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86176E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0917D7AF" w14:textId="35ECC8E1" w:rsidR="00F77F84" w:rsidRPr="0086176E" w:rsidRDefault="000F59C9" w:rsidP="0086176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86176E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На</w:t>
            </w:r>
            <w:r w:rsidR="00C077D7" w:rsidRPr="0086176E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ста</w:t>
            </w:r>
            <w:r w:rsidRPr="0086176E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вник задаје ученицима да ураде </w:t>
            </w:r>
            <w:r w:rsidRPr="0086176E">
              <w:rPr>
                <w:rFonts w:ascii="Times New Roman" w:hAnsi="Times New Roman" w:cs="Times New Roman"/>
                <w:b/>
                <w:i/>
                <w:color w:val="000000"/>
                <w:lang w:val="sr-Cyrl-CS" w:eastAsia="sr-Latn-CS"/>
              </w:rPr>
              <w:t xml:space="preserve">Мој резиме! – </w:t>
            </w:r>
            <w:r w:rsidRPr="0086176E">
              <w:rPr>
                <w:rFonts w:ascii="Times New Roman" w:hAnsi="Times New Roman" w:cs="Times New Roman"/>
                <w:bCs/>
                <w:iCs/>
                <w:color w:val="000000"/>
                <w:lang w:val="sr-Cyrl-CS" w:eastAsia="sr-Latn-CS"/>
              </w:rPr>
              <w:t xml:space="preserve">страна </w:t>
            </w:r>
            <w:r w:rsidRPr="0086176E">
              <w:rPr>
                <w:rFonts w:ascii="Times New Roman" w:hAnsi="Times New Roman" w:cs="Times New Roman"/>
                <w:b/>
                <w:i/>
                <w:color w:val="000000"/>
                <w:lang w:val="sr-Cyrl-CS" w:eastAsia="sr-Latn-CS"/>
              </w:rPr>
              <w:t>103</w:t>
            </w:r>
            <w:r w:rsidRPr="0086176E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у уџбенику</w:t>
            </w:r>
            <w:r w:rsidR="0086176E" w:rsidRPr="0086176E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.</w:t>
            </w:r>
          </w:p>
          <w:p w14:paraId="5FC0715E" w14:textId="57E32C50" w:rsidR="00FE4B8D" w:rsidRPr="0086176E" w:rsidRDefault="00F77F84" w:rsidP="0086176E">
            <w:pPr>
              <w:rPr>
                <w:rFonts w:ascii="Times New Roman" w:hAnsi="Times New Roman"/>
                <w:lang w:val="sr-Cyrl-RS"/>
              </w:rPr>
            </w:pPr>
            <w:r w:rsidRPr="0086176E">
              <w:rPr>
                <w:rFonts w:ascii="Times New Roman" w:hAnsi="Times New Roman"/>
                <w:b/>
                <w:i/>
                <w:lang w:val="sr-Cyrl-RS"/>
              </w:rPr>
              <w:t>Домаћи задатак</w:t>
            </w:r>
            <w:r w:rsidRPr="0086176E">
              <w:rPr>
                <w:rFonts w:ascii="Times New Roman" w:hAnsi="Times New Roman"/>
                <w:lang w:val="sr-Cyrl-RS"/>
              </w:rPr>
              <w:t>:</w:t>
            </w:r>
            <w:r w:rsidR="00A155F9" w:rsidRPr="0086176E">
              <w:rPr>
                <w:rFonts w:ascii="Times New Roman" w:hAnsi="Times New Roman"/>
              </w:rPr>
              <w:t xml:space="preserve"> </w:t>
            </w:r>
            <w:r w:rsidRPr="0086176E"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0F59C9" w:rsidRPr="0086176E">
              <w:rPr>
                <w:rFonts w:ascii="Times New Roman" w:hAnsi="Times New Roman"/>
                <w:lang w:val="sr-Cyrl-RS"/>
              </w:rPr>
              <w:t>одређује</w:t>
            </w:r>
            <w:r w:rsidR="00C077D7" w:rsidRPr="0086176E">
              <w:rPr>
                <w:rFonts w:ascii="Times New Roman" w:hAnsi="Times New Roman"/>
                <w:lang w:val="sr-Cyrl-RS"/>
              </w:rPr>
              <w:t xml:space="preserve"> једног ученика/ученицу да уради</w:t>
            </w:r>
            <w:r w:rsidR="000F59C9" w:rsidRPr="0086176E">
              <w:rPr>
                <w:rFonts w:ascii="Times New Roman" w:hAnsi="Times New Roman"/>
                <w:lang w:val="sr-Cyrl-RS"/>
              </w:rPr>
              <w:t xml:space="preserve"> презентацију о будизму за следећи час.</w:t>
            </w:r>
          </w:p>
          <w:p w14:paraId="5D6DDEE5" w14:textId="16C77C0D" w:rsidR="00FE4B8D" w:rsidRPr="0086176E" w:rsidRDefault="006A71F3" w:rsidP="000F59C9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86176E"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="00FE4B8D" w:rsidRPr="0086176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који  слабије напредују: </w:t>
            </w:r>
            <w:r w:rsidR="00F5317D" w:rsidRPr="0086176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имају задатак да </w:t>
            </w:r>
            <w:r w:rsidR="007F51BB" w:rsidRPr="0086176E">
              <w:rPr>
                <w:rFonts w:ascii="Times New Roman" w:hAnsi="Times New Roman"/>
                <w:color w:val="000000"/>
                <w:lang w:eastAsia="sr-Latn-CS"/>
              </w:rPr>
              <w:t xml:space="preserve">у </w:t>
            </w:r>
            <w:r w:rsidR="000F59C9" w:rsidRPr="0086176E">
              <w:rPr>
                <w:rFonts w:ascii="Times New Roman" w:hAnsi="Times New Roman"/>
                <w:color w:val="000000"/>
                <w:lang w:val="sr-Cyrl-RS" w:eastAsia="sr-Latn-CS"/>
              </w:rPr>
              <w:t>атласу пронађу државе које припадају регији Јужна Азија и њихове главне градове и да их препишу у свеску.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01E02"/>
    <w:multiLevelType w:val="hybridMultilevel"/>
    <w:tmpl w:val="C330C29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16FD0"/>
    <w:multiLevelType w:val="hybridMultilevel"/>
    <w:tmpl w:val="67D26CF8"/>
    <w:lvl w:ilvl="0" w:tplc="040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6" w15:restartNumberingAfterBreak="0">
    <w:nsid w:val="25A02728"/>
    <w:multiLevelType w:val="hybridMultilevel"/>
    <w:tmpl w:val="E59C1A9C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1966B3"/>
    <w:multiLevelType w:val="hybridMultilevel"/>
    <w:tmpl w:val="46FEC9EA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721F4E"/>
    <w:multiLevelType w:val="hybridMultilevel"/>
    <w:tmpl w:val="5322C1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34B3C96"/>
    <w:multiLevelType w:val="hybridMultilevel"/>
    <w:tmpl w:val="160624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740D42"/>
    <w:multiLevelType w:val="hybridMultilevel"/>
    <w:tmpl w:val="38F8D01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25A6C"/>
    <w:multiLevelType w:val="hybridMultilevel"/>
    <w:tmpl w:val="6C161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370CD0"/>
    <w:multiLevelType w:val="hybridMultilevel"/>
    <w:tmpl w:val="DF264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A26D36"/>
    <w:multiLevelType w:val="hybridMultilevel"/>
    <w:tmpl w:val="DEB213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F9C4CED"/>
    <w:multiLevelType w:val="hybridMultilevel"/>
    <w:tmpl w:val="AB626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6"/>
  </w:num>
  <w:num w:numId="4">
    <w:abstractNumId w:val="9"/>
  </w:num>
  <w:num w:numId="5">
    <w:abstractNumId w:val="19"/>
  </w:num>
  <w:num w:numId="6">
    <w:abstractNumId w:val="4"/>
  </w:num>
  <w:num w:numId="7">
    <w:abstractNumId w:val="8"/>
  </w:num>
  <w:num w:numId="8">
    <w:abstractNumId w:val="7"/>
  </w:num>
  <w:num w:numId="9">
    <w:abstractNumId w:val="1"/>
  </w:num>
  <w:num w:numId="10">
    <w:abstractNumId w:val="14"/>
  </w:num>
  <w:num w:numId="11">
    <w:abstractNumId w:val="18"/>
  </w:num>
  <w:num w:numId="12">
    <w:abstractNumId w:val="11"/>
  </w:num>
  <w:num w:numId="13">
    <w:abstractNumId w:val="17"/>
  </w:num>
  <w:num w:numId="14">
    <w:abstractNumId w:val="13"/>
  </w:num>
  <w:num w:numId="15">
    <w:abstractNumId w:val="5"/>
  </w:num>
  <w:num w:numId="16">
    <w:abstractNumId w:val="2"/>
  </w:num>
  <w:num w:numId="17">
    <w:abstractNumId w:val="15"/>
  </w:num>
  <w:num w:numId="18">
    <w:abstractNumId w:val="6"/>
  </w:num>
  <w:num w:numId="19">
    <w:abstractNumId w:val="1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654CA"/>
    <w:rsid w:val="000A6602"/>
    <w:rsid w:val="000A7F42"/>
    <w:rsid w:val="000D6E35"/>
    <w:rsid w:val="000F1F5C"/>
    <w:rsid w:val="000F4F3D"/>
    <w:rsid w:val="000F59C9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54C6"/>
    <w:rsid w:val="002066C8"/>
    <w:rsid w:val="00220087"/>
    <w:rsid w:val="00232956"/>
    <w:rsid w:val="00246D70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1317F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A71F3"/>
    <w:rsid w:val="006C0E53"/>
    <w:rsid w:val="006C6527"/>
    <w:rsid w:val="006D3A71"/>
    <w:rsid w:val="006D4A83"/>
    <w:rsid w:val="006D5524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4701"/>
    <w:rsid w:val="00795437"/>
    <w:rsid w:val="007974C3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6176E"/>
    <w:rsid w:val="00875750"/>
    <w:rsid w:val="0088464C"/>
    <w:rsid w:val="00891EB8"/>
    <w:rsid w:val="008A299B"/>
    <w:rsid w:val="008C5FE7"/>
    <w:rsid w:val="008D730C"/>
    <w:rsid w:val="008D7CFF"/>
    <w:rsid w:val="009005E5"/>
    <w:rsid w:val="009117C6"/>
    <w:rsid w:val="009135B5"/>
    <w:rsid w:val="00914F09"/>
    <w:rsid w:val="009209A1"/>
    <w:rsid w:val="00922104"/>
    <w:rsid w:val="0094558B"/>
    <w:rsid w:val="009562A4"/>
    <w:rsid w:val="00956B7B"/>
    <w:rsid w:val="00957915"/>
    <w:rsid w:val="00977B75"/>
    <w:rsid w:val="00991C22"/>
    <w:rsid w:val="009A467B"/>
    <w:rsid w:val="009A4CEE"/>
    <w:rsid w:val="009B24E9"/>
    <w:rsid w:val="009C0975"/>
    <w:rsid w:val="009C1023"/>
    <w:rsid w:val="009C477E"/>
    <w:rsid w:val="009C7AA7"/>
    <w:rsid w:val="009D3863"/>
    <w:rsid w:val="009F4284"/>
    <w:rsid w:val="00A00804"/>
    <w:rsid w:val="00A0325E"/>
    <w:rsid w:val="00A155F9"/>
    <w:rsid w:val="00A45390"/>
    <w:rsid w:val="00A51F7B"/>
    <w:rsid w:val="00A663E6"/>
    <w:rsid w:val="00A82D0C"/>
    <w:rsid w:val="00AC2772"/>
    <w:rsid w:val="00AC5F2E"/>
    <w:rsid w:val="00AD0B36"/>
    <w:rsid w:val="00B04B2E"/>
    <w:rsid w:val="00B153AB"/>
    <w:rsid w:val="00B23EA5"/>
    <w:rsid w:val="00B375EA"/>
    <w:rsid w:val="00B50570"/>
    <w:rsid w:val="00B527E3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077D7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CF78F5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385"/>
    <w:rsid w:val="00D91748"/>
    <w:rsid w:val="00D96C55"/>
    <w:rsid w:val="00D97297"/>
    <w:rsid w:val="00DA42A0"/>
    <w:rsid w:val="00DC4F4D"/>
    <w:rsid w:val="00DC611F"/>
    <w:rsid w:val="00DC660E"/>
    <w:rsid w:val="00DE522B"/>
    <w:rsid w:val="00E01535"/>
    <w:rsid w:val="00E023E2"/>
    <w:rsid w:val="00E046BB"/>
    <w:rsid w:val="00E12FCC"/>
    <w:rsid w:val="00E251AC"/>
    <w:rsid w:val="00E2675E"/>
    <w:rsid w:val="00E549FC"/>
    <w:rsid w:val="00E5763F"/>
    <w:rsid w:val="00E65B8A"/>
    <w:rsid w:val="00E70441"/>
    <w:rsid w:val="00E76F33"/>
    <w:rsid w:val="00E76F41"/>
    <w:rsid w:val="00E805A9"/>
    <w:rsid w:val="00E91509"/>
    <w:rsid w:val="00E94719"/>
    <w:rsid w:val="00EB4732"/>
    <w:rsid w:val="00EC1BF8"/>
    <w:rsid w:val="00ED0F82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77F84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41317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6</cp:revision>
  <dcterms:created xsi:type="dcterms:W3CDTF">2020-01-06T14:49:00Z</dcterms:created>
  <dcterms:modified xsi:type="dcterms:W3CDTF">2020-06-10T09:00:00Z</dcterms:modified>
</cp:coreProperties>
</file>