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CB573AF" w:rsidR="009135B5" w:rsidRPr="00711C23" w:rsidRDefault="009135B5" w:rsidP="00CF104D">
            <w:pPr>
              <w:pStyle w:val="Heading2"/>
              <w:rPr>
                <w:lang w:val="sr-Cyrl-RS" w:eastAsia="sr-Latn-CS"/>
              </w:rPr>
            </w:pPr>
            <w:r w:rsidRPr="00CF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 w:eastAsia="sr-Latn-CS"/>
              </w:rPr>
              <w:t>ПРЕДМЕТ:</w:t>
            </w:r>
            <w:r w:rsidR="00711C23" w:rsidRPr="00CF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sr-Cyrl-RS" w:eastAsia="sr-Latn-CS"/>
              </w:rPr>
              <w:t xml:space="preserve"> 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D19FAE2" w:rsidR="00011326" w:rsidRPr="0065047C" w:rsidRDefault="009135B5" w:rsidP="00A2423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F60FA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7AD218" w:rsidR="009135B5" w:rsidRPr="00711C23" w:rsidRDefault="00A2423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 Европе</w:t>
            </w:r>
          </w:p>
        </w:tc>
      </w:tr>
      <w:tr w:rsidR="00F60FA4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60FA4" w:rsidRPr="00823F2D" w:rsidRDefault="00F60FA4" w:rsidP="00F60FA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2993A203" w14:textId="77777777" w:rsidR="00F60FA4" w:rsidRDefault="00F60FA4" w:rsidP="00F60FA4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08727232" w:rsidR="00F60FA4" w:rsidRPr="003B2CB2" w:rsidRDefault="00F60FA4" w:rsidP="00F60FA4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Географски положај Европе, разуђеност обале и рељеф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23C7E2C" w:rsidR="00711C23" w:rsidRPr="00F5157E" w:rsidRDefault="00F60FA4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54648E1E" w:rsidR="000A0DE7" w:rsidRPr="00C76BBE" w:rsidRDefault="00B27107" w:rsidP="007824A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стечених знања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о географском положају, разуђености обале и рељефу Европе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7E8833D4" w:rsidR="00253AB4" w:rsidRPr="00C17E8B" w:rsidRDefault="00CF104D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="00B27107">
              <w:rPr>
                <w:rFonts w:ascii="Times New Roman" w:hAnsi="Times New Roman"/>
                <w:lang w:val="sr-Cyrl-RS"/>
              </w:rPr>
              <w:t>тврде своје знање о географском положају, разуђености обале и рељефу Европе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EA8649E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="00B252BE">
              <w:rPr>
                <w:rFonts w:ascii="Times New Roman" w:hAnsi="Times New Roman"/>
                <w:lang w:val="sr-Cyrl-RS" w:eastAsia="sr-Latn-CS"/>
              </w:rPr>
              <w:t>, идивидуални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313F2DA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E2704BD" w:rsidR="00711C23" w:rsidRPr="00823F2D" w:rsidRDefault="00710164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Уџбеник, пројектор, компјутер, нема карта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4127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4127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E6C8301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3EA9EC5" w14:textId="77777777" w:rsidR="00B27107" w:rsidRDefault="00B27107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6BC27E0" w14:textId="79F4DDF4" w:rsidR="00ED6CD0" w:rsidRPr="00684ED7" w:rsidRDefault="00ED6CD0" w:rsidP="00ED6CD0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 xml:space="preserve">Наставник проверава како су ученици урадили  домаћи задатак (страна </w:t>
            </w:r>
            <w:r>
              <w:rPr>
                <w:rFonts w:ascii="Times New Roman" w:hAnsi="Times New Roman"/>
                <w:lang w:val="sr-Cyrl-CS" w:eastAsia="sr-Latn-CS"/>
              </w:rPr>
              <w:t>173</w:t>
            </w:r>
            <w:r w:rsidRPr="00684ED7">
              <w:rPr>
                <w:rFonts w:ascii="Times New Roman" w:hAnsi="Times New Roman"/>
                <w:lang w:val="sr-Cyrl-CS" w:eastAsia="sr-Latn-CS"/>
              </w:rPr>
              <w:t xml:space="preserve"> у уџбенику). Неколико ученика чита. Остали слушају, коригују, допуњују.</w:t>
            </w:r>
          </w:p>
          <w:p w14:paraId="1B52746D" w14:textId="6F48CF09" w:rsidR="00ED6CD0" w:rsidRPr="00684ED7" w:rsidRDefault="00ED6CD0" w:rsidP="00ED6CD0">
            <w:pPr>
              <w:spacing w:line="276" w:lineRule="auto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 xml:space="preserve">Наставник истиче циљ и задатке часа </w:t>
            </w:r>
            <w:r>
              <w:rPr>
                <w:rFonts w:ascii="Times New Roman" w:hAnsi="Times New Roman"/>
                <w:lang w:val="sr-Cyrl-CS" w:eastAsia="sr-Latn-CS"/>
              </w:rPr>
              <w:t xml:space="preserve">ГЕОГРАФСКИ ПОЛОЖАЈ ЕВРОПЕ, РАЗУЂЕНОСТ ОБАЛЕ И РЕЉЕФ </w:t>
            </w:r>
            <w:r w:rsidRPr="00684ED7">
              <w:rPr>
                <w:rFonts w:ascii="Times New Roman" w:hAnsi="Times New Roman"/>
                <w:lang w:val="sr-Cyrl-CS" w:eastAsia="sr-Latn-CS"/>
              </w:rPr>
              <w:t xml:space="preserve"> - УТВРЂИВАЊЕ</w:t>
            </w:r>
          </w:p>
          <w:p w14:paraId="64D0F193" w14:textId="77777777" w:rsidR="007824AA" w:rsidRPr="00B41275" w:rsidRDefault="007824A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3EBE2E8" w14:textId="109AB020" w:rsidR="00BF2CD2" w:rsidRPr="00B41275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2A3D7E9" w14:textId="49F329E2" w:rsidR="00BF2CD2" w:rsidRPr="00CF104D" w:rsidRDefault="00BF2CD2" w:rsidP="00CF104D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на табли нацрта квадрат са бројевима:</w:t>
            </w:r>
          </w:p>
          <w:tbl>
            <w:tblPr>
              <w:tblW w:w="3928" w:type="dxa"/>
              <w:jc w:val="center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Layout w:type="fixed"/>
              <w:tblLook w:val="04A0" w:firstRow="1" w:lastRow="0" w:firstColumn="1" w:lastColumn="0" w:noHBand="0" w:noVBand="1"/>
            </w:tblPr>
            <w:tblGrid>
              <w:gridCol w:w="1309"/>
              <w:gridCol w:w="1309"/>
              <w:gridCol w:w="1310"/>
            </w:tblGrid>
            <w:tr w:rsidR="00BF2CD2" w14:paraId="151CE1C4" w14:textId="77777777" w:rsidTr="00CF104D">
              <w:trPr>
                <w:trHeight w:val="879"/>
                <w:jc w:val="center"/>
              </w:trPr>
              <w:tc>
                <w:tcPr>
                  <w:tcW w:w="1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0535D08C" w14:textId="77777777" w:rsidR="00BF2CD2" w:rsidRDefault="00BF2CD2" w:rsidP="00BF2CD2">
                  <w:pPr>
                    <w:pStyle w:val="Body"/>
                    <w:spacing w:after="160" w:line="259" w:lineRule="auto"/>
                    <w:jc w:val="center"/>
                  </w:pPr>
                  <w:r>
                    <w:t>1.</w:t>
                  </w:r>
                </w:p>
              </w:tc>
              <w:tc>
                <w:tcPr>
                  <w:tcW w:w="1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7C8E2E5F" w14:textId="77777777" w:rsidR="00BF2CD2" w:rsidRDefault="00BF2CD2" w:rsidP="00BF2CD2">
                  <w:pPr>
                    <w:pStyle w:val="Body"/>
                    <w:spacing w:after="160" w:line="259" w:lineRule="auto"/>
                    <w:jc w:val="center"/>
                  </w:pPr>
                  <w:r>
                    <w:t>8.</w:t>
                  </w:r>
                </w:p>
              </w:tc>
              <w:tc>
                <w:tcPr>
                  <w:tcW w:w="13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7595F675" w14:textId="77777777" w:rsidR="00BF2CD2" w:rsidRDefault="00BF2CD2" w:rsidP="00BF2CD2">
                  <w:pPr>
                    <w:pStyle w:val="Body"/>
                    <w:spacing w:after="160" w:line="259" w:lineRule="auto"/>
                    <w:jc w:val="center"/>
                  </w:pPr>
                  <w:r>
                    <w:t>3.</w:t>
                  </w:r>
                </w:p>
              </w:tc>
            </w:tr>
            <w:tr w:rsidR="00BF2CD2" w14:paraId="74B44563" w14:textId="77777777" w:rsidTr="00CF104D">
              <w:trPr>
                <w:trHeight w:val="879"/>
                <w:jc w:val="center"/>
              </w:trPr>
              <w:tc>
                <w:tcPr>
                  <w:tcW w:w="1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100DC80A" w14:textId="77777777" w:rsidR="00BF2CD2" w:rsidRDefault="00BF2CD2" w:rsidP="00BF2CD2">
                  <w:pPr>
                    <w:pStyle w:val="Body"/>
                    <w:spacing w:after="160" w:line="259" w:lineRule="auto"/>
                    <w:jc w:val="center"/>
                  </w:pPr>
                  <w:r>
                    <w:t>6.</w:t>
                  </w:r>
                </w:p>
              </w:tc>
              <w:tc>
                <w:tcPr>
                  <w:tcW w:w="1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7BBFE512" w14:textId="77777777" w:rsidR="00BF2CD2" w:rsidRDefault="00BF2CD2" w:rsidP="00BF2CD2">
                  <w:pPr>
                    <w:pStyle w:val="Body"/>
                    <w:spacing w:after="160" w:line="259" w:lineRule="auto"/>
                    <w:jc w:val="center"/>
                  </w:pPr>
                  <w:r>
                    <w:t>5.</w:t>
                  </w:r>
                </w:p>
              </w:tc>
              <w:tc>
                <w:tcPr>
                  <w:tcW w:w="13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0BC3E1A6" w14:textId="77777777" w:rsidR="00BF2CD2" w:rsidRDefault="00BF2CD2" w:rsidP="00BF2CD2">
                  <w:pPr>
                    <w:pStyle w:val="Body"/>
                    <w:spacing w:after="160" w:line="259" w:lineRule="auto"/>
                    <w:jc w:val="center"/>
                  </w:pPr>
                  <w:r>
                    <w:t>7.</w:t>
                  </w:r>
                </w:p>
              </w:tc>
            </w:tr>
            <w:tr w:rsidR="00BF2CD2" w14:paraId="1E17ADAD" w14:textId="77777777" w:rsidTr="00CF104D">
              <w:trPr>
                <w:trHeight w:val="879"/>
                <w:jc w:val="center"/>
              </w:trPr>
              <w:tc>
                <w:tcPr>
                  <w:tcW w:w="1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42D6EDFC" w14:textId="77777777" w:rsidR="00BF2CD2" w:rsidRDefault="00BF2CD2" w:rsidP="00BF2CD2">
                  <w:pPr>
                    <w:pStyle w:val="Body"/>
                    <w:spacing w:after="160" w:line="259" w:lineRule="auto"/>
                    <w:jc w:val="center"/>
                  </w:pPr>
                  <w:r>
                    <w:t>4.</w:t>
                  </w:r>
                </w:p>
              </w:tc>
              <w:tc>
                <w:tcPr>
                  <w:tcW w:w="1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4A74C2AC" w14:textId="77777777" w:rsidR="00BF2CD2" w:rsidRDefault="00BF2CD2" w:rsidP="00BF2CD2">
                  <w:pPr>
                    <w:pStyle w:val="Body"/>
                    <w:spacing w:after="160" w:line="259" w:lineRule="auto"/>
                    <w:jc w:val="center"/>
                  </w:pPr>
                  <w:r>
                    <w:t>2.</w:t>
                  </w:r>
                </w:p>
              </w:tc>
              <w:tc>
                <w:tcPr>
                  <w:tcW w:w="13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7C5D306D" w14:textId="77777777" w:rsidR="00BF2CD2" w:rsidRDefault="00BF2CD2" w:rsidP="00BF2CD2">
                  <w:pPr>
                    <w:pStyle w:val="Body"/>
                    <w:spacing w:after="160" w:line="259" w:lineRule="auto"/>
                    <w:jc w:val="center"/>
                  </w:pPr>
                  <w:r>
                    <w:t>9.</w:t>
                  </w:r>
                </w:p>
              </w:tc>
            </w:tr>
          </w:tbl>
          <w:p w14:paraId="5CD792E0" w14:textId="552A9309" w:rsidR="00BF2CD2" w:rsidRDefault="00BF2CD2" w:rsidP="00BF2CD2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579D2E" w14:textId="77777777" w:rsidR="00BF2CD2" w:rsidRPr="00BF2CD2" w:rsidRDefault="00BF2CD2" w:rsidP="00BF2CD2">
            <w:pPr>
              <w:pStyle w:val="ListParagraph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6EF46C4" w14:textId="21027588" w:rsidR="00ED6CD0" w:rsidRDefault="00CF104D" w:rsidP="00ED6CD0">
            <w:pPr>
              <w:pStyle w:val="Body"/>
              <w:numPr>
                <w:ilvl w:val="0"/>
                <w:numId w:val="34"/>
              </w:numPr>
              <w:spacing w:after="160" w:line="259" w:lineRule="auto"/>
              <w:jc w:val="both"/>
            </w:pPr>
            <w:r>
              <w:rPr>
                <w:lang w:val="sr-Cyrl-RS"/>
              </w:rPr>
              <w:t>У</w:t>
            </w:r>
            <w:r w:rsidR="00ED6CD0">
              <w:rPr>
                <w:lang w:val="sr-Cyrl-RS"/>
              </w:rPr>
              <w:t xml:space="preserve">ченике </w:t>
            </w:r>
            <w:r>
              <w:rPr>
                <w:lang w:val="sr-Cyrl-RS"/>
              </w:rPr>
              <w:t xml:space="preserve">дели </w:t>
            </w:r>
            <w:r w:rsidR="00ED6CD0" w:rsidRPr="00ED6CD0">
              <w:rPr>
                <w:rFonts w:cs="Times New Roman"/>
              </w:rPr>
              <w:t xml:space="preserve">у </w:t>
            </w:r>
            <w:r>
              <w:rPr>
                <w:rFonts w:cs="Times New Roman"/>
                <w:lang w:val="sr-Cyrl-RS"/>
              </w:rPr>
              <w:t>2</w:t>
            </w:r>
            <w:r w:rsidR="00ED6CD0" w:rsidRPr="00ED6CD0">
              <w:rPr>
                <w:rFonts w:cs="Times New Roman"/>
              </w:rPr>
              <w:t xml:space="preserve"> тима – један тим је икс, а други је окс. </w:t>
            </w:r>
            <w:r w:rsidR="00ED6CD0">
              <w:rPr>
                <w:rFonts w:cs="Times New Roman"/>
                <w:lang w:val="sr-Cyrl-RS"/>
              </w:rPr>
              <w:t>Одреди тим који почиње игру Икс-окс.</w:t>
            </w:r>
            <w:r w:rsidR="00ED6CD0">
              <w:t xml:space="preserve"> Тим </w:t>
            </w:r>
            <w:r w:rsidR="00ED6CD0">
              <w:rPr>
                <w:lang w:val="sr-Cyrl-RS"/>
              </w:rPr>
              <w:t>који први почиње</w:t>
            </w:r>
            <w:r w:rsidR="00BF2CD2">
              <w:rPr>
                <w:lang w:val="sr-Cyrl-RS"/>
              </w:rPr>
              <w:t xml:space="preserve"> </w:t>
            </w:r>
            <w:r w:rsidR="00ED6CD0">
              <w:t>изабере број</w:t>
            </w:r>
            <w:r w:rsidR="00BF2CD2">
              <w:rPr>
                <w:lang w:val="sr-Cyrl-RS"/>
              </w:rPr>
              <w:t xml:space="preserve"> (нпр. тим </w:t>
            </w:r>
            <w:r w:rsidR="00BF2CD2">
              <w:rPr>
                <w:lang w:val="en-US"/>
              </w:rPr>
              <w:t>x)</w:t>
            </w:r>
            <w:r w:rsidR="00ED6CD0">
              <w:t xml:space="preserve">. </w:t>
            </w:r>
            <w:r w:rsidR="00ED6CD0">
              <w:rPr>
                <w:lang w:val="sr-Cyrl-RS"/>
              </w:rPr>
              <w:t>Наставник прочита</w:t>
            </w:r>
            <w:r w:rsidR="00ED6CD0">
              <w:t xml:space="preserve"> питање</w:t>
            </w:r>
            <w:r w:rsidR="00BF2CD2">
              <w:rPr>
                <w:lang w:val="sr-Cyrl-RS"/>
              </w:rPr>
              <w:t xml:space="preserve"> (прилог)</w:t>
            </w:r>
            <w:r w:rsidR="00ED6CD0">
              <w:t xml:space="preserve"> које је п</w:t>
            </w:r>
            <w:r w:rsidR="00BF2CD2">
              <w:t>од тим бројем и, ако ученик да</w:t>
            </w:r>
            <w:r w:rsidR="00ED6CD0">
              <w:t xml:space="preserve"> тачан одговор на питање, уписујете знак Х у поље са бројем који је изабран. Ако је одговор нетачан, поен иде тиму окс и уписујте знак О у дато поље. Следећи број бира тим окс и игра се наставља по истом принципу све док један од тимова не споји три знака водоравно, усправно или дијагонално. Члановима истог тима је дозвољено да се договарају и помажу приликом избора броја и давања одговора.  </w:t>
            </w:r>
          </w:p>
          <w:p w14:paraId="3E114D4A" w14:textId="18776E69" w:rsidR="00ED6CD0" w:rsidRDefault="009B0F81" w:rsidP="00ED6CD0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дели ученике у </w:t>
            </w:r>
            <w:r w:rsidR="00CF104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237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група. Свака група има по четири члана</w:t>
            </w:r>
            <w:r w:rsidR="00A8247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Сваки члан групе има одређен задатак у групи. </w:t>
            </w:r>
          </w:p>
          <w:p w14:paraId="7124862A" w14:textId="6309AB49" w:rsidR="00A82475" w:rsidRDefault="00A82475" w:rsidP="00A82475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 - у немој к</w:t>
            </w:r>
            <w:r w:rsidR="007101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арти да се уцртају мора која окр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ужују Европу;</w:t>
            </w:r>
          </w:p>
          <w:p w14:paraId="2B3638A4" w14:textId="23632EDD" w:rsidR="00A82475" w:rsidRDefault="00A82475" w:rsidP="00A82475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 – у немој карти да се уцртају заливи који окружују Европу;</w:t>
            </w:r>
          </w:p>
          <w:p w14:paraId="2F0998B2" w14:textId="4E1D83A7" w:rsidR="00A82475" w:rsidRDefault="00A82475" w:rsidP="00A82475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 – у немој карти да се уцртају острва , полуострва, мореузи и канали;</w:t>
            </w:r>
          </w:p>
          <w:p w14:paraId="5D508B83" w14:textId="01ABF521" w:rsidR="00A82475" w:rsidRDefault="00A82475" w:rsidP="00A82475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 – у немој карти да се уцртају планине у Европи;</w:t>
            </w:r>
          </w:p>
          <w:p w14:paraId="3CE79289" w14:textId="04FCF67A" w:rsidR="00A82475" w:rsidRDefault="00A82475" w:rsidP="00A82475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задатак – у немој карти да се уцртају низије и вулкани у Европи.</w:t>
            </w:r>
          </w:p>
          <w:p w14:paraId="32EDF77E" w14:textId="76639EF2" w:rsidR="00710164" w:rsidRDefault="00710164" w:rsidP="0071016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Сваки ученик у групи у своју нему карту уцрт</w:t>
            </w:r>
            <w:r w:rsidR="00CF104D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ва свој задатак, а кад то уради даје своју нему карту другу са своје десне стране и узима нему карту од друга са своје леве стране. Сваки ученик контролише тачност задатака који је урађен и у ту карту уцртава поново свој задатак. Тако све док у све карте у групи сваки ученик не уцрта свој задатак. На тај начин сви контролишу тачност урађеног задатка свих чланова групе.</w:t>
            </w:r>
          </w:p>
          <w:p w14:paraId="2E20E557" w14:textId="77777777" w:rsidR="00710164" w:rsidRDefault="00710164" w:rsidP="0071016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обилази и прати рад група, даје сугестије уколико има потребе.</w:t>
            </w:r>
          </w:p>
          <w:p w14:paraId="3A6CF49B" w14:textId="36EB1D32" w:rsidR="00710164" w:rsidRPr="00710164" w:rsidRDefault="00710164" w:rsidP="0071016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 педагошку документацију бележи који ученик је имао који задатак како би могао да изврши процену нивоа стеченог знања.</w:t>
            </w:r>
          </w:p>
          <w:p w14:paraId="670A683C" w14:textId="77777777" w:rsidR="00CF104D" w:rsidRDefault="00CF104D" w:rsidP="00CF104D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54DB285" w14:textId="77777777" w:rsidR="00CF104D" w:rsidRDefault="00CF104D" w:rsidP="00CF104D">
            <w:pPr>
              <w:rPr>
                <w:rFonts w:ascii="Times New Roman" w:hAnsi="Times New Roman"/>
                <w:lang w:val="sr-Cyrl-RS"/>
              </w:rPr>
            </w:pPr>
          </w:p>
          <w:p w14:paraId="60C6614B" w14:textId="77777777" w:rsidR="00CF104D" w:rsidRPr="00710164" w:rsidRDefault="00CF104D" w:rsidP="00CF104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урађеног задатка ученици предају неме карте, а наставник саопштава да ће прегледати неме карте до следећег  часа. </w:t>
            </w:r>
          </w:p>
          <w:p w14:paraId="358F774D" w14:textId="77777777" w:rsidR="00CF104D" w:rsidRDefault="00CF104D" w:rsidP="00CF104D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2CD5399" w14:textId="5BE0A4E1" w:rsidR="00A76453" w:rsidRPr="00B41275" w:rsidRDefault="00CF104D" w:rsidP="00CF104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нему карту уцртају Атлантски океан, Средоземно море и Северни ледени океан и они представљају нултог члана групе.</w:t>
            </w:r>
          </w:p>
          <w:p w14:paraId="4C7F9E47" w14:textId="77777777" w:rsidR="00A76453" w:rsidRPr="00B41275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CB" w14:textId="083C4511" w:rsidR="00A76453" w:rsidRPr="00B41275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3E4D0C5D" w14:textId="15A6DDD9" w:rsidR="00353927" w:rsidRDefault="00353927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353927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  <w:r w:rsidR="00AB1B8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2E9B425B" w14:textId="2AB1D92B" w:rsidR="002801A0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p w14:paraId="1DB377FD" w14:textId="163267AB" w:rsidR="001E45A5" w:rsidRPr="00CF104D" w:rsidRDefault="00BF2CD2" w:rsidP="00CF104D">
      <w:pPr>
        <w:pStyle w:val="ListParagraph"/>
        <w:numPr>
          <w:ilvl w:val="0"/>
          <w:numId w:val="37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F104D">
        <w:rPr>
          <w:rFonts w:ascii="Times New Roman" w:hAnsi="Times New Roman" w:cs="Times New Roman"/>
          <w:sz w:val="24"/>
          <w:szCs w:val="24"/>
          <w:lang w:val="sr-Cyrl-RS"/>
        </w:rPr>
        <w:t>Колико износи површина Европе? (</w:t>
      </w:r>
      <w:r w:rsidRPr="00CF10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10.4 милиона км</w:t>
      </w:r>
      <w:r w:rsidRPr="00CF104D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sr-Cyrl-RS"/>
        </w:rPr>
        <w:t>2</w:t>
      </w:r>
      <w:r w:rsidRPr="00CF104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B0F81" w:rsidRPr="00CF104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9EE6194" w14:textId="26BFCC7F" w:rsidR="00BF2CD2" w:rsidRPr="00CF104D" w:rsidRDefault="00BF2CD2" w:rsidP="00CF104D">
      <w:pPr>
        <w:pStyle w:val="ListParagraph"/>
        <w:numPr>
          <w:ilvl w:val="0"/>
          <w:numId w:val="37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F104D">
        <w:rPr>
          <w:rFonts w:ascii="Times New Roman" w:hAnsi="Times New Roman" w:cs="Times New Roman"/>
          <w:sz w:val="24"/>
          <w:szCs w:val="24"/>
          <w:lang w:val="sr-Cyrl-RS"/>
        </w:rPr>
        <w:t>Колико становника има Европа? (</w:t>
      </w:r>
      <w:r w:rsidRPr="00CF10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743 милиона</w:t>
      </w:r>
      <w:r w:rsidRPr="00CF104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B0F81" w:rsidRPr="00CF104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C2D092E" w14:textId="2714FD44" w:rsidR="00BF2CD2" w:rsidRPr="00CF104D" w:rsidRDefault="00BF2CD2" w:rsidP="00CF104D">
      <w:pPr>
        <w:pStyle w:val="ListParagraph"/>
        <w:numPr>
          <w:ilvl w:val="0"/>
          <w:numId w:val="37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F104D">
        <w:rPr>
          <w:rFonts w:ascii="Times New Roman" w:hAnsi="Times New Roman" w:cs="Times New Roman"/>
          <w:sz w:val="24"/>
          <w:szCs w:val="24"/>
          <w:lang w:val="sr-Cyrl-RS"/>
        </w:rPr>
        <w:t>Колико држава има у Европи? (</w:t>
      </w:r>
      <w:r w:rsidRPr="00CF10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44 државе</w:t>
      </w:r>
      <w:r w:rsidRPr="00CF104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B0F81" w:rsidRPr="00CF104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A8E5532" w14:textId="6B44E2B8" w:rsidR="00BF2CD2" w:rsidRPr="00CF104D" w:rsidRDefault="00BF2CD2" w:rsidP="00CF104D">
      <w:pPr>
        <w:pStyle w:val="ListParagraph"/>
        <w:numPr>
          <w:ilvl w:val="0"/>
          <w:numId w:val="37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F104D">
        <w:rPr>
          <w:rFonts w:ascii="Times New Roman" w:hAnsi="Times New Roman" w:cs="Times New Roman"/>
          <w:sz w:val="24"/>
          <w:szCs w:val="24"/>
          <w:lang w:val="sr-Cyrl-RS"/>
        </w:rPr>
        <w:t>Које  велике водене површине окружују Европу? (</w:t>
      </w:r>
      <w:r w:rsidRPr="00CF10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Северни ледени океан, Атлантски океан, Средоземно море</w:t>
      </w:r>
      <w:r w:rsidRPr="00CF104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B0F81" w:rsidRPr="00CF104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9782430" w14:textId="4CBA9A33" w:rsidR="00BF2CD2" w:rsidRPr="00CF104D" w:rsidRDefault="00BF2CD2" w:rsidP="00CF104D">
      <w:pPr>
        <w:pStyle w:val="ListParagraph"/>
        <w:numPr>
          <w:ilvl w:val="0"/>
          <w:numId w:val="37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F104D">
        <w:rPr>
          <w:rFonts w:ascii="Times New Roman" w:hAnsi="Times New Roman" w:cs="Times New Roman"/>
          <w:sz w:val="24"/>
          <w:szCs w:val="24"/>
          <w:lang w:val="sr-Cyrl-RS"/>
        </w:rPr>
        <w:t>Границу између Европе и Азије чине ....(</w:t>
      </w:r>
      <w:r w:rsidRPr="00CF10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Планина Урал, река Урал, Каспијско језеро, Кавказ, Црно море, Босфор, Мраморно море, Дарданели, Егејско море</w:t>
      </w:r>
      <w:r w:rsidRPr="00CF104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B0F81" w:rsidRPr="00CF104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E62E285" w14:textId="2DBA8798" w:rsidR="00BF2CD2" w:rsidRPr="00CF104D" w:rsidRDefault="00BF2CD2" w:rsidP="00CF104D">
      <w:pPr>
        <w:pStyle w:val="ListParagraph"/>
        <w:numPr>
          <w:ilvl w:val="0"/>
          <w:numId w:val="37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F104D">
        <w:rPr>
          <w:rFonts w:ascii="Times New Roman" w:hAnsi="Times New Roman" w:cs="Times New Roman"/>
          <w:sz w:val="24"/>
          <w:szCs w:val="24"/>
          <w:lang w:val="sr-Cyrl-RS"/>
        </w:rPr>
        <w:t>Који континенти се убрајају у континенте Старог света? (</w:t>
      </w:r>
      <w:r w:rsidRPr="00CF10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Европа, Азија и Африка</w:t>
      </w:r>
      <w:r w:rsidRPr="00CF104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B0F81" w:rsidRPr="00CF104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17B015F" w14:textId="51B288CA" w:rsidR="00BF2CD2" w:rsidRPr="00CF104D" w:rsidRDefault="00BF2CD2" w:rsidP="00CF104D">
      <w:pPr>
        <w:pStyle w:val="ListParagraph"/>
        <w:numPr>
          <w:ilvl w:val="0"/>
          <w:numId w:val="37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F104D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4578D7" w:rsidRPr="00CF104D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CF104D">
        <w:rPr>
          <w:rFonts w:ascii="Times New Roman" w:hAnsi="Times New Roman" w:cs="Times New Roman"/>
          <w:sz w:val="24"/>
          <w:szCs w:val="24"/>
          <w:lang w:val="sr-Cyrl-RS"/>
        </w:rPr>
        <w:t>онтиненти се убрајају у континенте Новог света? (</w:t>
      </w:r>
      <w:r w:rsidRPr="00CF10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Северна и Јужна Америка, Аустралија, </w:t>
      </w:r>
      <w:r w:rsidR="009B0F81" w:rsidRPr="00CF10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Антарктик</w:t>
      </w:r>
      <w:r w:rsidR="009B0F81" w:rsidRPr="00CF104D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50558626" w14:textId="7DDDDDDA" w:rsidR="009B0F81" w:rsidRPr="00CF104D" w:rsidRDefault="004578D7" w:rsidP="00CF104D">
      <w:pPr>
        <w:pStyle w:val="ListParagraph"/>
        <w:numPr>
          <w:ilvl w:val="0"/>
          <w:numId w:val="37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F104D">
        <w:rPr>
          <w:rFonts w:ascii="Times New Roman" w:hAnsi="Times New Roman" w:cs="Times New Roman"/>
          <w:sz w:val="24"/>
          <w:szCs w:val="24"/>
          <w:lang w:val="sr-Cyrl-RS"/>
        </w:rPr>
        <w:t>Која</w:t>
      </w:r>
      <w:r w:rsidR="009B0F81" w:rsidRPr="00CF104D">
        <w:rPr>
          <w:rFonts w:ascii="Times New Roman" w:hAnsi="Times New Roman" w:cs="Times New Roman"/>
          <w:sz w:val="24"/>
          <w:szCs w:val="24"/>
          <w:lang w:val="sr-Cyrl-RS"/>
        </w:rPr>
        <w:t xml:space="preserve"> тачка у Европи је најјужнија, најзападнија и најсевернија? (</w:t>
      </w:r>
      <w:r w:rsidR="009B0F81" w:rsidRPr="00CF10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рт Мароки, рт Нордкап, рт Рока</w:t>
      </w:r>
      <w:r w:rsidR="009B0F81" w:rsidRPr="00CF104D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474AACDB" w14:textId="2C551B3E" w:rsidR="009B0F81" w:rsidRPr="00CF104D" w:rsidRDefault="009B0F81" w:rsidP="00CF104D">
      <w:pPr>
        <w:pStyle w:val="ListParagraph"/>
        <w:numPr>
          <w:ilvl w:val="0"/>
          <w:numId w:val="37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CF104D">
        <w:rPr>
          <w:rFonts w:ascii="Times New Roman" w:hAnsi="Times New Roman" w:cs="Times New Roman"/>
          <w:sz w:val="24"/>
          <w:szCs w:val="24"/>
          <w:lang w:val="sr-Cyrl-RS"/>
        </w:rPr>
        <w:t>У ком топлотном појасу лежи највећи део Европе? (</w:t>
      </w:r>
      <w:bookmarkStart w:id="0" w:name="_GoBack"/>
      <w:bookmarkEnd w:id="0"/>
      <w:r w:rsidRPr="00CF104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У северном умереном</w:t>
      </w:r>
      <w:r w:rsidRPr="00CF104D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505034D7" w14:textId="02439912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4961D440" w14:textId="720E3C97" w:rsidR="001E45A5" w:rsidRDefault="001E45A5" w:rsidP="001E45A5">
      <w:pPr>
        <w:tabs>
          <w:tab w:val="center" w:pos="3506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218FC375" w14:textId="77777777" w:rsidR="001E45A5" w:rsidRPr="001E45A5" w:rsidRDefault="001E45A5" w:rsidP="001E45A5">
      <w:pPr>
        <w:rPr>
          <w:lang w:val="sr-Cyrl-RS"/>
        </w:rPr>
      </w:pPr>
    </w:p>
    <w:p w14:paraId="6F4D903F" w14:textId="35A0DAD8" w:rsidR="001E45A5" w:rsidRPr="001E45A5" w:rsidRDefault="001E45A5" w:rsidP="001E45A5">
      <w:pPr>
        <w:rPr>
          <w:lang w:val="sr-Cyrl-RS"/>
        </w:rPr>
      </w:pPr>
    </w:p>
    <w:p w14:paraId="59EF123F" w14:textId="5527D3D1" w:rsidR="001E45A5" w:rsidRPr="001E45A5" w:rsidRDefault="001E45A5" w:rsidP="001E45A5">
      <w:pPr>
        <w:rPr>
          <w:lang w:val="sr-Cyrl-RS"/>
        </w:rPr>
      </w:pPr>
    </w:p>
    <w:p w14:paraId="4C2E55E3" w14:textId="091895F5" w:rsidR="001E45A5" w:rsidRPr="001E45A5" w:rsidRDefault="001E45A5" w:rsidP="001E45A5">
      <w:pPr>
        <w:rPr>
          <w:lang w:val="sr-Cyrl-RS"/>
        </w:rPr>
      </w:pPr>
    </w:p>
    <w:p w14:paraId="27376591" w14:textId="479DA100" w:rsidR="001E45A5" w:rsidRDefault="001E45A5" w:rsidP="001E45A5">
      <w:pPr>
        <w:rPr>
          <w:lang w:val="sr-Cyrl-RS"/>
        </w:rPr>
      </w:pPr>
    </w:p>
    <w:p w14:paraId="633A2238" w14:textId="2C4DE9EB" w:rsidR="001E45A5" w:rsidRDefault="001E45A5" w:rsidP="001E45A5">
      <w:pPr>
        <w:rPr>
          <w:lang w:val="sr-Cyrl-RS"/>
        </w:rPr>
      </w:pPr>
    </w:p>
    <w:p w14:paraId="172B3D8C" w14:textId="378079F2" w:rsidR="001E45A5" w:rsidRDefault="001E45A5" w:rsidP="001E45A5">
      <w:pPr>
        <w:rPr>
          <w:lang w:val="sr-Cyrl-RS"/>
        </w:rPr>
      </w:pPr>
    </w:p>
    <w:p w14:paraId="49835C2D" w14:textId="4F1BAC1D" w:rsidR="001E45A5" w:rsidRDefault="001E45A5" w:rsidP="001E45A5">
      <w:pPr>
        <w:tabs>
          <w:tab w:val="left" w:pos="240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64393CFB" w14:textId="694CAF29" w:rsidR="001E45A5" w:rsidRPr="001E45A5" w:rsidRDefault="001E45A5" w:rsidP="001E45A5">
      <w:pPr>
        <w:rPr>
          <w:lang w:val="sr-Cyrl-RS"/>
        </w:rPr>
      </w:pPr>
    </w:p>
    <w:p w14:paraId="30742CEA" w14:textId="2D6162E4" w:rsidR="001E45A5" w:rsidRPr="001E45A5" w:rsidRDefault="001E45A5" w:rsidP="001E45A5">
      <w:pPr>
        <w:rPr>
          <w:lang w:val="sr-Cyrl-RS"/>
        </w:rPr>
      </w:pPr>
    </w:p>
    <w:p w14:paraId="386F04C3" w14:textId="6A82C58F" w:rsidR="001E45A5" w:rsidRPr="001E45A5" w:rsidRDefault="001E45A5" w:rsidP="001E45A5">
      <w:pPr>
        <w:rPr>
          <w:lang w:val="sr-Cyrl-RS"/>
        </w:rPr>
      </w:pPr>
    </w:p>
    <w:p w14:paraId="795C1154" w14:textId="45550D35" w:rsidR="001E45A5" w:rsidRPr="001E45A5" w:rsidRDefault="001E45A5" w:rsidP="001E45A5">
      <w:pPr>
        <w:rPr>
          <w:lang w:val="sr-Cyrl-RS"/>
        </w:rPr>
      </w:pPr>
    </w:p>
    <w:p w14:paraId="2ED38F82" w14:textId="333CC7B1" w:rsidR="001E45A5" w:rsidRPr="001E45A5" w:rsidRDefault="001E45A5" w:rsidP="001E45A5">
      <w:pPr>
        <w:rPr>
          <w:lang w:val="sr-Cyrl-RS"/>
        </w:rPr>
      </w:pPr>
    </w:p>
    <w:p w14:paraId="6673F8DB" w14:textId="77777777" w:rsidR="001E45A5" w:rsidRPr="001E45A5" w:rsidRDefault="001E45A5" w:rsidP="001E45A5">
      <w:pPr>
        <w:rPr>
          <w:lang w:val="sr-Cyrl-RS"/>
        </w:rPr>
      </w:pPr>
    </w:p>
    <w:p w14:paraId="6B762F68" w14:textId="54B7904A" w:rsidR="001E45A5" w:rsidRDefault="001E45A5" w:rsidP="001E45A5">
      <w:pPr>
        <w:rPr>
          <w:lang w:val="sr-Cyrl-RS"/>
        </w:rPr>
      </w:pPr>
    </w:p>
    <w:p w14:paraId="5DB5DE20" w14:textId="4E1CB3A6" w:rsidR="00872C99" w:rsidRPr="001E45A5" w:rsidRDefault="001E45A5" w:rsidP="001E45A5">
      <w:pPr>
        <w:tabs>
          <w:tab w:val="left" w:pos="930"/>
        </w:tabs>
        <w:rPr>
          <w:lang w:val="sr-Cyrl-RS"/>
        </w:rPr>
      </w:pPr>
      <w:r>
        <w:rPr>
          <w:lang w:val="sr-Cyrl-RS"/>
        </w:rPr>
        <w:tab/>
      </w:r>
    </w:p>
    <w:sectPr w:rsidR="00872C99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4ABE"/>
    <w:multiLevelType w:val="hybridMultilevel"/>
    <w:tmpl w:val="C26C3C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62D63"/>
    <w:multiLevelType w:val="hybridMultilevel"/>
    <w:tmpl w:val="C15C9E04"/>
    <w:lvl w:ilvl="0" w:tplc="AA1ED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530F6"/>
    <w:multiLevelType w:val="hybridMultilevel"/>
    <w:tmpl w:val="32925D5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55578"/>
    <w:multiLevelType w:val="hybridMultilevel"/>
    <w:tmpl w:val="06A8BDAA"/>
    <w:lvl w:ilvl="0" w:tplc="073AA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84D2D"/>
    <w:multiLevelType w:val="hybridMultilevel"/>
    <w:tmpl w:val="714CE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46BE3"/>
    <w:multiLevelType w:val="hybridMultilevel"/>
    <w:tmpl w:val="61661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C4CED"/>
    <w:multiLevelType w:val="hybridMultilevel"/>
    <w:tmpl w:val="43E6311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34"/>
  </w:num>
  <w:num w:numId="4">
    <w:abstractNumId w:val="23"/>
  </w:num>
  <w:num w:numId="5">
    <w:abstractNumId w:val="38"/>
  </w:num>
  <w:num w:numId="6">
    <w:abstractNumId w:val="16"/>
  </w:num>
  <w:num w:numId="7">
    <w:abstractNumId w:val="21"/>
  </w:num>
  <w:num w:numId="8">
    <w:abstractNumId w:val="20"/>
  </w:num>
  <w:num w:numId="9">
    <w:abstractNumId w:val="2"/>
  </w:num>
  <w:num w:numId="10">
    <w:abstractNumId w:val="30"/>
  </w:num>
  <w:num w:numId="11">
    <w:abstractNumId w:val="14"/>
  </w:num>
  <w:num w:numId="12">
    <w:abstractNumId w:val="11"/>
  </w:num>
  <w:num w:numId="13">
    <w:abstractNumId w:val="28"/>
  </w:num>
  <w:num w:numId="14">
    <w:abstractNumId w:val="8"/>
  </w:num>
  <w:num w:numId="15">
    <w:abstractNumId w:val="37"/>
  </w:num>
  <w:num w:numId="16">
    <w:abstractNumId w:val="5"/>
  </w:num>
  <w:num w:numId="17">
    <w:abstractNumId w:val="3"/>
  </w:num>
  <w:num w:numId="18">
    <w:abstractNumId w:val="25"/>
  </w:num>
  <w:num w:numId="19">
    <w:abstractNumId w:val="26"/>
  </w:num>
  <w:num w:numId="20">
    <w:abstractNumId w:val="4"/>
  </w:num>
  <w:num w:numId="21">
    <w:abstractNumId w:val="19"/>
  </w:num>
  <w:num w:numId="22">
    <w:abstractNumId w:val="17"/>
  </w:num>
  <w:num w:numId="23">
    <w:abstractNumId w:val="32"/>
  </w:num>
  <w:num w:numId="24">
    <w:abstractNumId w:val="33"/>
  </w:num>
  <w:num w:numId="25">
    <w:abstractNumId w:val="27"/>
  </w:num>
  <w:num w:numId="26">
    <w:abstractNumId w:val="6"/>
  </w:num>
  <w:num w:numId="27">
    <w:abstractNumId w:val="36"/>
  </w:num>
  <w:num w:numId="28">
    <w:abstractNumId w:val="35"/>
  </w:num>
  <w:num w:numId="29">
    <w:abstractNumId w:val="18"/>
  </w:num>
  <w:num w:numId="30">
    <w:abstractNumId w:val="15"/>
  </w:num>
  <w:num w:numId="31">
    <w:abstractNumId w:val="24"/>
  </w:num>
  <w:num w:numId="32">
    <w:abstractNumId w:val="9"/>
  </w:num>
  <w:num w:numId="33">
    <w:abstractNumId w:val="22"/>
  </w:num>
  <w:num w:numId="34">
    <w:abstractNumId w:val="0"/>
  </w:num>
  <w:num w:numId="35">
    <w:abstractNumId w:val="29"/>
  </w:num>
  <w:num w:numId="36">
    <w:abstractNumId w:val="7"/>
  </w:num>
  <w:num w:numId="37">
    <w:abstractNumId w:val="12"/>
  </w:num>
  <w:num w:numId="38">
    <w:abstractNumId w:val="10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6927"/>
    <w:rsid w:val="002066C8"/>
    <w:rsid w:val="00220087"/>
    <w:rsid w:val="002379D4"/>
    <w:rsid w:val="00250811"/>
    <w:rsid w:val="0025083B"/>
    <w:rsid w:val="00253AB4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78D7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0164"/>
    <w:rsid w:val="00711C23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0F81"/>
    <w:rsid w:val="009B24E9"/>
    <w:rsid w:val="009C0975"/>
    <w:rsid w:val="009C477E"/>
    <w:rsid w:val="009C7AA7"/>
    <w:rsid w:val="009D3863"/>
    <w:rsid w:val="009F4284"/>
    <w:rsid w:val="00A00804"/>
    <w:rsid w:val="00A0325E"/>
    <w:rsid w:val="00A24234"/>
    <w:rsid w:val="00A45390"/>
    <w:rsid w:val="00A51F7B"/>
    <w:rsid w:val="00A663E6"/>
    <w:rsid w:val="00A70E61"/>
    <w:rsid w:val="00A76453"/>
    <w:rsid w:val="00A82475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27107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BF2CD2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104D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A47C1"/>
    <w:rsid w:val="00DC2003"/>
    <w:rsid w:val="00DC4F4D"/>
    <w:rsid w:val="00DC660E"/>
    <w:rsid w:val="00DE522B"/>
    <w:rsid w:val="00DF7AD3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D6CD0"/>
    <w:rsid w:val="00EE43DE"/>
    <w:rsid w:val="00EF3935"/>
    <w:rsid w:val="00F06A74"/>
    <w:rsid w:val="00F1226F"/>
    <w:rsid w:val="00F24020"/>
    <w:rsid w:val="00F25C2D"/>
    <w:rsid w:val="00F5157E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CF10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ED6CD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US"/>
    </w:rPr>
  </w:style>
  <w:style w:type="character" w:customStyle="1" w:styleId="Heading2Char">
    <w:name w:val="Heading 2 Char"/>
    <w:basedOn w:val="DefaultParagraphFont"/>
    <w:link w:val="Heading2"/>
    <w:rsid w:val="00CF10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A292D-4465-4588-BB6B-88B3A0401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2019-06-30T16:40:00Z</dcterms:created>
  <dcterms:modified xsi:type="dcterms:W3CDTF">2019-08-19T10:13:00Z</dcterms:modified>
</cp:coreProperties>
</file>