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F0B05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F0B05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F0B05" w:rsidRPr="00EF4650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F0B05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F0B05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F0B05" w:rsidRPr="003E73CF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F0B05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F0B05" w:rsidRPr="003E73CF" w:rsidRDefault="001F0B05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1F0B05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8</w:t>
            </w:r>
          </w:p>
          <w:p w:rsidR="001F0B05" w:rsidRPr="001C0357" w:rsidRDefault="001F0B05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 he/she/it singing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?</w:t>
            </w:r>
          </w:p>
        </w:tc>
      </w:tr>
      <w:tr w:rsidR="001F0B05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Pr="001F0B05" w:rsidRDefault="001F0B05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1F0B05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Pr="005B145F" w:rsidRDefault="001F0B0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активности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које се дешавају у тренутку говора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1F0B05" w:rsidRPr="001F0B05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F0B05" w:rsidRPr="001F0B05" w:rsidRDefault="001F0B05" w:rsidP="001F0B05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1F0B05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1F0B05" w:rsidRPr="001F0B05" w:rsidRDefault="001F0B05" w:rsidP="001F0B05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1F0B05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1F0B05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1F0B05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1F0B05" w:rsidRPr="001F0B05" w:rsidRDefault="001F0B05" w:rsidP="001F0B0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1F0B05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 питања, тражи  мишљење и даје учтиве одговоре;</w:t>
            </w:r>
          </w:p>
          <w:p w:rsidR="001F0B05" w:rsidRPr="001F0B05" w:rsidRDefault="001F0B05" w:rsidP="001F0B05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1F0B05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1F0B05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1F0B05" w:rsidRPr="008A6DC1" w:rsidRDefault="001F0B05" w:rsidP="008A6DC1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1F0B05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</w:t>
            </w:r>
            <w:r>
              <w:rPr>
                <w:rFonts w:ascii="Times New Roman" w:hAnsi="Times New Roman" w:cs="Times New Roman"/>
                <w:lang w:val="uz-Cyrl-UZ"/>
              </w:rPr>
              <w:t>чка средства.</w:t>
            </w:r>
            <w:r w:rsidRPr="001F0B05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8A6DC1" w:rsidRPr="008A6DC1" w:rsidRDefault="008A6DC1" w:rsidP="008A6DC1">
            <w:pPr>
              <w:ind w:left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bookmarkStart w:id="1" w:name="_GoBack"/>
            <w:bookmarkEnd w:id="1"/>
          </w:p>
        </w:tc>
      </w:tr>
      <w:tr w:rsidR="001F0B05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F0B05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F0B05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Pr="006851C9" w:rsidRDefault="001F0B05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F0B05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Pr="00DB3804" w:rsidRDefault="001F0B05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90-9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F0B05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0B05" w:rsidRPr="009211A4" w:rsidRDefault="001F0B05" w:rsidP="0052369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васпитање, српски језик, природа и друштво </w:t>
            </w:r>
          </w:p>
        </w:tc>
      </w:tr>
      <w:tr w:rsidR="001F0B05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F0B05" w:rsidRPr="00A84DA2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0B05" w:rsidRPr="00C66CA9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0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1F0B05" w:rsidRPr="00C66CA9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помоћу флеш картица.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0B05" w:rsidRPr="001F0B05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слике, прво хорски, па у групама, а зати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, у паровима. Они који желе могу да прочитају текст по улогама. </w:t>
            </w:r>
          </w:p>
          <w:p w:rsidR="001F0B05" w:rsidRPr="003E73CF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F0B05" w:rsidRPr="003E73CF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 –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activity 2 again and circle the correct 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1F0B05" w:rsidRPr="000C6EBE" w:rsidRDefault="001F0B05" w:rsidP="0052369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тачан одговор на питање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F0B05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1F0B05" w:rsidRPr="000C6EBE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F0B05" w:rsidRPr="000C6EBE" w:rsidRDefault="001F0B05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упитних реченица и кратких потврдних и одричних одговора у времену </w:t>
            </w:r>
            <w:r w:rsidRPr="000C6EBE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r w:rsidRPr="000C6EB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A45F4B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r w:rsidRPr="000C6EB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0C6EBE">
              <w:rPr>
                <w:rFonts w:ascii="Times New Roman" w:eastAsia="Times New Roman" w:hAnsi="Times New Roman" w:cs="Times New Roman"/>
                <w:i/>
                <w:color w:val="000000"/>
              </w:rPr>
              <w:t>Tense</w:t>
            </w:r>
            <w:r w:rsidRP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1F0B05" w:rsidRPr="000C6EBE" w:rsidRDefault="001F0B0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F0B05" w:rsidRPr="00A45F4B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A45F4B" w:rsidRPr="00A45F4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1F0B05" w:rsidRPr="003E73CF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 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 пишу одговарајући редослед слика на основу тога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F0B05" w:rsidRPr="0086281D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5F4B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Look, and choose. Then ask and answer. </w:t>
            </w:r>
          </w:p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граматичке конструкције у пару, састављајући питања и одго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воре у односу на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F0B05" w:rsidRPr="000C6EBE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1F0B05" w:rsidRPr="00FB41A5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F0B05" w:rsidRPr="001F0B05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0B05" w:rsidRPr="00DA786A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and match</w:t>
            </w:r>
            <w:r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F0B05" w:rsidRPr="00DA786A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понуђене речи на основу слика и цртица.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9211A4" w:rsidRDefault="00A45F4B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Look, read and circle</w:t>
            </w:r>
            <w:r w:rsidR="001F0B05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1F0B05" w:rsidRPr="009211A4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заокружују одговоре на основу 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0C6EBE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>, look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1F0B05" w:rsidRPr="00A45F4B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 на питања кратким потврдним или одричним одговорима.</w:t>
            </w:r>
          </w:p>
          <w:p w:rsidR="001F0B05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F0B05" w:rsidRPr="00A45F4B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A45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Read, look and write. </w:t>
            </w:r>
          </w:p>
          <w:p w:rsidR="001F0B05" w:rsidRPr="000C6EBE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45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састављају питања на основу понуђених речи.</w:t>
            </w:r>
          </w:p>
          <w:p w:rsidR="001F0B05" w:rsidRPr="000C6EBE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home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camera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star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take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photos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basketball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volleyball</w:t>
            </w:r>
            <w:r w:rsidR="008A6DC1" w:rsidRPr="008A6DC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A6DC1">
              <w:rPr>
                <w:rFonts w:ascii="Times New Roman" w:eastAsia="Times New Roman" w:hAnsi="Times New Roman" w:cs="Times New Roman"/>
                <w:i/>
                <w:color w:val="000000"/>
              </w:rPr>
              <w:t>football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1F0B05" w:rsidRPr="008C7D0A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F0B05" w:rsidRPr="008C7D0A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F0B05" w:rsidRPr="008C7D0A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F0B05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0B05" w:rsidRPr="00A84DA2" w:rsidRDefault="001F0B0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F0B05" w:rsidRPr="00A84DA2" w:rsidRDefault="001F0B05" w:rsidP="001F0B05">
      <w:pPr>
        <w:jc w:val="both"/>
      </w:pPr>
    </w:p>
    <w:p w:rsidR="001F0B05" w:rsidRDefault="001F0B05" w:rsidP="001F0B05"/>
    <w:p w:rsidR="001F0B05" w:rsidRDefault="001F0B05" w:rsidP="001F0B05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05"/>
    <w:rsid w:val="001F0B05"/>
    <w:rsid w:val="008A6DC1"/>
    <w:rsid w:val="00A45F4B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B0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B0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2025-02-14T21:45:00Z</dcterms:created>
  <dcterms:modified xsi:type="dcterms:W3CDTF">2025-02-14T22:09:00Z</dcterms:modified>
</cp:coreProperties>
</file>