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4D5447" w:rsidTr="00A47DF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D5447" w:rsidRDefault="004D544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4D5447" w:rsidTr="00A47DF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D5447" w:rsidRPr="00EF4650" w:rsidRDefault="004D544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D5447" w:rsidRDefault="004D544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4D5447" w:rsidTr="00A47DF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4D5447" w:rsidRDefault="004D5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4D5447" w:rsidTr="00A47DF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4D5447" w:rsidRPr="004D5447" w:rsidRDefault="004D544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4D5447" w:rsidRDefault="004D5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D5447" w:rsidRDefault="004D5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4D5447" w:rsidTr="00A47DF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4D5447" w:rsidRDefault="004D5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4D5447" w:rsidRPr="004D5447" w:rsidRDefault="004D544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world</w:t>
            </w:r>
          </w:p>
          <w:p w:rsidR="004D5447" w:rsidRPr="00677B40" w:rsidRDefault="004D5447" w:rsidP="00A47DF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D5447" w:rsidTr="00A47DF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4D5447" w:rsidRDefault="004D5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D5447" w:rsidRPr="0060552E" w:rsidRDefault="004D5447" w:rsidP="00A47DF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Revision 3</w:t>
            </w:r>
          </w:p>
        </w:tc>
      </w:tr>
      <w:tr w:rsidR="004D5447" w:rsidTr="00A47DF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4D5447" w:rsidRDefault="004D5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D5447" w:rsidRPr="00D64034" w:rsidRDefault="004D5447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4D5447" w:rsidTr="00A47DF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4D5447" w:rsidRDefault="004D5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D5447" w:rsidRPr="004D5447" w:rsidRDefault="004D5447" w:rsidP="004D5447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>
              <w:rPr>
                <w:rFonts w:ascii="Times New Roman" w:hAnsi="Times New Roman" w:cs="Times New Roman"/>
                <w:lang w:val="sr-Cyrl-RS"/>
              </w:rPr>
              <w:t>активности, животиње и музичк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инструмент</w:t>
            </w:r>
            <w:r>
              <w:rPr>
                <w:rFonts w:ascii="Times New Roman" w:hAnsi="Times New Roman" w:cs="Times New Roman"/>
              </w:rPr>
              <w:t xml:space="preserve">e </w:t>
            </w:r>
            <w:r>
              <w:rPr>
                <w:rFonts w:ascii="Times New Roman" w:hAnsi="Times New Roman" w:cs="Times New Roman"/>
                <w:lang w:val="sr-Cyrl-RS"/>
              </w:rPr>
              <w:t>и изражавање способности.</w:t>
            </w:r>
          </w:p>
        </w:tc>
      </w:tr>
      <w:tr w:rsidR="004D5447" w:rsidRPr="004D5447" w:rsidTr="00A47DF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4D5447" w:rsidRDefault="004D5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4D5447" w:rsidRDefault="004D5447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4D5447" w:rsidRPr="004D5447" w:rsidRDefault="004D5447" w:rsidP="004D544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D5447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4D5447" w:rsidRPr="004D5447" w:rsidRDefault="004D5447" w:rsidP="004D544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D5447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4D5447" w:rsidRPr="004D5447" w:rsidRDefault="004D5447" w:rsidP="004D544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D5447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4D5447" w:rsidRPr="004D5447" w:rsidRDefault="004D5447" w:rsidP="004D544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D5447">
              <w:rPr>
                <w:rFonts w:ascii="Times New Roman" w:eastAsiaTheme="minorHAnsi" w:hAnsi="Times New Roman" w:cs="Times New Roman"/>
                <w:lang w:val="sr-Cyrl-RS"/>
              </w:rPr>
              <w:t>– разуме свакодневне исказе у вези са непосредним потребама, осетима и осећањима и реагује на њих;</w:t>
            </w:r>
          </w:p>
          <w:p w:rsidR="004D5447" w:rsidRPr="004D5447" w:rsidRDefault="004D5447" w:rsidP="004D544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D5447">
              <w:rPr>
                <w:rFonts w:ascii="Times New Roman" w:eastAsiaTheme="minorHAnsi" w:hAnsi="Times New Roman" w:cs="Times New Roman"/>
                <w:lang w:val="sr-Cyrl-RS"/>
              </w:rPr>
              <w:t>– изрази основне потребе, осете и осећања једноставним језичким средствима;</w:t>
            </w:r>
          </w:p>
          <w:p w:rsidR="004D5447" w:rsidRPr="004D5447" w:rsidRDefault="004D5447" w:rsidP="004D544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D5447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текстове у којима се описују радње и способности у садашњости;</w:t>
            </w:r>
          </w:p>
          <w:p w:rsidR="004D5447" w:rsidRPr="004D5447" w:rsidRDefault="004D5447" w:rsidP="004D544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D5447">
              <w:rPr>
                <w:rFonts w:ascii="Times New Roman" w:eastAsiaTheme="minorHAnsi" w:hAnsi="Times New Roman" w:cs="Times New Roman"/>
                <w:lang w:val="sr-Cyrl-RS"/>
              </w:rPr>
              <w:t>– опише радње и способности користећи једноставна језичка средства;</w:t>
            </w:r>
          </w:p>
          <w:p w:rsidR="004D5447" w:rsidRPr="004D5447" w:rsidRDefault="004D5447" w:rsidP="004D544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D5447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ситуацију.</w:t>
            </w:r>
          </w:p>
          <w:p w:rsidR="004D5447" w:rsidRPr="00B22E25" w:rsidRDefault="004D5447" w:rsidP="00A47DF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4D5447" w:rsidTr="00A47DF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4D5447" w:rsidRDefault="004D5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4D5447" w:rsidRDefault="004D5447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4D5447" w:rsidTr="00A47DF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4D5447" w:rsidRDefault="004D5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D5447" w:rsidRDefault="004D5447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4D5447" w:rsidRPr="006851C9" w:rsidTr="00A47DF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4D5447" w:rsidRDefault="004D544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D5447" w:rsidRPr="006851C9" w:rsidRDefault="004D5447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4D5447" w:rsidTr="00A47DF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4D5447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D5447" w:rsidRPr="00DB3804" w:rsidRDefault="004D5447" w:rsidP="00A47DF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43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37 – 38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4D5447" w:rsidTr="00A47DF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4D5447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D5447" w:rsidRPr="0060552E" w:rsidRDefault="004D5447" w:rsidP="004D5447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Музичка култура, грађанско васпитање,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</w:tc>
      </w:tr>
      <w:tr w:rsidR="004D5447" w:rsidTr="00A47DF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D5447" w:rsidRDefault="004D5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4D5447" w:rsidRPr="004D5447" w:rsidTr="00A47DF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4D5447" w:rsidRPr="00A84DA2" w:rsidRDefault="004D5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4D5447" w:rsidRPr="00A84DA2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10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4D5447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 са написаним речима.</w:t>
            </w:r>
          </w:p>
          <w:p w:rsidR="004D5447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Затим, Н показује У флеш карте са појмовима из ове области и У их именују хорски.</w:t>
            </w:r>
          </w:p>
          <w:p w:rsidR="004D5447" w:rsidRPr="00A84DA2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D5447" w:rsidRPr="004D5447" w:rsidRDefault="004D5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43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Write the words in the correct column.</w:t>
            </w:r>
          </w:p>
          <w:p w:rsidR="004D5447" w:rsidRPr="004D5447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наз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иве предмета у одговарајуће категорије.</w:t>
            </w:r>
          </w:p>
          <w:p w:rsidR="004D5447" w:rsidRPr="00805E3E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4D5447" w:rsidRPr="004D5447" w:rsidTr="00A47DF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4D5447" w:rsidRPr="00805E3E" w:rsidRDefault="004D5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Главни део:</w:t>
            </w:r>
          </w:p>
          <w:p w:rsidR="004D5447" w:rsidRPr="00805E3E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30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4D5447" w:rsidRPr="004D5447" w:rsidRDefault="004D5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Read, look and circle can or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canʼt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  <w:p w:rsidR="00552BE2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552BE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заокружују потврдни или одрични облик глагола.</w:t>
            </w:r>
          </w:p>
          <w:p w:rsidR="004D5447" w:rsidRPr="00A84DA2" w:rsidRDefault="004D5447" w:rsidP="00A47DF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D5447" w:rsidRPr="00552BE2" w:rsidRDefault="004D5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552BE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552BE2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="00552BE2" w:rsidRPr="00552BE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552BE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552BE2" w:rsidRPr="00552BE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552BE2"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="00552BE2" w:rsidRPr="00552BE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552BE2" w:rsidRDefault="00552BE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52BE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заокружују одговоре на основу слушања.</w:t>
            </w:r>
          </w:p>
          <w:p w:rsidR="00552BE2" w:rsidRDefault="00552BE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52BE2" w:rsidRDefault="00552BE2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4: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answer the questions. </w:t>
            </w:r>
          </w:p>
          <w:p w:rsidR="00552BE2" w:rsidRPr="00552BE2" w:rsidRDefault="00552BE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52BE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читају питања о себи и дају одговоре.</w:t>
            </w:r>
          </w:p>
          <w:p w:rsidR="004D5447" w:rsidRPr="00552BE2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D5447" w:rsidRPr="00552BE2" w:rsidRDefault="00552BE2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свеска, 37</w:t>
            </w:r>
            <w:r w:rsidR="004D5447"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D544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</w:t>
            </w:r>
            <w:r w:rsidR="004D5447"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трана,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552BE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552BE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Pr="00552BE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4D5447" w:rsidRPr="00552BE2" w:rsidRDefault="00552BE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заокружују одговарајући присвојни придев у односу на слике.</w:t>
            </w:r>
          </w:p>
          <w:p w:rsidR="004D5447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D5447" w:rsidRPr="00552BE2" w:rsidRDefault="004D5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4D5447" w:rsidRPr="00552BE2" w:rsidRDefault="00552BE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допуњују реченице понуђеним одговорима и тако вежбају употребу облика глагола </w:t>
            </w:r>
            <w:r w:rsidRPr="00552BE2">
              <w:rPr>
                <w:rFonts w:ascii="Times New Roman" w:eastAsia="Times New Roman" w:hAnsi="Times New Roman" w:cs="Times New Roman"/>
                <w:i/>
                <w:color w:val="000000"/>
              </w:rPr>
              <w:t>to</w:t>
            </w:r>
            <w:r w:rsidRPr="00552BE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552BE2">
              <w:rPr>
                <w:rFonts w:ascii="Times New Roman" w:eastAsia="Times New Roman" w:hAnsi="Times New Roman" w:cs="Times New Roman"/>
                <w:i/>
                <w:color w:val="000000"/>
              </w:rPr>
              <w:t>be</w:t>
            </w:r>
            <w:r w:rsidRPr="00552BE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(</w:t>
            </w:r>
            <w:r w:rsidRPr="00552BE2">
              <w:rPr>
                <w:rFonts w:ascii="Times New Roman" w:eastAsia="Times New Roman" w:hAnsi="Times New Roman" w:cs="Times New Roman"/>
                <w:i/>
                <w:color w:val="000000"/>
              </w:rPr>
              <w:t>am</w:t>
            </w:r>
            <w:r w:rsidRPr="00552BE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/ </w:t>
            </w:r>
            <w:r w:rsidRPr="00552BE2">
              <w:rPr>
                <w:rFonts w:ascii="Times New Roman" w:eastAsia="Times New Roman" w:hAnsi="Times New Roman" w:cs="Times New Roman"/>
                <w:i/>
                <w:color w:val="000000"/>
              </w:rPr>
              <w:t>is</w:t>
            </w:r>
            <w:r w:rsidRPr="00552BE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/ </w:t>
            </w:r>
            <w:r w:rsidRPr="00552BE2">
              <w:rPr>
                <w:rFonts w:ascii="Times New Roman" w:eastAsia="Times New Roman" w:hAnsi="Times New Roman" w:cs="Times New Roman"/>
                <w:i/>
                <w:color w:val="000000"/>
              </w:rPr>
              <w:t>are</w:t>
            </w:r>
            <w:r w:rsidRPr="00552BE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).</w:t>
            </w:r>
          </w:p>
          <w:p w:rsidR="004D5447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D5447" w:rsidRPr="00552BE2" w:rsidRDefault="004D5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552BE2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552BE2" w:rsidRPr="00552BE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552BE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552BE2" w:rsidRPr="00552BE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552BE2">
              <w:rPr>
                <w:rFonts w:ascii="Times New Roman" w:eastAsia="Times New Roman" w:hAnsi="Times New Roman" w:cs="Times New Roman"/>
                <w:b/>
                <w:color w:val="000000"/>
              </w:rPr>
              <w:t>complete</w:t>
            </w:r>
            <w:r w:rsidR="00552BE2" w:rsidRPr="00552BE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 w:rsidR="00552BE2">
              <w:rPr>
                <w:rFonts w:ascii="Times New Roman" w:eastAsia="Times New Roman" w:hAnsi="Times New Roman" w:cs="Times New Roman"/>
                <w:b/>
                <w:color w:val="000000"/>
              </w:rPr>
              <w:t>Use</w:t>
            </w:r>
            <w:r w:rsidR="00552BE2" w:rsidRPr="00552BE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552BE2">
              <w:rPr>
                <w:rFonts w:ascii="Times New Roman" w:eastAsia="Times New Roman" w:hAnsi="Times New Roman" w:cs="Times New Roman"/>
                <w:b/>
                <w:color w:val="000000"/>
              </w:rPr>
              <w:t>am</w:t>
            </w:r>
            <w:r w:rsidR="00552BE2" w:rsidRPr="00552BE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</w:t>
            </w:r>
            <w:r w:rsidR="00552BE2">
              <w:rPr>
                <w:rFonts w:ascii="Times New Roman" w:eastAsia="Times New Roman" w:hAnsi="Times New Roman" w:cs="Times New Roman"/>
                <w:b/>
                <w:color w:val="000000"/>
              </w:rPr>
              <w:t>is</w:t>
            </w:r>
            <w:r w:rsidR="00552BE2" w:rsidRPr="00552BE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</w:t>
            </w:r>
            <w:r w:rsidR="00552BE2">
              <w:rPr>
                <w:rFonts w:ascii="Times New Roman" w:eastAsia="Times New Roman" w:hAnsi="Times New Roman" w:cs="Times New Roman"/>
                <w:b/>
                <w:color w:val="000000"/>
              </w:rPr>
              <w:t>are</w:t>
            </w:r>
            <w:r w:rsidR="00552BE2" w:rsidRPr="00552BE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552BE2" w:rsidRPr="00552BE2" w:rsidRDefault="004D5447" w:rsidP="00552B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552BE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користе облике </w:t>
            </w:r>
            <w:r w:rsidR="00552BE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глагола </w:t>
            </w:r>
            <w:r w:rsidR="00552BE2" w:rsidRPr="00552BE2">
              <w:rPr>
                <w:rFonts w:ascii="Times New Roman" w:eastAsia="Times New Roman" w:hAnsi="Times New Roman" w:cs="Times New Roman"/>
                <w:i/>
                <w:color w:val="000000"/>
              </w:rPr>
              <w:t>to</w:t>
            </w:r>
            <w:r w:rsidR="00552BE2" w:rsidRPr="00552BE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552BE2" w:rsidRPr="00552BE2">
              <w:rPr>
                <w:rFonts w:ascii="Times New Roman" w:eastAsia="Times New Roman" w:hAnsi="Times New Roman" w:cs="Times New Roman"/>
                <w:i/>
                <w:color w:val="000000"/>
              </w:rPr>
              <w:t>be</w:t>
            </w:r>
            <w:r w:rsidR="00552BE2" w:rsidRPr="00552BE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(</w:t>
            </w:r>
            <w:r w:rsidR="00552BE2" w:rsidRPr="00552BE2">
              <w:rPr>
                <w:rFonts w:ascii="Times New Roman" w:eastAsia="Times New Roman" w:hAnsi="Times New Roman" w:cs="Times New Roman"/>
                <w:i/>
                <w:color w:val="000000"/>
              </w:rPr>
              <w:t>am</w:t>
            </w:r>
            <w:r w:rsidR="00552BE2" w:rsidRPr="00552BE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/ </w:t>
            </w:r>
            <w:r w:rsidR="00552BE2" w:rsidRPr="00552BE2">
              <w:rPr>
                <w:rFonts w:ascii="Times New Roman" w:eastAsia="Times New Roman" w:hAnsi="Times New Roman" w:cs="Times New Roman"/>
                <w:i/>
                <w:color w:val="000000"/>
              </w:rPr>
              <w:t>is</w:t>
            </w:r>
            <w:r w:rsidR="00552BE2" w:rsidRPr="00552BE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/ </w:t>
            </w:r>
            <w:r w:rsidR="00552BE2" w:rsidRPr="00552BE2">
              <w:rPr>
                <w:rFonts w:ascii="Times New Roman" w:eastAsia="Times New Roman" w:hAnsi="Times New Roman" w:cs="Times New Roman"/>
                <w:i/>
                <w:color w:val="000000"/>
              </w:rPr>
              <w:t>are</w:t>
            </w:r>
            <w:r w:rsidR="00552BE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) </w:t>
            </w:r>
            <w:r w:rsidR="00552BE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одговарајућем контексту.</w:t>
            </w:r>
          </w:p>
          <w:p w:rsidR="004D5447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D5447" w:rsidRPr="00552BE2" w:rsidRDefault="004D5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4: </w:t>
            </w:r>
            <w:r w:rsidR="00552BE2">
              <w:rPr>
                <w:rFonts w:ascii="Times New Roman" w:eastAsia="Times New Roman" w:hAnsi="Times New Roman" w:cs="Times New Roman"/>
                <w:b/>
                <w:color w:val="000000"/>
              </w:rPr>
              <w:t>Follow the lines and answer the questions.</w:t>
            </w:r>
          </w:p>
          <w:p w:rsidR="004D5447" w:rsidRDefault="00552BE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спајају питања са сликама, и на основу тога, пишу одговоре. </w:t>
            </w:r>
          </w:p>
          <w:p w:rsidR="004D5447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D5447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Решења се проверавају на нивоу целог одељења.</w:t>
            </w:r>
          </w:p>
          <w:p w:rsidR="004D5447" w:rsidRPr="005B57FB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D5447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4D5447" w:rsidRPr="008C6ECC" w:rsidRDefault="004D5447" w:rsidP="00140B98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4D5447" w:rsidRPr="004D5447" w:rsidTr="00A47DF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4D5447" w:rsidRPr="00A84DA2" w:rsidRDefault="004D5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Завршни део:</w:t>
            </w:r>
          </w:p>
          <w:p w:rsidR="004D5447" w:rsidRPr="008C0989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4D5447" w:rsidRPr="008C0989" w:rsidRDefault="004D5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NOW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CAN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  <w:p w:rsidR="00140B98" w:rsidRPr="00552BE2" w:rsidRDefault="00140B98" w:rsidP="00140B9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самостално процењују колико су савладали градиво ове области.</w:t>
            </w:r>
          </w:p>
          <w:p w:rsidR="004D5447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bookmarkStart w:id="1" w:name="_GoBack"/>
            <w:bookmarkEnd w:id="1"/>
          </w:p>
          <w:p w:rsidR="004D5447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може још једном да укратко понови нове речи са ученицима, помоћу флеш карти или неке од игара са претходног часа.</w:t>
            </w:r>
          </w:p>
          <w:p w:rsidR="004D5447" w:rsidRPr="008C0989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4D5447" w:rsidRPr="004D5447" w:rsidTr="00A47DF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D5447" w:rsidRPr="00A84DA2" w:rsidRDefault="004D544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4D5447" w:rsidRPr="004D5447" w:rsidTr="00A47DF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D5447" w:rsidRPr="00A84DA2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4D5447" w:rsidRPr="00A84DA2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D5447" w:rsidRPr="00A84DA2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D5447" w:rsidRPr="00A84DA2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4D5447" w:rsidRPr="004D5447" w:rsidTr="00A47DF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D5447" w:rsidRPr="00A84DA2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4D5447" w:rsidRPr="00A84DA2" w:rsidTr="00A47DF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D5447" w:rsidRPr="00A84DA2" w:rsidRDefault="004D544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4D5447" w:rsidRPr="00A84DA2" w:rsidRDefault="004D5447" w:rsidP="004D5447">
      <w:pPr>
        <w:jc w:val="both"/>
      </w:pPr>
    </w:p>
    <w:p w:rsidR="004D5447" w:rsidRDefault="004D5447" w:rsidP="004D5447"/>
    <w:p w:rsidR="004D5447" w:rsidRPr="00B22E25" w:rsidRDefault="004D5447" w:rsidP="004D5447">
      <w:pPr>
        <w:rPr>
          <w:lang w:val="sr-Cyrl-RS"/>
        </w:rPr>
      </w:pPr>
    </w:p>
    <w:p w:rsidR="004D5447" w:rsidRDefault="004D5447" w:rsidP="004D5447"/>
    <w:p w:rsidR="004D5447" w:rsidRDefault="004D5447" w:rsidP="004D5447"/>
    <w:p w:rsidR="004D5447" w:rsidRDefault="004D5447" w:rsidP="004D5447"/>
    <w:p w:rsidR="000C1C5D" w:rsidRDefault="000C1C5D"/>
    <w:sectPr w:rsidR="000C1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447"/>
    <w:rsid w:val="000C1C5D"/>
    <w:rsid w:val="00140B98"/>
    <w:rsid w:val="004D5447"/>
    <w:rsid w:val="0055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447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447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2025-02-02T09:13:00Z</dcterms:created>
  <dcterms:modified xsi:type="dcterms:W3CDTF">2025-02-02T09:36:00Z</dcterms:modified>
</cp:coreProperties>
</file>