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697EC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Иницијални тест Б</w:t>
      </w:r>
    </w:p>
    <w:p w14:paraId="030697ED" w14:textId="77777777" w:rsidR="00FE0634" w:rsidRDefault="00FF6A9C">
      <w:pPr>
        <w:spacing w:after="240"/>
      </w:pPr>
      <w:r>
        <w:br/>
      </w:r>
      <w:r>
        <w:br/>
      </w:r>
    </w:p>
    <w:p w14:paraId="030697EE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  Погоди називе инструмената. Речи напиши у квадратиће испод слике.</w:t>
      </w:r>
    </w:p>
    <w:p w14:paraId="44430BCB" w14:textId="77777777" w:rsidR="00A22225" w:rsidRDefault="00A22225" w:rsidP="00A222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CD3B700" w14:textId="7AD51082" w:rsidR="006C0069" w:rsidRPr="00A22225" w:rsidRDefault="006C0069" w:rsidP="00A222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5AE745E2" wp14:editId="6C73FE50">
            <wp:extent cx="5760732" cy="2883414"/>
            <wp:effectExtent l="0" t="0" r="0" b="0"/>
            <wp:docPr id="460880270" name="Picture 1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80270" name="Picture 1" descr="A screenshot of a g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288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697F6" w14:textId="475F70CA" w:rsidR="00FE0634" w:rsidRDefault="00FE06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30697F7" w14:textId="77777777" w:rsidR="00FE0634" w:rsidRDefault="00FE0634">
      <w:pPr>
        <w:spacing w:after="240"/>
      </w:pPr>
    </w:p>
    <w:p w14:paraId="030697F8" w14:textId="77777777" w:rsidR="00FE0634" w:rsidRDefault="00FF6A9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Повежи називе нота са одговарајућим бојама </w:t>
      </w:r>
    </w:p>
    <w:p w14:paraId="030697F9" w14:textId="77777777" w:rsidR="00FE0634" w:rsidRDefault="00FF6A9C">
      <w:pPr>
        <w:rPr>
          <w:rFonts w:ascii="Times New Roman" w:eastAsia="Times New Roman" w:hAnsi="Times New Roman" w:cs="Times New Roman"/>
          <w:color w:val="77206E"/>
        </w:rPr>
      </w:pPr>
      <w:r>
        <w:rPr>
          <w:rFonts w:ascii="Times New Roman" w:eastAsia="Times New Roman" w:hAnsi="Times New Roman" w:cs="Times New Roman"/>
        </w:rPr>
        <w:t xml:space="preserve">до   •                  • </w:t>
      </w:r>
      <w:r>
        <w:rPr>
          <w:rFonts w:ascii="Times New Roman" w:eastAsia="Times New Roman" w:hAnsi="Times New Roman" w:cs="Times New Roman"/>
          <w:color w:val="77206E"/>
          <w:highlight w:val="darkMagenta"/>
        </w:rPr>
        <w:t>фај</w:t>
      </w:r>
    </w:p>
    <w:p w14:paraId="030697FA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   •                  • </w:t>
      </w:r>
      <w:r w:rsidRPr="006C0069">
        <w:rPr>
          <w:rFonts w:ascii="Times New Roman" w:eastAsia="Times New Roman" w:hAnsi="Times New Roman" w:cs="Times New Roman"/>
          <w:color w:val="FFFFFF" w:themeColor="background1"/>
          <w:highlight w:val="blue"/>
        </w:rPr>
        <w:t>___</w:t>
      </w:r>
    </w:p>
    <w:p w14:paraId="030697FB" w14:textId="7A1CE312" w:rsidR="00FE0634" w:rsidRDefault="006C0069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82F89" wp14:editId="3BE3DA0C">
                <wp:simplePos x="0" y="0"/>
                <wp:positionH relativeFrom="column">
                  <wp:posOffset>1093470</wp:posOffset>
                </wp:positionH>
                <wp:positionV relativeFrom="paragraph">
                  <wp:posOffset>304800</wp:posOffset>
                </wp:positionV>
                <wp:extent cx="208495" cy="175731"/>
                <wp:effectExtent l="0" t="0" r="20320" b="15240"/>
                <wp:wrapNone/>
                <wp:docPr id="10054962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75731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EDD9BC" id="Rectangle 1" o:spid="_x0000_s1026" style="position:absolute;margin-left:86.1pt;margin-top:24pt;width:16.4pt;height:13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" filled="f" strokecolor="#030e13 [484]" strokeweight=".5pt"/>
            </w:pict>
          </mc:Fallback>
        </mc:AlternateContent>
      </w:r>
      <w:r w:rsidR="00FF6A9C">
        <w:rPr>
          <w:rFonts w:ascii="Times New Roman" w:eastAsia="Times New Roman" w:hAnsi="Times New Roman" w:cs="Times New Roman"/>
          <w:color w:val="000000"/>
        </w:rPr>
        <w:t xml:space="preserve">ми  •                  • </w:t>
      </w:r>
      <w:r w:rsidR="00FF6A9C" w:rsidRPr="006C0069">
        <w:rPr>
          <w:rFonts w:ascii="Times New Roman" w:eastAsia="Times New Roman" w:hAnsi="Times New Roman" w:cs="Times New Roman"/>
          <w:color w:val="FFFFFF" w:themeColor="background1"/>
          <w:highlight w:val="darkGreen"/>
        </w:rPr>
        <w:t>___</w:t>
      </w:r>
    </w:p>
    <w:p w14:paraId="030697FC" w14:textId="41402206" w:rsidR="00FE0634" w:rsidRDefault="00FF6A9C">
      <w:pPr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фа  •                  • </w:t>
      </w:r>
      <w:r w:rsidRPr="006C0069">
        <w:rPr>
          <w:rFonts w:ascii="Times New Roman" w:eastAsia="Times New Roman" w:hAnsi="Times New Roman" w:cs="Times New Roman"/>
          <w:color w:val="FFFFFF" w:themeColor="background1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30697FD" w14:textId="54661D04" w:rsidR="00FE0634" w:rsidRDefault="00FF6A9C">
      <w:pPr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сол •                  • </w:t>
      </w:r>
      <w:r w:rsidRPr="006C0069">
        <w:rPr>
          <w:rFonts w:ascii="Times New Roman" w:eastAsia="Times New Roman" w:hAnsi="Times New Roman" w:cs="Times New Roman"/>
          <w:color w:val="FFFFFF" w:themeColor="background1"/>
          <w:highlight w:val="darkRed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30697FE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ла   •                  • </w:t>
      </w:r>
      <w:r w:rsidRPr="006C0069">
        <w:rPr>
          <w:rFonts w:ascii="Times New Roman" w:eastAsia="Times New Roman" w:hAnsi="Times New Roman" w:cs="Times New Roman"/>
          <w:color w:val="FFFFFF" w:themeColor="background1"/>
          <w:highlight w:val="red"/>
        </w:rPr>
        <w:t>___</w:t>
      </w:r>
    </w:p>
    <w:p w14:paraId="030697FF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си   •                  • </w:t>
      </w:r>
      <w:r w:rsidRPr="006C0069">
        <w:rPr>
          <w:rFonts w:ascii="Times New Roman" w:eastAsia="Times New Roman" w:hAnsi="Times New Roman" w:cs="Times New Roman"/>
          <w:color w:val="FFFFFF" w:themeColor="background1"/>
          <w:highlight w:val="yellow"/>
        </w:rPr>
        <w:t>___</w:t>
      </w:r>
    </w:p>
    <w:p w14:paraId="03069800" w14:textId="77777777" w:rsidR="00FE0634" w:rsidRDefault="00FE0634">
      <w:pPr>
        <w:rPr>
          <w:rFonts w:ascii="Times New Roman" w:eastAsia="Times New Roman" w:hAnsi="Times New Roman" w:cs="Times New Roman"/>
          <w:color w:val="000000"/>
        </w:rPr>
      </w:pPr>
    </w:p>
    <w:p w14:paraId="03069801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3. а) Наведи назив песме која почиње нотом си.</w:t>
      </w:r>
    </w:p>
    <w:p w14:paraId="03069802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</w:t>
      </w:r>
    </w:p>
    <w:p w14:paraId="03069803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б) Наведи назив химне школске славе.</w:t>
      </w:r>
    </w:p>
    <w:p w14:paraId="03069804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</w:t>
      </w:r>
    </w:p>
    <w:p w14:paraId="03069805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в) Наведи назив једне народне песме.</w:t>
      </w:r>
    </w:p>
    <w:p w14:paraId="03069806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</w:t>
      </w:r>
    </w:p>
    <w:p w14:paraId="03069807" w14:textId="77777777" w:rsidR="00FE0634" w:rsidRDefault="00FE06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3069808" w14:textId="77777777" w:rsidR="00FE0634" w:rsidRDefault="00FE06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3069809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323130"/>
        </w:rPr>
      </w:pPr>
      <w:r>
        <w:rPr>
          <w:rFonts w:ascii="Times New Roman" w:eastAsia="Times New Roman" w:hAnsi="Times New Roman" w:cs="Times New Roman"/>
          <w:color w:val="000000"/>
        </w:rPr>
        <w:t>4.    Пажљиво прочитај реченице и заокружи ДА уколико је реченица тачна или НЕ уколико је нетачна.</w:t>
      </w:r>
    </w:p>
    <w:p w14:paraId="0306980A" w14:textId="77777777" w:rsidR="00FE0634" w:rsidRDefault="00FE0634"/>
    <w:p w14:paraId="0306980B" w14:textId="21FD429E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Композитор је особа која свира у оркестру.                                             ДА   НЕ</w:t>
      </w:r>
    </w:p>
    <w:p w14:paraId="65CDECC1" w14:textId="77777777" w:rsidR="00FF6A9C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0C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Ноте су знаци којима се записују тонови.                                                ДА   НЕ</w:t>
      </w:r>
    </w:p>
    <w:p w14:paraId="3A7A11CA" w14:textId="77777777" w:rsidR="00FF6A9C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0D" w14:textId="77777777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Мелодија је скуп тонова различитих по висини, трајању и јачини.      ДА   НЕ</w:t>
      </w:r>
    </w:p>
    <w:p w14:paraId="18C0ACBE" w14:textId="77777777" w:rsidR="00FF6A9C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0E" w14:textId="0BF17434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д) Солиста је особа која диригује.                                                                 ДА   НЕ</w:t>
      </w:r>
    </w:p>
    <w:p w14:paraId="19B772F7" w14:textId="77777777" w:rsidR="00FF6A9C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0F" w14:textId="6244E682" w:rsidR="00FE0634" w:rsidRDefault="00FF6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ђ) Гитара је инструмент са жицама.                                                              ДА   НЕ</w:t>
      </w:r>
    </w:p>
    <w:p w14:paraId="03069810" w14:textId="77777777" w:rsidR="00FE0634" w:rsidRDefault="00FE06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11" w14:textId="77777777" w:rsidR="00FE0634" w:rsidRDefault="00FE06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03069812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5.    </w:t>
      </w:r>
      <w:r>
        <w:rPr>
          <w:rFonts w:ascii="Times New Roman" w:eastAsia="Times New Roman" w:hAnsi="Times New Roman" w:cs="Times New Roman"/>
        </w:rPr>
        <w:t>Објасни</w:t>
      </w:r>
      <w:r>
        <w:rPr>
          <w:rFonts w:ascii="Times New Roman" w:eastAsia="Times New Roman" w:hAnsi="Times New Roman" w:cs="Times New Roman"/>
          <w:color w:val="000000"/>
        </w:rPr>
        <w:t xml:space="preserve"> како се слуша химна.</w:t>
      </w:r>
    </w:p>
    <w:p w14:paraId="03069813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</w:t>
      </w:r>
    </w:p>
    <w:p w14:paraId="03069814" w14:textId="77777777" w:rsidR="00FE0634" w:rsidRDefault="00FF6A9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</w:t>
      </w:r>
    </w:p>
    <w:sectPr w:rsidR="00FE0634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9D0CF47C-E96E-4C0E-BE2B-8FA2B1DA9789}"/>
    <w:embedItalic r:id="rId2" w:fontKey="{90E33E64-F84D-4869-AE87-E48C7DEC960D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3AF897E0-8DDB-4551-A91F-5507630C1613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34"/>
    <w:rsid w:val="001A4878"/>
    <w:rsid w:val="006C0069"/>
    <w:rsid w:val="009B5C8F"/>
    <w:rsid w:val="00A22225"/>
    <w:rsid w:val="00CD6664"/>
    <w:rsid w:val="00FE0634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697EC"/>
  <w15:docId w15:val="{2238C1C4-0D66-4875-ACA9-0BF42A24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sr-Latn-RS" w:eastAsia="sr-Latn-R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4B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4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4B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B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4B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4B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4B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4B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B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4B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B4B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4B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4B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4B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4B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4B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4B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4B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B9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9B4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4B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4B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4B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4B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4B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4B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4B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4B9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B4B9D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nT4/00OrwHhX9HdkPznL22ZoLQ==">CgMxLjA4AGozChRzdWdnZXN0LmI1dDYxeG8xZnF0cBIbTWFqYSBOaWtvbG92c2tpIE1paGFqbG92acSHciExQS1oODJKWHpEYUZwNEYxUlYtUi1xRnJfM2ZRSVQyMDg=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kraljica.marija.hor@gmail.com</dc:creator>
  <cp:lastModifiedBy>Branislav Panić</cp:lastModifiedBy>
  <cp:revision>4</cp:revision>
  <dcterms:created xsi:type="dcterms:W3CDTF">2024-11-25T21:56:00Z</dcterms:created>
  <dcterms:modified xsi:type="dcterms:W3CDTF">2024-12-03T09:05:00Z</dcterms:modified>
</cp:coreProperties>
</file>