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C825C1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26F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4687F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EB9A38D" w:rsidR="0024687F" w:rsidRPr="009650A8" w:rsidRDefault="0024687F" w:rsidP="002468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24687F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2C42DF9" w:rsidR="0024687F" w:rsidRPr="009650A8" w:rsidRDefault="0024687F" w:rsidP="002468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That’s spooky</w:t>
            </w:r>
          </w:p>
        </w:tc>
      </w:tr>
      <w:tr w:rsidR="0024687F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7C45331" w:rsidR="0024687F" w:rsidRPr="003859A3" w:rsidRDefault="0024687F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A559130" w:rsidR="000864BC" w:rsidRPr="00AA5CD2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</w:t>
            </w:r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prošlosti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kao</w:t>
            </w:r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835C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iskazivanje </w:t>
            </w:r>
            <w:bookmarkStart w:id="0" w:name="_GoBack"/>
            <w:bookmarkEnd w:id="0"/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osećanja korišćenjem 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jednostavnijih</w:t>
            </w:r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sredstava.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AA5CD2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1303BA1" w14:textId="10A16AE7" w:rsidR="00AA5CD2" w:rsidRPr="00AA5CD2" w:rsidRDefault="00540AF5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rist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naučene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izraze </w:t>
            </w:r>
            <w:r w:rsidR="00AA5CD2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o</w:t>
            </w:r>
            <w:r w:rsidR="0024687F"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pisivanje događaja u prošlosti. </w:t>
            </w:r>
          </w:p>
          <w:p w14:paraId="32E8742E" w14:textId="13105F49" w:rsidR="00AA5CD2" w:rsidRPr="00AA5CD2" w:rsidRDefault="00AA5CD2" w:rsidP="00AA5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izraze u vezi sa željama, interesovanjima, potrebama, osećanjima i reaguj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0D5F0304" w14:textId="65886455" w:rsidR="00C8541A" w:rsidRPr="00AA5CD2" w:rsidRDefault="00AA5CD2" w:rsidP="00AA5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</w:t>
            </w:r>
            <w:r w:rsidRPr="00AA5CD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.</w:t>
            </w:r>
          </w:p>
          <w:p w14:paraId="727A5DD1" w14:textId="78090703" w:rsidR="00AA5CD2" w:rsidRPr="00AA5CD2" w:rsidRDefault="00AA5CD2" w:rsidP="00AA5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24687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E62CDC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4687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D322B" w:rsidR="0024687F" w:rsidRPr="003859A3" w:rsidRDefault="0024687F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audio-lingvalna, metoda pisanja</w:t>
            </w:r>
          </w:p>
        </w:tc>
      </w:tr>
      <w:tr w:rsidR="0024687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0FA8485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4687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4687F" w:rsidRPr="00940E9A" w:rsidRDefault="0024687F" w:rsidP="002468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EAA1AAE" w:rsidR="0024687F" w:rsidRPr="000864BC" w:rsidRDefault="0024687F" w:rsidP="002468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827380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F1B942" w14:textId="318B1926" w:rsidR="0024687F" w:rsidRP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4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5</w:t>
            </w:r>
            <w:r w:rsidR="0054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24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6A5CC508" w14:textId="77777777" w:rsidR="0024687F" w:rsidRP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03FFBC9F" w:rsidR="00A1406D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4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A) Nastavnik upućuje učenike na date rečenice i ističe podebljane reči, a zatim pita učenike da pogode u čemu je razlika između njih.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CDBCD1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u paru zaokružuju odgovarajuće reči. Ukoliko učenici imaju nepoznatih reči, nastavnik ih zapisuje na tabli i objašnjava. Sledi usmena provera odgovora.</w:t>
            </w:r>
          </w:p>
          <w:p w14:paraId="3BD163FC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F58E04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rečenice putem softvera za interaktivnu tablu na kojoj se vrši provera odgovora. Nastavnik podstiče učenike da daju i svoje primere rečenica sa rečima koje nisu zaokružene u vežbanju.</w:t>
            </w:r>
          </w:p>
          <w:p w14:paraId="695616A1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AEFCFA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222BB82C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45300D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ističe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spooky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pita učenike</w:t>
            </w:r>
          </w:p>
          <w:p w14:paraId="335121D0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B0028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felt that something was spooky?</w:t>
            </w:r>
          </w:p>
          <w:p w14:paraId="5191D5F9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it?</w:t>
            </w:r>
          </w:p>
          <w:p w14:paraId="62CA8A52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you feel?</w:t>
            </w:r>
          </w:p>
          <w:p w14:paraId="0F2955F7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FD3A6F8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14), ukoliko je potrebno i dva puta. Učenici označavaju rečenice kao tačne ili netačne.Sledi usmeno izveštavanje.</w:t>
            </w:r>
          </w:p>
          <w:p w14:paraId="35B94173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10ABF3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prikazuje transkript dijaloga, koji učenici čitaju po ulogama. Nekoliko učenika zatim glumi situaciju iz dijalog pred razredom.</w:t>
            </w:r>
          </w:p>
          <w:p w14:paraId="5DA15494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36A0AA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Read </w:t>
            </w:r>
          </w:p>
          <w:p w14:paraId="77BE46A3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A8D3D9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fotografiju koja prati tekst i podstiče učenike da je opišu.  Nastavnik objašnjava učenicima da treba da pročitaju naslove a-c i da se nakon čitanja teksta odluče za odgovarajući naslov.</w:t>
            </w:r>
          </w:p>
          <w:p w14:paraId="3CD416C1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79CBAC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15), učenici čitaju tekst i podvlače nepoznate reči, koje nastavnik kasnije objašnjava. Učenici biraju adekvatan naslov i argumentuju svoj izbor.</w:t>
            </w:r>
          </w:p>
          <w:p w14:paraId="6E874BFD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7B2630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pismeno odgovaraju na pitanja u vežbanju. Sledi usmena provera odgovora.</w:t>
            </w:r>
          </w:p>
          <w:p w14:paraId="2A74F441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CB1BE8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putem interaktivne table. Jedan učenik čita odgovor, a drugi učenik pronalazi informaciju u tekstu kojom potkrepljuje dati odgovor i zaokružuje je na interaktivnoj tabli.</w:t>
            </w:r>
          </w:p>
          <w:p w14:paraId="01FA7943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0ABAFD" w14:textId="64C09171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540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4 Speak </w:t>
            </w:r>
          </w:p>
          <w:p w14:paraId="13B41F82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296D0E" w14:textId="435C20E5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paru. Jedan učenik otvara 1</w:t>
            </w:r>
            <w:r w:rsidR="00AA5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a drugi 11</w:t>
            </w:r>
            <w:r w:rsidR="00AA5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koriste date slike da kreiraju priču i usmeno je ispričaju svom paru. Nastavnik prati tok aktivnosti, pomaže kada je neophodno i pohvaljuje učenike.</w:t>
            </w:r>
          </w:p>
          <w:p w14:paraId="50496697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1228D957" w:rsidR="00A1406D" w:rsidRDefault="0024687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priča svoju verziju priče, a drugi docrtava detalje na slikama u udžbeniku prikazanim pomoću interaktivne table. 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D520E43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7317F6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46B3C2B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F00494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sa učenicima diskutuje o pravilnom pismenom opisivanju događaja u prošlosti, glavnim delovima priče, korišćenju adekvatnih glagolskih vremena i veznika.</w:t>
            </w:r>
          </w:p>
          <w:p w14:paraId="72EC7C20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62DA12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rade u paru i povezuju veznicima date rečenice. Sledi usmeno izveštavanje.</w:t>
            </w:r>
          </w:p>
          <w:p w14:paraId="6C54EDE1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36CEFF" w14:textId="562BDAC8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5</w:t>
            </w:r>
            <w:r w:rsidR="0054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 5 Write, vežbanje pod C</w:t>
            </w:r>
          </w:p>
          <w:p w14:paraId="7EAFC2A8" w14:textId="07703D51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 w:rsidR="00540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AA4DCEE" w14:textId="77777777" w:rsidR="0024687F" w:rsidRDefault="0024687F" w:rsidP="00246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4687F"/>
    <w:rsid w:val="0025560A"/>
    <w:rsid w:val="002A4127"/>
    <w:rsid w:val="00342907"/>
    <w:rsid w:val="00357994"/>
    <w:rsid w:val="00540AF5"/>
    <w:rsid w:val="00835C9B"/>
    <w:rsid w:val="008A364E"/>
    <w:rsid w:val="00937527"/>
    <w:rsid w:val="00A00438"/>
    <w:rsid w:val="00A1406D"/>
    <w:rsid w:val="00A6061C"/>
    <w:rsid w:val="00A656A7"/>
    <w:rsid w:val="00AA5CD2"/>
    <w:rsid w:val="00BD2D8C"/>
    <w:rsid w:val="00C8541A"/>
    <w:rsid w:val="00F2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9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2020-06-15T18:06:00Z</dcterms:modified>
</cp:coreProperties>
</file>