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Изричне и односне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утврдити и применити знање о изричним и односним реченицама кроз практичне задатке и анализу примера.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разликују изричне и односне реченице на основу њихових карактеристика.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Тачно идентификују врсту зависних реченица у сложеним реченицама.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Самостално анализирају текстове и решавају задатке који укључују изричне и односне реченице.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8v7qa2c41i8c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Уводни део (5 минута):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почиње кратким подсетником о изричним и односним реченицама: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Изричне реченице одговарају на питања "шта?" и "ко?", често се уводе везницима „да“ и „како“.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Односне реченице ближе одређују именице или заменице у главној реченици и уводе се односним заменицама („који“, „што“, „чији“, итд.).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по један пример за обе врсте реченица.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листиће са задацима који укључују: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Подвлачење изричних и односних реченица у тексту.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Разликовање изричних и односних реченица.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Допуњавање реченица одговарајућим везничким речима.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Подела сложених реченица на главну и зависну.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што ученици заврше задатке, наставник са њима заједно пролази кроз одговоре.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Дискусија о најчешћим грешкама и појашњење недоумица.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ученике који су брзо решили задатке, припремљени су додатни изазовнији примери који захтевају дубљу анализу сложених реченица.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проверава домаће задатке из радне свеске. Ученици исправљају грешке и дописују тачне одговоре. 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 ученицима резимира кључне разлике између изричних и односних реченица.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везничке речи и питања на која одговарају ове реченице.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Још једном напомиње функцију коју обављају ове зависне реченице и наглашава ученицима важност разумевања службе у реченици приликом решавања овог типа задатака. 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ученицима обраду прилошких реченица, истичући да једино односне и изричне реченице не обављају прилошку функцију у реченици.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6D7MxdFK4/blkW4TqVys0d5Rfg==">CgMxLjAyDmguOHY3cWEyYzQxaThjOAByITFpbVdGLUxnaFM4c3JWVFJzbHRaYVUyZTNuRzVheG8xdg==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