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E98F3C" w14:textId="6C4D3F3E" w:rsidR="008051B4" w:rsidRPr="008051B4" w:rsidRDefault="00A50DB0" w:rsidP="008051B4">
      <w:pPr>
        <w:spacing w:after="160" w:line="240" w:lineRule="auto"/>
        <w:jc w:val="center"/>
        <w:rPr>
          <w:b/>
          <w:sz w:val="28"/>
          <w:szCs w:val="32"/>
        </w:rPr>
      </w:pPr>
      <w:r>
        <w:rPr>
          <w:b/>
          <w:sz w:val="28"/>
          <w:szCs w:val="32"/>
          <w:lang w:val="sr-Cyrl-RS"/>
        </w:rPr>
        <w:t>ГЛОБАЛНИ</w:t>
      </w:r>
      <w:r w:rsidR="008051B4" w:rsidRPr="008051B4">
        <w:rPr>
          <w:b/>
          <w:sz w:val="28"/>
          <w:szCs w:val="32"/>
        </w:rPr>
        <w:t xml:space="preserve"> ПЛАН РАДА НАСТАВНИКА</w:t>
      </w:r>
    </w:p>
    <w:p w14:paraId="0928C22C" w14:textId="77777777" w:rsidR="008051B4" w:rsidRPr="008051B4" w:rsidRDefault="008051B4" w:rsidP="008051B4">
      <w:pPr>
        <w:spacing w:after="160" w:line="240" w:lineRule="auto"/>
        <w:jc w:val="center"/>
        <w:rPr>
          <w:b/>
          <w:sz w:val="28"/>
          <w:szCs w:val="32"/>
        </w:rPr>
      </w:pPr>
      <w:proofErr w:type="spellStart"/>
      <w:r w:rsidRPr="008051B4">
        <w:rPr>
          <w:b/>
          <w:sz w:val="28"/>
          <w:szCs w:val="32"/>
        </w:rPr>
        <w:t>Школска</w:t>
      </w:r>
      <w:proofErr w:type="spellEnd"/>
      <w:r w:rsidRPr="008051B4">
        <w:rPr>
          <w:b/>
          <w:sz w:val="28"/>
          <w:szCs w:val="32"/>
        </w:rPr>
        <w:t xml:space="preserve"> </w:t>
      </w:r>
      <w:proofErr w:type="spellStart"/>
      <w:r w:rsidRPr="008051B4">
        <w:rPr>
          <w:b/>
          <w:sz w:val="28"/>
          <w:szCs w:val="32"/>
        </w:rPr>
        <w:t>година</w:t>
      </w:r>
      <w:proofErr w:type="spellEnd"/>
      <w:r w:rsidRPr="008051B4">
        <w:rPr>
          <w:b/>
          <w:sz w:val="28"/>
          <w:szCs w:val="32"/>
        </w:rPr>
        <w:t xml:space="preserve"> _________</w:t>
      </w:r>
    </w:p>
    <w:p w14:paraId="7BADCF7F" w14:textId="77777777" w:rsidR="008051B4" w:rsidRPr="008051B4" w:rsidRDefault="008051B4" w:rsidP="008051B4">
      <w:pPr>
        <w:spacing w:after="160" w:line="240" w:lineRule="auto"/>
        <w:jc w:val="center"/>
        <w:rPr>
          <w:b/>
          <w:sz w:val="32"/>
          <w:szCs w:val="32"/>
        </w:rPr>
      </w:pPr>
      <w:proofErr w:type="spellStart"/>
      <w:r w:rsidRPr="008051B4">
        <w:rPr>
          <w:b/>
          <w:sz w:val="32"/>
          <w:szCs w:val="32"/>
        </w:rPr>
        <w:t>Хемија</w:t>
      </w:r>
      <w:proofErr w:type="spellEnd"/>
    </w:p>
    <w:p w14:paraId="15F221E0" w14:textId="336861F8" w:rsidR="008051B4" w:rsidRPr="008051B4" w:rsidRDefault="008051B4" w:rsidP="00EC11A2">
      <w:pPr>
        <w:spacing w:after="160" w:line="240" w:lineRule="auto"/>
        <w:jc w:val="center"/>
        <w:rPr>
          <w:b/>
          <w:sz w:val="32"/>
          <w:szCs w:val="32"/>
        </w:rPr>
      </w:pPr>
      <w:r w:rsidRPr="008051B4">
        <w:rPr>
          <w:b/>
          <w:sz w:val="32"/>
          <w:szCs w:val="32"/>
        </w:rPr>
        <w:t xml:space="preserve">7. </w:t>
      </w:r>
      <w:proofErr w:type="spellStart"/>
      <w:proofErr w:type="gramStart"/>
      <w:r w:rsidRPr="008051B4">
        <w:rPr>
          <w:b/>
          <w:sz w:val="32"/>
          <w:szCs w:val="32"/>
        </w:rPr>
        <w:t>разред</w:t>
      </w:r>
      <w:proofErr w:type="spellEnd"/>
      <w:proofErr w:type="gramEnd"/>
    </w:p>
    <w:p w14:paraId="050A4214" w14:textId="77777777" w:rsidR="008051B4" w:rsidRPr="008051B4" w:rsidRDefault="008051B4" w:rsidP="008051B4">
      <w:pPr>
        <w:spacing w:after="160" w:line="240" w:lineRule="auto"/>
        <w:jc w:val="both"/>
        <w:rPr>
          <w:sz w:val="24"/>
          <w:szCs w:val="32"/>
        </w:rPr>
      </w:pPr>
      <w:proofErr w:type="spellStart"/>
      <w:r w:rsidRPr="008051B4">
        <w:rPr>
          <w:b/>
          <w:sz w:val="24"/>
          <w:szCs w:val="32"/>
        </w:rPr>
        <w:t>Годишњи</w:t>
      </w:r>
      <w:proofErr w:type="spellEnd"/>
      <w:r w:rsidRPr="008051B4">
        <w:rPr>
          <w:b/>
          <w:sz w:val="24"/>
          <w:szCs w:val="32"/>
        </w:rPr>
        <w:t xml:space="preserve"> </w:t>
      </w:r>
      <w:proofErr w:type="spellStart"/>
      <w:r w:rsidRPr="008051B4">
        <w:rPr>
          <w:b/>
          <w:sz w:val="24"/>
          <w:szCs w:val="32"/>
        </w:rPr>
        <w:t>фонд</w:t>
      </w:r>
      <w:proofErr w:type="spellEnd"/>
      <w:r w:rsidRPr="008051B4">
        <w:rPr>
          <w:b/>
          <w:sz w:val="24"/>
          <w:szCs w:val="32"/>
        </w:rPr>
        <w:t xml:space="preserve"> </w:t>
      </w:r>
      <w:proofErr w:type="spellStart"/>
      <w:r w:rsidRPr="008051B4">
        <w:rPr>
          <w:b/>
          <w:sz w:val="24"/>
          <w:szCs w:val="32"/>
        </w:rPr>
        <w:t>часова</w:t>
      </w:r>
      <w:proofErr w:type="spellEnd"/>
      <w:r w:rsidRPr="008051B4">
        <w:rPr>
          <w:b/>
          <w:sz w:val="24"/>
          <w:szCs w:val="32"/>
        </w:rPr>
        <w:t>:</w:t>
      </w:r>
      <w:r w:rsidRPr="008051B4">
        <w:rPr>
          <w:sz w:val="24"/>
          <w:szCs w:val="32"/>
        </w:rPr>
        <w:t xml:space="preserve"> 72 </w:t>
      </w:r>
    </w:p>
    <w:p w14:paraId="7595B97A" w14:textId="77777777" w:rsidR="008051B4" w:rsidRPr="008051B4" w:rsidRDefault="008051B4" w:rsidP="008051B4">
      <w:pPr>
        <w:spacing w:after="160" w:line="240" w:lineRule="auto"/>
        <w:jc w:val="both"/>
        <w:rPr>
          <w:sz w:val="24"/>
          <w:szCs w:val="32"/>
        </w:rPr>
      </w:pPr>
      <w:proofErr w:type="spellStart"/>
      <w:r w:rsidRPr="008051B4">
        <w:rPr>
          <w:b/>
          <w:sz w:val="24"/>
          <w:szCs w:val="32"/>
        </w:rPr>
        <w:t>Недељни</w:t>
      </w:r>
      <w:proofErr w:type="spellEnd"/>
      <w:r w:rsidRPr="008051B4">
        <w:rPr>
          <w:b/>
          <w:sz w:val="24"/>
          <w:szCs w:val="32"/>
        </w:rPr>
        <w:t xml:space="preserve"> </w:t>
      </w:r>
      <w:proofErr w:type="spellStart"/>
      <w:r w:rsidRPr="008051B4">
        <w:rPr>
          <w:b/>
          <w:sz w:val="24"/>
          <w:szCs w:val="32"/>
        </w:rPr>
        <w:t>фонд</w:t>
      </w:r>
      <w:proofErr w:type="spellEnd"/>
      <w:r w:rsidRPr="008051B4">
        <w:rPr>
          <w:b/>
          <w:sz w:val="24"/>
          <w:szCs w:val="32"/>
        </w:rPr>
        <w:t xml:space="preserve"> </w:t>
      </w:r>
      <w:proofErr w:type="spellStart"/>
      <w:r w:rsidRPr="008051B4">
        <w:rPr>
          <w:b/>
          <w:sz w:val="24"/>
          <w:szCs w:val="32"/>
        </w:rPr>
        <w:t>часова</w:t>
      </w:r>
      <w:proofErr w:type="spellEnd"/>
      <w:r w:rsidRPr="008051B4">
        <w:rPr>
          <w:b/>
          <w:sz w:val="24"/>
          <w:szCs w:val="32"/>
        </w:rPr>
        <w:t>:</w:t>
      </w:r>
      <w:r w:rsidRPr="008051B4">
        <w:rPr>
          <w:sz w:val="24"/>
          <w:szCs w:val="32"/>
        </w:rPr>
        <w:t xml:space="preserve"> 2</w:t>
      </w:r>
    </w:p>
    <w:p w14:paraId="0BF970B7" w14:textId="77777777" w:rsidR="008051B4" w:rsidRPr="008051B4" w:rsidRDefault="008051B4" w:rsidP="008051B4">
      <w:pPr>
        <w:spacing w:after="160" w:line="240" w:lineRule="auto"/>
        <w:jc w:val="both"/>
        <w:rPr>
          <w:b/>
          <w:sz w:val="24"/>
          <w:szCs w:val="32"/>
        </w:rPr>
      </w:pPr>
      <w:proofErr w:type="spellStart"/>
      <w:r w:rsidRPr="008051B4">
        <w:rPr>
          <w:b/>
          <w:sz w:val="24"/>
          <w:szCs w:val="32"/>
        </w:rPr>
        <w:t>Литература</w:t>
      </w:r>
      <w:proofErr w:type="spellEnd"/>
      <w:r w:rsidRPr="008051B4">
        <w:rPr>
          <w:b/>
          <w:sz w:val="24"/>
          <w:szCs w:val="32"/>
        </w:rPr>
        <w:t xml:space="preserve"> </w:t>
      </w:r>
      <w:proofErr w:type="spellStart"/>
      <w:r w:rsidRPr="008051B4">
        <w:rPr>
          <w:b/>
          <w:sz w:val="24"/>
          <w:szCs w:val="32"/>
        </w:rPr>
        <w:t>за</w:t>
      </w:r>
      <w:proofErr w:type="spellEnd"/>
      <w:r w:rsidRPr="008051B4">
        <w:rPr>
          <w:b/>
          <w:sz w:val="24"/>
          <w:szCs w:val="32"/>
        </w:rPr>
        <w:t xml:space="preserve"> </w:t>
      </w:r>
      <w:proofErr w:type="spellStart"/>
      <w:r w:rsidRPr="008051B4">
        <w:rPr>
          <w:b/>
          <w:sz w:val="24"/>
          <w:szCs w:val="32"/>
        </w:rPr>
        <w:t>наставу</w:t>
      </w:r>
      <w:proofErr w:type="spellEnd"/>
      <w:r w:rsidRPr="008051B4">
        <w:rPr>
          <w:b/>
          <w:sz w:val="24"/>
          <w:szCs w:val="32"/>
        </w:rPr>
        <w:t xml:space="preserve">: </w:t>
      </w:r>
    </w:p>
    <w:p w14:paraId="7B65C577" w14:textId="401DF2AC" w:rsidR="008051B4" w:rsidRPr="008051B4" w:rsidRDefault="008051B4" w:rsidP="008051B4">
      <w:pPr>
        <w:pStyle w:val="ListParagraph"/>
        <w:numPr>
          <w:ilvl w:val="0"/>
          <w:numId w:val="23"/>
        </w:numPr>
        <w:spacing w:after="160" w:line="240" w:lineRule="auto"/>
        <w:jc w:val="both"/>
        <w:rPr>
          <w:sz w:val="24"/>
          <w:szCs w:val="32"/>
        </w:rPr>
      </w:pPr>
      <w:proofErr w:type="spellStart"/>
      <w:r w:rsidRPr="008051B4">
        <w:rPr>
          <w:sz w:val="24"/>
          <w:szCs w:val="32"/>
        </w:rPr>
        <w:t>Уџбеник</w:t>
      </w:r>
      <w:proofErr w:type="spellEnd"/>
      <w:r w:rsidRPr="008051B4">
        <w:rPr>
          <w:sz w:val="24"/>
          <w:szCs w:val="32"/>
        </w:rPr>
        <w:t xml:space="preserve"> </w:t>
      </w:r>
      <w:proofErr w:type="spellStart"/>
      <w:r w:rsidRPr="008051B4">
        <w:rPr>
          <w:sz w:val="24"/>
          <w:szCs w:val="32"/>
        </w:rPr>
        <w:t>за</w:t>
      </w:r>
      <w:proofErr w:type="spellEnd"/>
      <w:r w:rsidRPr="008051B4">
        <w:rPr>
          <w:sz w:val="24"/>
          <w:szCs w:val="32"/>
        </w:rPr>
        <w:t xml:space="preserve"> </w:t>
      </w:r>
      <w:proofErr w:type="spellStart"/>
      <w:r w:rsidRPr="008051B4">
        <w:rPr>
          <w:sz w:val="24"/>
          <w:szCs w:val="32"/>
        </w:rPr>
        <w:t>седми</w:t>
      </w:r>
      <w:proofErr w:type="spellEnd"/>
      <w:r w:rsidRPr="008051B4">
        <w:rPr>
          <w:sz w:val="24"/>
          <w:szCs w:val="32"/>
        </w:rPr>
        <w:t xml:space="preserve"> </w:t>
      </w:r>
      <w:proofErr w:type="spellStart"/>
      <w:r w:rsidRPr="008051B4">
        <w:rPr>
          <w:sz w:val="24"/>
          <w:szCs w:val="32"/>
        </w:rPr>
        <w:t>разред</w:t>
      </w:r>
      <w:proofErr w:type="spellEnd"/>
      <w:r w:rsidRPr="008051B4">
        <w:rPr>
          <w:sz w:val="24"/>
          <w:szCs w:val="32"/>
        </w:rPr>
        <w:t xml:space="preserve"> </w:t>
      </w:r>
      <w:proofErr w:type="spellStart"/>
      <w:r w:rsidRPr="008051B4">
        <w:rPr>
          <w:sz w:val="24"/>
          <w:szCs w:val="32"/>
        </w:rPr>
        <w:t>основне</w:t>
      </w:r>
      <w:proofErr w:type="spellEnd"/>
      <w:r w:rsidRPr="008051B4">
        <w:rPr>
          <w:sz w:val="24"/>
          <w:szCs w:val="32"/>
        </w:rPr>
        <w:t xml:space="preserve"> </w:t>
      </w:r>
      <w:proofErr w:type="spellStart"/>
      <w:r w:rsidRPr="008051B4">
        <w:rPr>
          <w:sz w:val="24"/>
          <w:szCs w:val="32"/>
        </w:rPr>
        <w:t>школе</w:t>
      </w:r>
      <w:proofErr w:type="spellEnd"/>
      <w:r w:rsidRPr="008051B4">
        <w:rPr>
          <w:sz w:val="24"/>
          <w:szCs w:val="32"/>
        </w:rPr>
        <w:t xml:space="preserve">; </w:t>
      </w:r>
      <w:proofErr w:type="spellStart"/>
      <w:r w:rsidRPr="008051B4">
        <w:rPr>
          <w:sz w:val="24"/>
          <w:szCs w:val="32"/>
        </w:rPr>
        <w:t>Д.Родић</w:t>
      </w:r>
      <w:proofErr w:type="spellEnd"/>
      <w:r w:rsidRPr="008051B4">
        <w:rPr>
          <w:sz w:val="24"/>
          <w:szCs w:val="32"/>
        </w:rPr>
        <w:t xml:space="preserve">, </w:t>
      </w:r>
      <w:proofErr w:type="spellStart"/>
      <w:r w:rsidRPr="008051B4">
        <w:rPr>
          <w:sz w:val="24"/>
          <w:szCs w:val="32"/>
        </w:rPr>
        <w:t>Т.Рончевић</w:t>
      </w:r>
      <w:proofErr w:type="spellEnd"/>
      <w:r w:rsidRPr="008051B4">
        <w:rPr>
          <w:sz w:val="24"/>
          <w:szCs w:val="32"/>
        </w:rPr>
        <w:t xml:space="preserve">, </w:t>
      </w:r>
      <w:proofErr w:type="spellStart"/>
      <w:r w:rsidRPr="008051B4">
        <w:rPr>
          <w:sz w:val="24"/>
          <w:szCs w:val="32"/>
        </w:rPr>
        <w:t>С.Хорват</w:t>
      </w:r>
      <w:proofErr w:type="spellEnd"/>
      <w:r w:rsidRPr="008051B4">
        <w:rPr>
          <w:sz w:val="24"/>
          <w:szCs w:val="32"/>
        </w:rPr>
        <w:t xml:space="preserve"> и </w:t>
      </w:r>
      <w:proofErr w:type="spellStart"/>
      <w:r w:rsidRPr="008051B4">
        <w:rPr>
          <w:sz w:val="24"/>
          <w:szCs w:val="32"/>
        </w:rPr>
        <w:t>М.Родић</w:t>
      </w:r>
      <w:proofErr w:type="spellEnd"/>
      <w:r w:rsidRPr="008051B4">
        <w:rPr>
          <w:sz w:val="24"/>
          <w:szCs w:val="32"/>
        </w:rPr>
        <w:t>; „</w:t>
      </w:r>
      <w:proofErr w:type="spellStart"/>
      <w:r w:rsidRPr="008051B4">
        <w:rPr>
          <w:sz w:val="24"/>
          <w:szCs w:val="32"/>
        </w:rPr>
        <w:t>Дата</w:t>
      </w:r>
      <w:proofErr w:type="spellEnd"/>
      <w:r w:rsidRPr="008051B4">
        <w:rPr>
          <w:sz w:val="24"/>
          <w:szCs w:val="32"/>
        </w:rPr>
        <w:t xml:space="preserve"> </w:t>
      </w:r>
      <w:proofErr w:type="spellStart"/>
      <w:r w:rsidRPr="008051B4">
        <w:rPr>
          <w:sz w:val="24"/>
          <w:szCs w:val="32"/>
        </w:rPr>
        <w:t>статус</w:t>
      </w:r>
      <w:proofErr w:type="spellEnd"/>
      <w:r w:rsidRPr="008051B4">
        <w:rPr>
          <w:sz w:val="24"/>
          <w:szCs w:val="32"/>
        </w:rPr>
        <w:t>“; 2024</w:t>
      </w:r>
    </w:p>
    <w:p w14:paraId="4EE92468" w14:textId="4E03DDD3" w:rsidR="00F83F79" w:rsidRPr="00862CCE" w:rsidRDefault="008051B4" w:rsidP="008051B4">
      <w:pPr>
        <w:pStyle w:val="ListParagraph"/>
        <w:numPr>
          <w:ilvl w:val="0"/>
          <w:numId w:val="23"/>
        </w:numPr>
        <w:spacing w:after="160" w:line="240" w:lineRule="auto"/>
        <w:jc w:val="both"/>
        <w:rPr>
          <w:sz w:val="20"/>
          <w:szCs w:val="24"/>
          <w:lang w:val="sr-Cyrl-RS"/>
        </w:rPr>
      </w:pPr>
      <w:proofErr w:type="spellStart"/>
      <w:r w:rsidRPr="008051B4">
        <w:rPr>
          <w:sz w:val="24"/>
          <w:szCs w:val="32"/>
        </w:rPr>
        <w:t>Збирка</w:t>
      </w:r>
      <w:proofErr w:type="spellEnd"/>
      <w:r w:rsidRPr="008051B4">
        <w:rPr>
          <w:sz w:val="24"/>
          <w:szCs w:val="32"/>
        </w:rPr>
        <w:t xml:space="preserve"> </w:t>
      </w:r>
      <w:proofErr w:type="spellStart"/>
      <w:r w:rsidRPr="008051B4">
        <w:rPr>
          <w:sz w:val="24"/>
          <w:szCs w:val="32"/>
        </w:rPr>
        <w:t>задатака</w:t>
      </w:r>
      <w:proofErr w:type="spellEnd"/>
      <w:r w:rsidRPr="008051B4">
        <w:rPr>
          <w:sz w:val="24"/>
          <w:szCs w:val="32"/>
        </w:rPr>
        <w:t xml:space="preserve"> </w:t>
      </w:r>
      <w:proofErr w:type="spellStart"/>
      <w:r w:rsidRPr="008051B4">
        <w:rPr>
          <w:sz w:val="24"/>
          <w:szCs w:val="32"/>
        </w:rPr>
        <w:t>са</w:t>
      </w:r>
      <w:proofErr w:type="spellEnd"/>
      <w:r w:rsidRPr="008051B4">
        <w:rPr>
          <w:sz w:val="24"/>
          <w:szCs w:val="32"/>
        </w:rPr>
        <w:t xml:space="preserve"> </w:t>
      </w:r>
      <w:proofErr w:type="spellStart"/>
      <w:r w:rsidRPr="008051B4">
        <w:rPr>
          <w:sz w:val="24"/>
          <w:szCs w:val="32"/>
        </w:rPr>
        <w:t>лабораторијским</w:t>
      </w:r>
      <w:proofErr w:type="spellEnd"/>
      <w:r w:rsidRPr="008051B4">
        <w:rPr>
          <w:sz w:val="24"/>
          <w:szCs w:val="32"/>
        </w:rPr>
        <w:t xml:space="preserve"> </w:t>
      </w:r>
      <w:proofErr w:type="spellStart"/>
      <w:r w:rsidRPr="008051B4">
        <w:rPr>
          <w:sz w:val="24"/>
          <w:szCs w:val="32"/>
        </w:rPr>
        <w:t>вежбама</w:t>
      </w:r>
      <w:proofErr w:type="spellEnd"/>
      <w:r w:rsidRPr="008051B4">
        <w:rPr>
          <w:sz w:val="24"/>
          <w:szCs w:val="32"/>
        </w:rPr>
        <w:t xml:space="preserve"> </w:t>
      </w:r>
      <w:proofErr w:type="spellStart"/>
      <w:r w:rsidRPr="008051B4">
        <w:rPr>
          <w:sz w:val="24"/>
          <w:szCs w:val="32"/>
        </w:rPr>
        <w:t>за</w:t>
      </w:r>
      <w:proofErr w:type="spellEnd"/>
      <w:r w:rsidRPr="008051B4">
        <w:rPr>
          <w:sz w:val="24"/>
          <w:szCs w:val="32"/>
        </w:rPr>
        <w:t xml:space="preserve"> </w:t>
      </w:r>
      <w:proofErr w:type="spellStart"/>
      <w:r w:rsidRPr="008051B4">
        <w:rPr>
          <w:sz w:val="24"/>
          <w:szCs w:val="32"/>
        </w:rPr>
        <w:t>седми</w:t>
      </w:r>
      <w:proofErr w:type="spellEnd"/>
      <w:r w:rsidRPr="008051B4">
        <w:rPr>
          <w:sz w:val="24"/>
          <w:szCs w:val="32"/>
        </w:rPr>
        <w:t xml:space="preserve"> </w:t>
      </w:r>
      <w:proofErr w:type="spellStart"/>
      <w:r w:rsidRPr="008051B4">
        <w:rPr>
          <w:sz w:val="24"/>
          <w:szCs w:val="32"/>
        </w:rPr>
        <w:t>разред</w:t>
      </w:r>
      <w:proofErr w:type="spellEnd"/>
      <w:r w:rsidRPr="008051B4">
        <w:rPr>
          <w:sz w:val="24"/>
          <w:szCs w:val="32"/>
        </w:rPr>
        <w:t xml:space="preserve"> </w:t>
      </w:r>
      <w:proofErr w:type="spellStart"/>
      <w:r w:rsidRPr="008051B4">
        <w:rPr>
          <w:sz w:val="24"/>
          <w:szCs w:val="32"/>
        </w:rPr>
        <w:t>основне</w:t>
      </w:r>
      <w:proofErr w:type="spellEnd"/>
      <w:r w:rsidRPr="008051B4">
        <w:rPr>
          <w:sz w:val="24"/>
          <w:szCs w:val="32"/>
        </w:rPr>
        <w:t xml:space="preserve"> </w:t>
      </w:r>
      <w:proofErr w:type="spellStart"/>
      <w:r w:rsidRPr="008051B4">
        <w:rPr>
          <w:sz w:val="24"/>
          <w:szCs w:val="32"/>
        </w:rPr>
        <w:t>школе</w:t>
      </w:r>
      <w:proofErr w:type="spellEnd"/>
      <w:r w:rsidRPr="008051B4">
        <w:rPr>
          <w:sz w:val="24"/>
          <w:szCs w:val="32"/>
        </w:rPr>
        <w:t xml:space="preserve">; </w:t>
      </w:r>
      <w:proofErr w:type="spellStart"/>
      <w:r w:rsidRPr="008051B4">
        <w:rPr>
          <w:sz w:val="24"/>
          <w:szCs w:val="32"/>
        </w:rPr>
        <w:t>Д.Родић</w:t>
      </w:r>
      <w:proofErr w:type="spellEnd"/>
      <w:r w:rsidRPr="008051B4">
        <w:rPr>
          <w:sz w:val="24"/>
          <w:szCs w:val="32"/>
        </w:rPr>
        <w:t xml:space="preserve">, </w:t>
      </w:r>
      <w:proofErr w:type="spellStart"/>
      <w:r w:rsidRPr="008051B4">
        <w:rPr>
          <w:sz w:val="24"/>
          <w:szCs w:val="32"/>
        </w:rPr>
        <w:t>Т.Рончевић</w:t>
      </w:r>
      <w:proofErr w:type="spellEnd"/>
      <w:r w:rsidRPr="008051B4">
        <w:rPr>
          <w:sz w:val="24"/>
          <w:szCs w:val="32"/>
        </w:rPr>
        <w:t xml:space="preserve">, </w:t>
      </w:r>
      <w:proofErr w:type="spellStart"/>
      <w:r w:rsidRPr="008051B4">
        <w:rPr>
          <w:sz w:val="24"/>
          <w:szCs w:val="32"/>
        </w:rPr>
        <w:t>С.Хорват</w:t>
      </w:r>
      <w:proofErr w:type="spellEnd"/>
      <w:r w:rsidRPr="008051B4">
        <w:rPr>
          <w:sz w:val="24"/>
          <w:szCs w:val="32"/>
        </w:rPr>
        <w:t xml:space="preserve"> и </w:t>
      </w:r>
      <w:proofErr w:type="spellStart"/>
      <w:r w:rsidRPr="008051B4">
        <w:rPr>
          <w:sz w:val="24"/>
          <w:szCs w:val="32"/>
        </w:rPr>
        <w:t>М.Родић</w:t>
      </w:r>
      <w:proofErr w:type="spellEnd"/>
      <w:r w:rsidRPr="008051B4">
        <w:rPr>
          <w:sz w:val="24"/>
          <w:szCs w:val="32"/>
        </w:rPr>
        <w:t>; „</w:t>
      </w:r>
      <w:proofErr w:type="spellStart"/>
      <w:r w:rsidRPr="008051B4">
        <w:rPr>
          <w:sz w:val="24"/>
          <w:szCs w:val="32"/>
        </w:rPr>
        <w:t>Дата</w:t>
      </w:r>
      <w:proofErr w:type="spellEnd"/>
      <w:r w:rsidRPr="008051B4">
        <w:rPr>
          <w:sz w:val="24"/>
          <w:szCs w:val="32"/>
        </w:rPr>
        <w:t xml:space="preserve"> </w:t>
      </w:r>
      <w:proofErr w:type="spellStart"/>
      <w:r w:rsidRPr="008051B4">
        <w:rPr>
          <w:sz w:val="24"/>
          <w:szCs w:val="32"/>
        </w:rPr>
        <w:t>статус</w:t>
      </w:r>
      <w:proofErr w:type="spellEnd"/>
      <w:r w:rsidRPr="008051B4">
        <w:rPr>
          <w:sz w:val="24"/>
          <w:szCs w:val="32"/>
        </w:rPr>
        <w:t>“; 2024</w:t>
      </w:r>
    </w:p>
    <w:p w14:paraId="3C184EBB" w14:textId="77777777" w:rsidR="00862CCE" w:rsidRPr="008051B4" w:rsidRDefault="00862CCE" w:rsidP="00862CCE">
      <w:pPr>
        <w:pStyle w:val="ListParagraph"/>
        <w:spacing w:after="160" w:line="240" w:lineRule="auto"/>
        <w:jc w:val="both"/>
        <w:rPr>
          <w:sz w:val="20"/>
          <w:szCs w:val="24"/>
          <w:lang w:val="sr-Cyrl-RS"/>
        </w:rPr>
      </w:pPr>
    </w:p>
    <w:tbl>
      <w:tblPr>
        <w:tblW w:w="14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50"/>
        <w:gridCol w:w="6680"/>
        <w:gridCol w:w="1499"/>
        <w:gridCol w:w="54"/>
        <w:gridCol w:w="1824"/>
        <w:gridCol w:w="1460"/>
        <w:gridCol w:w="1551"/>
      </w:tblGrid>
      <w:tr w:rsidR="00537FBC" w:rsidRPr="007A23BF" w14:paraId="7BEA5254" w14:textId="77777777" w:rsidTr="00537FBC">
        <w:trPr>
          <w:trHeight w:val="510"/>
          <w:jc w:val="center"/>
        </w:trPr>
        <w:tc>
          <w:tcPr>
            <w:tcW w:w="1150" w:type="dxa"/>
            <w:vMerge w:val="restart"/>
            <w:shd w:val="clear" w:color="auto" w:fill="D9D9D9" w:themeFill="background1" w:themeFillShade="D9"/>
            <w:vAlign w:val="center"/>
          </w:tcPr>
          <w:p w14:paraId="70759017" w14:textId="77777777" w:rsidR="00537FBC" w:rsidRPr="007A23BF" w:rsidRDefault="00537FBC" w:rsidP="008051B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 w:rsidRPr="007A23BF">
              <w:rPr>
                <w:b/>
                <w:bCs/>
                <w:sz w:val="24"/>
                <w:szCs w:val="24"/>
                <w:lang w:val="sr-Cyrl-RS"/>
              </w:rPr>
              <w:t>Редни број теме</w:t>
            </w:r>
          </w:p>
        </w:tc>
        <w:tc>
          <w:tcPr>
            <w:tcW w:w="6680" w:type="dxa"/>
            <w:vMerge w:val="restart"/>
            <w:shd w:val="clear" w:color="auto" w:fill="D9D9D9" w:themeFill="background1" w:themeFillShade="D9"/>
            <w:vAlign w:val="center"/>
          </w:tcPr>
          <w:p w14:paraId="6925BCDC" w14:textId="77777777" w:rsidR="00537FBC" w:rsidRPr="007A23BF" w:rsidRDefault="00537FBC" w:rsidP="008051B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 w:rsidRPr="008051B4">
              <w:rPr>
                <w:b/>
                <w:bCs/>
                <w:sz w:val="28"/>
                <w:szCs w:val="24"/>
                <w:lang w:val="sr-Cyrl-RS"/>
              </w:rPr>
              <w:t>Назив наставне теме</w:t>
            </w:r>
          </w:p>
        </w:tc>
        <w:tc>
          <w:tcPr>
            <w:tcW w:w="1553" w:type="dxa"/>
            <w:gridSpan w:val="2"/>
            <w:shd w:val="clear" w:color="auto" w:fill="D9D9D9" w:themeFill="background1" w:themeFillShade="D9"/>
          </w:tcPr>
          <w:p w14:paraId="1900383D" w14:textId="77777777" w:rsidR="00537FBC" w:rsidRPr="007A23BF" w:rsidRDefault="00537FBC" w:rsidP="008051B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835" w:type="dxa"/>
            <w:gridSpan w:val="3"/>
            <w:shd w:val="clear" w:color="auto" w:fill="D9D9D9" w:themeFill="background1" w:themeFillShade="D9"/>
            <w:vAlign w:val="center"/>
          </w:tcPr>
          <w:p w14:paraId="67CB4386" w14:textId="3E95EF0A" w:rsidR="00537FBC" w:rsidRPr="007A23BF" w:rsidRDefault="00537FBC" w:rsidP="008051B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 w:rsidRPr="007A23BF">
              <w:rPr>
                <w:b/>
                <w:bCs/>
                <w:sz w:val="24"/>
                <w:szCs w:val="24"/>
                <w:lang w:val="sr-Cyrl-RS"/>
              </w:rPr>
              <w:t>Број часова</w:t>
            </w:r>
          </w:p>
        </w:tc>
      </w:tr>
      <w:tr w:rsidR="00537FBC" w:rsidRPr="007A23BF" w14:paraId="4AFAB113" w14:textId="77777777" w:rsidTr="00537FBC">
        <w:trPr>
          <w:trHeight w:val="510"/>
          <w:jc w:val="center"/>
        </w:trPr>
        <w:tc>
          <w:tcPr>
            <w:tcW w:w="1150" w:type="dxa"/>
            <w:vMerge/>
            <w:shd w:val="clear" w:color="auto" w:fill="D9D9D9" w:themeFill="background1" w:themeFillShade="D9"/>
            <w:vAlign w:val="center"/>
          </w:tcPr>
          <w:p w14:paraId="67655ADF" w14:textId="77777777" w:rsidR="00537FBC" w:rsidRPr="007A23BF" w:rsidRDefault="00537FBC" w:rsidP="008051B4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</w:p>
        </w:tc>
        <w:tc>
          <w:tcPr>
            <w:tcW w:w="6680" w:type="dxa"/>
            <w:vMerge/>
            <w:shd w:val="clear" w:color="auto" w:fill="D9D9D9" w:themeFill="background1" w:themeFillShade="D9"/>
            <w:vAlign w:val="center"/>
          </w:tcPr>
          <w:p w14:paraId="365C0EAE" w14:textId="77777777" w:rsidR="00537FBC" w:rsidRPr="007A23BF" w:rsidRDefault="00537FBC" w:rsidP="008051B4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</w:p>
        </w:tc>
        <w:tc>
          <w:tcPr>
            <w:tcW w:w="1499" w:type="dxa"/>
            <w:shd w:val="clear" w:color="auto" w:fill="F2F2F2" w:themeFill="background1" w:themeFillShade="F2"/>
            <w:vAlign w:val="center"/>
          </w:tcPr>
          <w:p w14:paraId="5365D945" w14:textId="7A757767" w:rsidR="00537FBC" w:rsidRPr="007A23BF" w:rsidRDefault="00537FBC" w:rsidP="008051B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 w:rsidRPr="007A23BF">
              <w:rPr>
                <w:b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878" w:type="dxa"/>
            <w:gridSpan w:val="2"/>
            <w:shd w:val="clear" w:color="auto" w:fill="F2F2F2" w:themeFill="background1" w:themeFillShade="F2"/>
            <w:vAlign w:val="center"/>
          </w:tcPr>
          <w:p w14:paraId="054CFE57" w14:textId="774CE634" w:rsidR="00537FBC" w:rsidRPr="007A23BF" w:rsidRDefault="00537FBC" w:rsidP="008051B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>Лаб. вежба</w:t>
            </w:r>
          </w:p>
        </w:tc>
        <w:tc>
          <w:tcPr>
            <w:tcW w:w="1460" w:type="dxa"/>
            <w:shd w:val="clear" w:color="auto" w:fill="F2F2F2" w:themeFill="background1" w:themeFillShade="F2"/>
          </w:tcPr>
          <w:p w14:paraId="4442BDB6" w14:textId="40255723" w:rsidR="00537FBC" w:rsidRPr="007A23BF" w:rsidRDefault="00537FBC" w:rsidP="008051B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 w:rsidRPr="00537FBC">
              <w:rPr>
                <w:b/>
                <w:bCs/>
                <w:sz w:val="24"/>
                <w:szCs w:val="24"/>
                <w:lang w:val="sr-Cyrl-RS"/>
              </w:rPr>
              <w:t>Остали типови часа</w:t>
            </w:r>
          </w:p>
        </w:tc>
        <w:tc>
          <w:tcPr>
            <w:tcW w:w="1551" w:type="dxa"/>
            <w:shd w:val="clear" w:color="auto" w:fill="F2F2F2" w:themeFill="background1" w:themeFillShade="F2"/>
            <w:vAlign w:val="center"/>
          </w:tcPr>
          <w:p w14:paraId="75C61403" w14:textId="387A3B53" w:rsidR="00537FBC" w:rsidRPr="007A23BF" w:rsidRDefault="00537FBC" w:rsidP="008051B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 w:rsidRPr="007A23BF">
              <w:rPr>
                <w:b/>
                <w:bCs/>
                <w:sz w:val="24"/>
                <w:szCs w:val="24"/>
                <w:lang w:val="sr-Cyrl-RS"/>
              </w:rPr>
              <w:t>Укупно</w:t>
            </w:r>
          </w:p>
        </w:tc>
      </w:tr>
      <w:tr w:rsidR="00537FBC" w:rsidRPr="007A23BF" w14:paraId="317C4AF1" w14:textId="77777777" w:rsidTr="00A50DB0">
        <w:trPr>
          <w:trHeight w:val="510"/>
          <w:jc w:val="center"/>
        </w:trPr>
        <w:tc>
          <w:tcPr>
            <w:tcW w:w="1150" w:type="dxa"/>
            <w:shd w:val="clear" w:color="auto" w:fill="FBD4B4" w:themeFill="accent6" w:themeFillTint="66"/>
            <w:vAlign w:val="center"/>
          </w:tcPr>
          <w:p w14:paraId="0E67F4A8" w14:textId="7138FA29" w:rsidR="00537FBC" w:rsidRPr="007A23BF" w:rsidRDefault="00537FBC" w:rsidP="007A23BF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 w:rsidRPr="007A23BF">
              <w:rPr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6680" w:type="dxa"/>
            <w:shd w:val="clear" w:color="auto" w:fill="FBD4B4" w:themeFill="accent6" w:themeFillTint="66"/>
            <w:vAlign w:val="center"/>
          </w:tcPr>
          <w:p w14:paraId="452180D6" w14:textId="01F70F3D" w:rsidR="00537FBC" w:rsidRPr="002A120B" w:rsidRDefault="00537FBC" w:rsidP="002A120B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proofErr w:type="spellStart"/>
            <w:r w:rsidRPr="002A120B">
              <w:rPr>
                <w:sz w:val="24"/>
              </w:rPr>
              <w:t>Хемија</w:t>
            </w:r>
            <w:proofErr w:type="spellEnd"/>
            <w:r w:rsidRPr="002A120B">
              <w:rPr>
                <w:sz w:val="24"/>
              </w:rPr>
              <w:t xml:space="preserve"> </w:t>
            </w:r>
            <w:proofErr w:type="spellStart"/>
            <w:r w:rsidRPr="002A120B">
              <w:rPr>
                <w:sz w:val="24"/>
              </w:rPr>
              <w:t>као</w:t>
            </w:r>
            <w:proofErr w:type="spellEnd"/>
            <w:r w:rsidRPr="002A120B">
              <w:rPr>
                <w:sz w:val="24"/>
              </w:rPr>
              <w:t xml:space="preserve"> </w:t>
            </w:r>
            <w:proofErr w:type="spellStart"/>
            <w:r w:rsidRPr="002A120B">
              <w:rPr>
                <w:sz w:val="24"/>
              </w:rPr>
              <w:t>експериментална</w:t>
            </w:r>
            <w:proofErr w:type="spellEnd"/>
            <w:r w:rsidRPr="002A120B">
              <w:rPr>
                <w:sz w:val="24"/>
              </w:rPr>
              <w:t xml:space="preserve"> </w:t>
            </w:r>
            <w:proofErr w:type="spellStart"/>
            <w:r w:rsidRPr="002A120B">
              <w:rPr>
                <w:sz w:val="24"/>
              </w:rPr>
              <w:t>наука</w:t>
            </w:r>
            <w:proofErr w:type="spellEnd"/>
            <w:r w:rsidRPr="002A120B">
              <w:rPr>
                <w:sz w:val="24"/>
              </w:rPr>
              <w:t xml:space="preserve"> и </w:t>
            </w:r>
            <w:proofErr w:type="spellStart"/>
            <w:r w:rsidRPr="002A120B">
              <w:rPr>
                <w:sz w:val="24"/>
              </w:rPr>
              <w:t>хемија</w:t>
            </w:r>
            <w:proofErr w:type="spellEnd"/>
            <w:r w:rsidRPr="002A120B">
              <w:rPr>
                <w:sz w:val="24"/>
              </w:rPr>
              <w:t xml:space="preserve"> у </w:t>
            </w:r>
            <w:proofErr w:type="spellStart"/>
            <w:r w:rsidRPr="002A120B">
              <w:rPr>
                <w:sz w:val="24"/>
              </w:rPr>
              <w:t>свету</w:t>
            </w:r>
            <w:proofErr w:type="spellEnd"/>
            <w:r w:rsidRPr="002A120B">
              <w:rPr>
                <w:sz w:val="24"/>
              </w:rPr>
              <w:t xml:space="preserve"> </w:t>
            </w:r>
            <w:proofErr w:type="spellStart"/>
            <w:r w:rsidRPr="002A120B">
              <w:rPr>
                <w:sz w:val="24"/>
              </w:rPr>
              <w:t>око</w:t>
            </w:r>
            <w:proofErr w:type="spellEnd"/>
            <w:r w:rsidRPr="002A120B">
              <w:rPr>
                <w:sz w:val="24"/>
              </w:rPr>
              <w:t xml:space="preserve"> </w:t>
            </w:r>
            <w:proofErr w:type="spellStart"/>
            <w:r w:rsidRPr="002A120B">
              <w:rPr>
                <w:sz w:val="24"/>
              </w:rPr>
              <w:t>нас</w:t>
            </w:r>
            <w:proofErr w:type="spellEnd"/>
          </w:p>
        </w:tc>
        <w:tc>
          <w:tcPr>
            <w:tcW w:w="1499" w:type="dxa"/>
            <w:shd w:val="clear" w:color="auto" w:fill="FBD4B4" w:themeFill="accent6" w:themeFillTint="66"/>
            <w:vAlign w:val="center"/>
          </w:tcPr>
          <w:p w14:paraId="277D4C4E" w14:textId="6A802ACD" w:rsidR="00537FBC" w:rsidRPr="002A120B" w:rsidRDefault="00A50DB0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878" w:type="dxa"/>
            <w:gridSpan w:val="2"/>
            <w:shd w:val="clear" w:color="auto" w:fill="FBD4B4" w:themeFill="accent6" w:themeFillTint="66"/>
            <w:vAlign w:val="center"/>
          </w:tcPr>
          <w:p w14:paraId="0CE50835" w14:textId="7374CF14" w:rsidR="00537FBC" w:rsidRPr="00537FBC" w:rsidRDefault="00A50DB0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460" w:type="dxa"/>
            <w:shd w:val="clear" w:color="auto" w:fill="FBD4B4" w:themeFill="accent6" w:themeFillTint="66"/>
            <w:vAlign w:val="center"/>
          </w:tcPr>
          <w:p w14:paraId="4FA1616A" w14:textId="51F6EF49" w:rsidR="00537FBC" w:rsidRPr="00A50DB0" w:rsidRDefault="00A50DB0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551" w:type="dxa"/>
            <w:shd w:val="clear" w:color="auto" w:fill="FBD4B4" w:themeFill="accent6" w:themeFillTint="66"/>
            <w:vAlign w:val="center"/>
          </w:tcPr>
          <w:p w14:paraId="497891C0" w14:textId="4F74D1CC" w:rsidR="00537FBC" w:rsidRPr="002A120B" w:rsidRDefault="00537FBC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</w:rPr>
              <w:t>3</w:t>
            </w:r>
          </w:p>
        </w:tc>
      </w:tr>
      <w:tr w:rsidR="00537FBC" w:rsidRPr="007A23BF" w14:paraId="4BEC327C" w14:textId="77777777" w:rsidTr="00A50DB0">
        <w:trPr>
          <w:trHeight w:val="510"/>
          <w:jc w:val="center"/>
        </w:trPr>
        <w:tc>
          <w:tcPr>
            <w:tcW w:w="1150" w:type="dxa"/>
            <w:shd w:val="clear" w:color="auto" w:fill="D6E3BC" w:themeFill="accent3" w:themeFillTint="66"/>
            <w:vAlign w:val="center"/>
          </w:tcPr>
          <w:p w14:paraId="0853D160" w14:textId="64DA7FE3" w:rsidR="00537FBC" w:rsidRPr="007A23BF" w:rsidRDefault="00537FBC" w:rsidP="007A23BF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 w:rsidRPr="007A23BF">
              <w:rPr>
                <w:sz w:val="24"/>
                <w:szCs w:val="24"/>
              </w:rPr>
              <w:t>2</w:t>
            </w:r>
            <w:r w:rsidRPr="007A23BF">
              <w:rPr>
                <w:sz w:val="24"/>
                <w:szCs w:val="24"/>
                <w:lang w:val="sr-Cyrl-RS"/>
              </w:rPr>
              <w:t>.</w:t>
            </w:r>
          </w:p>
        </w:tc>
        <w:tc>
          <w:tcPr>
            <w:tcW w:w="6680" w:type="dxa"/>
            <w:shd w:val="clear" w:color="auto" w:fill="D6E3BC" w:themeFill="accent3" w:themeFillTint="66"/>
            <w:vAlign w:val="center"/>
          </w:tcPr>
          <w:p w14:paraId="129410D7" w14:textId="479F07BE" w:rsidR="00537FBC" w:rsidRPr="002A120B" w:rsidRDefault="00537FBC" w:rsidP="002A120B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lang w:val="sr-Cyrl-RS"/>
              </w:rPr>
              <w:t>Х</w:t>
            </w:r>
            <w:proofErr w:type="spellStart"/>
            <w:r w:rsidRPr="002A120B">
              <w:rPr>
                <w:sz w:val="24"/>
              </w:rPr>
              <w:t>емијска</w:t>
            </w:r>
            <w:proofErr w:type="spellEnd"/>
            <w:r w:rsidRPr="002A120B">
              <w:rPr>
                <w:sz w:val="24"/>
              </w:rPr>
              <w:t xml:space="preserve"> </w:t>
            </w:r>
            <w:proofErr w:type="spellStart"/>
            <w:r w:rsidRPr="002A120B">
              <w:rPr>
                <w:sz w:val="24"/>
              </w:rPr>
              <w:t>лабораторија</w:t>
            </w:r>
            <w:proofErr w:type="spellEnd"/>
          </w:p>
        </w:tc>
        <w:tc>
          <w:tcPr>
            <w:tcW w:w="1499" w:type="dxa"/>
            <w:shd w:val="clear" w:color="auto" w:fill="D6E3BC" w:themeFill="accent3" w:themeFillTint="66"/>
            <w:vAlign w:val="center"/>
          </w:tcPr>
          <w:p w14:paraId="7E2D14DB" w14:textId="0946A42E" w:rsidR="00537FBC" w:rsidRPr="002A120B" w:rsidRDefault="00A50DB0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878" w:type="dxa"/>
            <w:gridSpan w:val="2"/>
            <w:shd w:val="clear" w:color="auto" w:fill="D6E3BC" w:themeFill="accent3" w:themeFillTint="66"/>
            <w:vAlign w:val="center"/>
          </w:tcPr>
          <w:p w14:paraId="228600DC" w14:textId="6515E567" w:rsidR="00537FBC" w:rsidRPr="00537FBC" w:rsidRDefault="00537FBC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460" w:type="dxa"/>
            <w:shd w:val="clear" w:color="auto" w:fill="D6E3BC" w:themeFill="accent3" w:themeFillTint="66"/>
            <w:vAlign w:val="center"/>
          </w:tcPr>
          <w:p w14:paraId="43908850" w14:textId="76153852" w:rsidR="00537FBC" w:rsidRDefault="00A50DB0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551" w:type="dxa"/>
            <w:shd w:val="clear" w:color="auto" w:fill="D6E3BC" w:themeFill="accent3" w:themeFillTint="66"/>
            <w:vAlign w:val="center"/>
          </w:tcPr>
          <w:p w14:paraId="09DBAF99" w14:textId="7D230555" w:rsidR="00537FBC" w:rsidRPr="00537FBC" w:rsidRDefault="00537FBC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7</w:t>
            </w:r>
          </w:p>
        </w:tc>
      </w:tr>
      <w:tr w:rsidR="00537FBC" w:rsidRPr="007A23BF" w14:paraId="41E43474" w14:textId="77777777" w:rsidTr="00A50DB0">
        <w:trPr>
          <w:trHeight w:val="510"/>
          <w:jc w:val="center"/>
        </w:trPr>
        <w:tc>
          <w:tcPr>
            <w:tcW w:w="1150" w:type="dxa"/>
            <w:shd w:val="clear" w:color="auto" w:fill="8DB3E2" w:themeFill="text2" w:themeFillTint="66"/>
            <w:vAlign w:val="center"/>
          </w:tcPr>
          <w:p w14:paraId="3F5997D6" w14:textId="2D691E4D" w:rsidR="00537FBC" w:rsidRPr="007A23BF" w:rsidRDefault="00537FBC" w:rsidP="007A23BF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 w:rsidRPr="007A23BF">
              <w:rPr>
                <w:sz w:val="24"/>
                <w:szCs w:val="24"/>
              </w:rPr>
              <w:t>3</w:t>
            </w:r>
            <w:r w:rsidRPr="007A23BF">
              <w:rPr>
                <w:sz w:val="24"/>
                <w:szCs w:val="24"/>
                <w:lang w:val="sr-Cyrl-RS"/>
              </w:rPr>
              <w:t>.</w:t>
            </w:r>
          </w:p>
        </w:tc>
        <w:tc>
          <w:tcPr>
            <w:tcW w:w="6680" w:type="dxa"/>
            <w:shd w:val="clear" w:color="auto" w:fill="8DB3E2" w:themeFill="text2" w:themeFillTint="66"/>
            <w:vAlign w:val="center"/>
          </w:tcPr>
          <w:p w14:paraId="6B22CFF2" w14:textId="6AAAD487" w:rsidR="00537FBC" w:rsidRPr="002A120B" w:rsidRDefault="00537FBC" w:rsidP="002A120B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proofErr w:type="spellStart"/>
            <w:r w:rsidRPr="002A120B">
              <w:rPr>
                <w:sz w:val="24"/>
              </w:rPr>
              <w:t>Атоми</w:t>
            </w:r>
            <w:proofErr w:type="spellEnd"/>
            <w:r w:rsidRPr="002A120B">
              <w:rPr>
                <w:sz w:val="24"/>
              </w:rPr>
              <w:t xml:space="preserve"> и </w:t>
            </w:r>
            <w:proofErr w:type="spellStart"/>
            <w:r w:rsidRPr="002A120B">
              <w:rPr>
                <w:sz w:val="24"/>
              </w:rPr>
              <w:t>хемијски</w:t>
            </w:r>
            <w:proofErr w:type="spellEnd"/>
            <w:r w:rsidRPr="002A120B">
              <w:rPr>
                <w:sz w:val="24"/>
              </w:rPr>
              <w:t xml:space="preserve"> </w:t>
            </w:r>
            <w:proofErr w:type="spellStart"/>
            <w:r w:rsidRPr="002A120B">
              <w:rPr>
                <w:sz w:val="24"/>
              </w:rPr>
              <w:t>елементи</w:t>
            </w:r>
            <w:proofErr w:type="spellEnd"/>
          </w:p>
        </w:tc>
        <w:tc>
          <w:tcPr>
            <w:tcW w:w="1499" w:type="dxa"/>
            <w:shd w:val="clear" w:color="auto" w:fill="8DB3E2" w:themeFill="text2" w:themeFillTint="66"/>
            <w:vAlign w:val="center"/>
          </w:tcPr>
          <w:p w14:paraId="0B4B2D46" w14:textId="271EAA29" w:rsidR="00537FBC" w:rsidRPr="002A120B" w:rsidRDefault="00A50DB0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7</w:t>
            </w:r>
          </w:p>
        </w:tc>
        <w:tc>
          <w:tcPr>
            <w:tcW w:w="1878" w:type="dxa"/>
            <w:gridSpan w:val="2"/>
            <w:shd w:val="clear" w:color="auto" w:fill="8DB3E2" w:themeFill="text2" w:themeFillTint="66"/>
            <w:vAlign w:val="center"/>
          </w:tcPr>
          <w:p w14:paraId="5E148DBA" w14:textId="0CC24D24" w:rsidR="00537FBC" w:rsidRPr="00537FBC" w:rsidRDefault="00537FBC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460" w:type="dxa"/>
            <w:shd w:val="clear" w:color="auto" w:fill="8DB3E2" w:themeFill="text2" w:themeFillTint="66"/>
            <w:vAlign w:val="center"/>
          </w:tcPr>
          <w:p w14:paraId="5ABC8285" w14:textId="5E72B0D9" w:rsidR="00537FBC" w:rsidRPr="00A50DB0" w:rsidRDefault="00A50DB0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551" w:type="dxa"/>
            <w:shd w:val="clear" w:color="auto" w:fill="8DB3E2" w:themeFill="text2" w:themeFillTint="66"/>
            <w:vAlign w:val="center"/>
          </w:tcPr>
          <w:p w14:paraId="558DF45B" w14:textId="1ACA3769" w:rsidR="00537FBC" w:rsidRPr="00537FBC" w:rsidRDefault="00537FBC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sr-Cyrl-RS"/>
              </w:rPr>
              <w:t>0</w:t>
            </w:r>
          </w:p>
        </w:tc>
      </w:tr>
      <w:tr w:rsidR="00537FBC" w:rsidRPr="007A23BF" w14:paraId="7B15777A" w14:textId="77777777" w:rsidTr="00A50DB0">
        <w:trPr>
          <w:trHeight w:val="510"/>
          <w:jc w:val="center"/>
        </w:trPr>
        <w:tc>
          <w:tcPr>
            <w:tcW w:w="1150" w:type="dxa"/>
            <w:tcBorders>
              <w:bottom w:val="single" w:sz="12" w:space="0" w:color="auto"/>
            </w:tcBorders>
            <w:shd w:val="clear" w:color="auto" w:fill="CCC0D9" w:themeFill="accent4" w:themeFillTint="66"/>
            <w:vAlign w:val="center"/>
          </w:tcPr>
          <w:p w14:paraId="6ABD2778" w14:textId="34BC4CF6" w:rsidR="00537FBC" w:rsidRPr="007A23BF" w:rsidRDefault="00537FBC" w:rsidP="007A23BF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 w:rsidRPr="007A23BF">
              <w:rPr>
                <w:sz w:val="24"/>
                <w:szCs w:val="24"/>
              </w:rPr>
              <w:t>4</w:t>
            </w:r>
            <w:r w:rsidRPr="007A23BF">
              <w:rPr>
                <w:sz w:val="24"/>
                <w:szCs w:val="24"/>
                <w:lang w:val="sr-Cyrl-RS"/>
              </w:rPr>
              <w:t>.</w:t>
            </w:r>
          </w:p>
        </w:tc>
        <w:tc>
          <w:tcPr>
            <w:tcW w:w="6680" w:type="dxa"/>
            <w:tcBorders>
              <w:bottom w:val="single" w:sz="12" w:space="0" w:color="auto"/>
            </w:tcBorders>
            <w:shd w:val="clear" w:color="auto" w:fill="CCC0D9" w:themeFill="accent4" w:themeFillTint="66"/>
            <w:vAlign w:val="center"/>
          </w:tcPr>
          <w:p w14:paraId="75A024EB" w14:textId="6A596190" w:rsidR="00537FBC" w:rsidRPr="002A120B" w:rsidRDefault="00537FBC" w:rsidP="002A120B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proofErr w:type="spellStart"/>
            <w:r w:rsidRPr="002A120B">
              <w:rPr>
                <w:sz w:val="24"/>
              </w:rPr>
              <w:t>Молекули</w:t>
            </w:r>
            <w:proofErr w:type="spellEnd"/>
            <w:r w:rsidRPr="002A120B">
              <w:rPr>
                <w:sz w:val="24"/>
              </w:rPr>
              <w:t xml:space="preserve"> </w:t>
            </w:r>
            <w:proofErr w:type="spellStart"/>
            <w:r w:rsidRPr="002A120B">
              <w:rPr>
                <w:sz w:val="24"/>
              </w:rPr>
              <w:t>елемената</w:t>
            </w:r>
            <w:proofErr w:type="spellEnd"/>
            <w:r w:rsidRPr="002A120B">
              <w:rPr>
                <w:sz w:val="24"/>
              </w:rPr>
              <w:t xml:space="preserve"> и </w:t>
            </w:r>
            <w:proofErr w:type="spellStart"/>
            <w:r w:rsidRPr="002A120B">
              <w:rPr>
                <w:sz w:val="24"/>
              </w:rPr>
              <w:t>једињења</w:t>
            </w:r>
            <w:proofErr w:type="spellEnd"/>
            <w:r w:rsidRPr="002A120B">
              <w:rPr>
                <w:sz w:val="24"/>
              </w:rPr>
              <w:t xml:space="preserve">, </w:t>
            </w:r>
            <w:proofErr w:type="spellStart"/>
            <w:r w:rsidRPr="002A120B">
              <w:rPr>
                <w:sz w:val="24"/>
              </w:rPr>
              <w:t>јони</w:t>
            </w:r>
            <w:proofErr w:type="spellEnd"/>
            <w:r w:rsidRPr="002A120B">
              <w:rPr>
                <w:sz w:val="24"/>
              </w:rPr>
              <w:t xml:space="preserve"> и </w:t>
            </w:r>
            <w:proofErr w:type="spellStart"/>
            <w:r w:rsidRPr="002A120B">
              <w:rPr>
                <w:sz w:val="24"/>
              </w:rPr>
              <w:t>јонска</w:t>
            </w:r>
            <w:proofErr w:type="spellEnd"/>
            <w:r w:rsidRPr="002A120B">
              <w:rPr>
                <w:sz w:val="24"/>
              </w:rPr>
              <w:t xml:space="preserve"> </w:t>
            </w:r>
            <w:proofErr w:type="spellStart"/>
            <w:r w:rsidRPr="002A120B">
              <w:rPr>
                <w:sz w:val="24"/>
              </w:rPr>
              <w:t>једињења</w:t>
            </w:r>
            <w:proofErr w:type="spellEnd"/>
          </w:p>
        </w:tc>
        <w:tc>
          <w:tcPr>
            <w:tcW w:w="1499" w:type="dxa"/>
            <w:tcBorders>
              <w:bottom w:val="single" w:sz="12" w:space="0" w:color="auto"/>
            </w:tcBorders>
            <w:shd w:val="clear" w:color="auto" w:fill="CCC0D9" w:themeFill="accent4" w:themeFillTint="66"/>
            <w:vAlign w:val="center"/>
          </w:tcPr>
          <w:p w14:paraId="168B47DB" w14:textId="70F75962" w:rsidR="00537FBC" w:rsidRPr="002A120B" w:rsidRDefault="00A50DB0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4</w:t>
            </w:r>
          </w:p>
        </w:tc>
        <w:tc>
          <w:tcPr>
            <w:tcW w:w="1878" w:type="dxa"/>
            <w:gridSpan w:val="2"/>
            <w:tcBorders>
              <w:bottom w:val="single" w:sz="12" w:space="0" w:color="auto"/>
            </w:tcBorders>
            <w:shd w:val="clear" w:color="auto" w:fill="CCC0D9" w:themeFill="accent4" w:themeFillTint="66"/>
            <w:vAlign w:val="center"/>
          </w:tcPr>
          <w:p w14:paraId="78506862" w14:textId="0A7B6876" w:rsidR="00537FBC" w:rsidRPr="00537FBC" w:rsidRDefault="00537FBC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460" w:type="dxa"/>
            <w:shd w:val="clear" w:color="auto" w:fill="CCC0D9" w:themeFill="accent4" w:themeFillTint="66"/>
            <w:vAlign w:val="center"/>
          </w:tcPr>
          <w:p w14:paraId="3FDA99D6" w14:textId="5C2CFBA9" w:rsidR="00537FBC" w:rsidRDefault="00A50DB0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4</w:t>
            </w:r>
          </w:p>
        </w:tc>
        <w:tc>
          <w:tcPr>
            <w:tcW w:w="1551" w:type="dxa"/>
            <w:shd w:val="clear" w:color="auto" w:fill="CCC0D9" w:themeFill="accent4" w:themeFillTint="66"/>
            <w:vAlign w:val="center"/>
          </w:tcPr>
          <w:p w14:paraId="3FC170E9" w14:textId="0CE81E2F" w:rsidR="00537FBC" w:rsidRPr="00537FBC" w:rsidRDefault="00537FBC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9</w:t>
            </w:r>
          </w:p>
        </w:tc>
      </w:tr>
      <w:tr w:rsidR="00537FBC" w:rsidRPr="007A23BF" w14:paraId="4E2BBF47" w14:textId="77777777" w:rsidTr="00A50DB0">
        <w:trPr>
          <w:trHeight w:val="510"/>
          <w:jc w:val="center"/>
        </w:trPr>
        <w:tc>
          <w:tcPr>
            <w:tcW w:w="1150" w:type="dxa"/>
            <w:tcBorders>
              <w:bottom w:val="single" w:sz="12" w:space="0" w:color="auto"/>
            </w:tcBorders>
            <w:shd w:val="clear" w:color="auto" w:fill="E36C0A" w:themeFill="accent6" w:themeFillShade="BF"/>
            <w:vAlign w:val="center"/>
          </w:tcPr>
          <w:p w14:paraId="4C19C818" w14:textId="7F55E6B3" w:rsidR="00537FBC" w:rsidRPr="007A23BF" w:rsidRDefault="00537FBC" w:rsidP="007A23BF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 w:rsidRPr="007A23BF">
              <w:rPr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6680" w:type="dxa"/>
            <w:tcBorders>
              <w:bottom w:val="single" w:sz="12" w:space="0" w:color="auto"/>
            </w:tcBorders>
            <w:shd w:val="clear" w:color="auto" w:fill="E36C0A" w:themeFill="accent6" w:themeFillShade="BF"/>
            <w:vAlign w:val="center"/>
          </w:tcPr>
          <w:p w14:paraId="141E1983" w14:textId="737B51BF" w:rsidR="00537FBC" w:rsidRPr="002A120B" w:rsidRDefault="00537FBC" w:rsidP="002A120B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proofErr w:type="spellStart"/>
            <w:r w:rsidRPr="002A120B">
              <w:rPr>
                <w:sz w:val="24"/>
              </w:rPr>
              <w:t>Хомогене</w:t>
            </w:r>
            <w:proofErr w:type="spellEnd"/>
            <w:r w:rsidRPr="002A120B">
              <w:rPr>
                <w:sz w:val="24"/>
              </w:rPr>
              <w:t xml:space="preserve"> и </w:t>
            </w:r>
            <w:proofErr w:type="spellStart"/>
            <w:r w:rsidRPr="002A120B">
              <w:rPr>
                <w:sz w:val="24"/>
              </w:rPr>
              <w:t>хетерогене</w:t>
            </w:r>
            <w:proofErr w:type="spellEnd"/>
            <w:r w:rsidRPr="002A120B">
              <w:rPr>
                <w:sz w:val="24"/>
              </w:rPr>
              <w:t xml:space="preserve"> </w:t>
            </w:r>
            <w:proofErr w:type="spellStart"/>
            <w:r w:rsidRPr="002A120B">
              <w:rPr>
                <w:sz w:val="24"/>
              </w:rPr>
              <w:t>смеше</w:t>
            </w:r>
            <w:proofErr w:type="spellEnd"/>
          </w:p>
        </w:tc>
        <w:tc>
          <w:tcPr>
            <w:tcW w:w="1499" w:type="dxa"/>
            <w:tcBorders>
              <w:bottom w:val="single" w:sz="12" w:space="0" w:color="auto"/>
            </w:tcBorders>
            <w:shd w:val="clear" w:color="auto" w:fill="E36C0A" w:themeFill="accent6" w:themeFillShade="BF"/>
            <w:vAlign w:val="center"/>
          </w:tcPr>
          <w:p w14:paraId="61C5736E" w14:textId="44BF745C" w:rsidR="00537FBC" w:rsidRPr="002A120B" w:rsidRDefault="00A50DB0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6</w:t>
            </w:r>
          </w:p>
        </w:tc>
        <w:tc>
          <w:tcPr>
            <w:tcW w:w="1878" w:type="dxa"/>
            <w:gridSpan w:val="2"/>
            <w:tcBorders>
              <w:bottom w:val="single" w:sz="12" w:space="0" w:color="auto"/>
            </w:tcBorders>
            <w:shd w:val="clear" w:color="auto" w:fill="E36C0A" w:themeFill="accent6" w:themeFillShade="BF"/>
            <w:vAlign w:val="center"/>
          </w:tcPr>
          <w:p w14:paraId="6EEA2FAE" w14:textId="654B2FED" w:rsidR="00537FBC" w:rsidRPr="00537FBC" w:rsidRDefault="00537FBC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460" w:type="dxa"/>
            <w:shd w:val="clear" w:color="auto" w:fill="E36C0A" w:themeFill="accent6" w:themeFillShade="BF"/>
            <w:vAlign w:val="center"/>
          </w:tcPr>
          <w:p w14:paraId="50D9B237" w14:textId="7FDFD1D2" w:rsidR="00537FBC" w:rsidRPr="00A50DB0" w:rsidRDefault="00A50DB0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551" w:type="dxa"/>
            <w:shd w:val="clear" w:color="auto" w:fill="E36C0A" w:themeFill="accent6" w:themeFillShade="BF"/>
            <w:vAlign w:val="center"/>
          </w:tcPr>
          <w:p w14:paraId="2934158E" w14:textId="404C7963" w:rsidR="00537FBC" w:rsidRPr="00537FBC" w:rsidRDefault="00537FBC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sr-Cyrl-RS"/>
              </w:rPr>
              <w:t>1</w:t>
            </w:r>
          </w:p>
        </w:tc>
      </w:tr>
      <w:tr w:rsidR="00537FBC" w:rsidRPr="007A23BF" w14:paraId="2AD499AA" w14:textId="77777777" w:rsidTr="00A50DB0">
        <w:trPr>
          <w:trHeight w:val="510"/>
          <w:jc w:val="center"/>
        </w:trPr>
        <w:tc>
          <w:tcPr>
            <w:tcW w:w="1150" w:type="dxa"/>
            <w:tcBorders>
              <w:bottom w:val="single" w:sz="12" w:space="0" w:color="auto"/>
            </w:tcBorders>
            <w:shd w:val="clear" w:color="auto" w:fill="00B0F0"/>
            <w:vAlign w:val="center"/>
          </w:tcPr>
          <w:p w14:paraId="17A99260" w14:textId="3917E2AE" w:rsidR="00537FBC" w:rsidRPr="007A23BF" w:rsidRDefault="00537FBC" w:rsidP="007A23BF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 w:rsidRPr="007A23BF">
              <w:rPr>
                <w:sz w:val="24"/>
                <w:szCs w:val="24"/>
                <w:lang w:val="sr-Cyrl-RS"/>
              </w:rPr>
              <w:t>6.</w:t>
            </w:r>
          </w:p>
        </w:tc>
        <w:tc>
          <w:tcPr>
            <w:tcW w:w="6680" w:type="dxa"/>
            <w:tcBorders>
              <w:bottom w:val="single" w:sz="12" w:space="0" w:color="auto"/>
            </w:tcBorders>
            <w:shd w:val="clear" w:color="auto" w:fill="00B0F0"/>
            <w:vAlign w:val="center"/>
          </w:tcPr>
          <w:p w14:paraId="5F613016" w14:textId="480998BE" w:rsidR="00537FBC" w:rsidRPr="002A120B" w:rsidRDefault="00537FBC" w:rsidP="002A120B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proofErr w:type="spellStart"/>
            <w:r w:rsidRPr="002A120B">
              <w:rPr>
                <w:sz w:val="24"/>
              </w:rPr>
              <w:t>Хемијске</w:t>
            </w:r>
            <w:proofErr w:type="spellEnd"/>
            <w:r w:rsidRPr="002A120B">
              <w:rPr>
                <w:sz w:val="24"/>
              </w:rPr>
              <w:t xml:space="preserve"> </w:t>
            </w:r>
            <w:proofErr w:type="spellStart"/>
            <w:r w:rsidRPr="002A120B">
              <w:rPr>
                <w:sz w:val="24"/>
              </w:rPr>
              <w:t>реакције</w:t>
            </w:r>
            <w:proofErr w:type="spellEnd"/>
            <w:r w:rsidRPr="002A120B">
              <w:rPr>
                <w:sz w:val="24"/>
              </w:rPr>
              <w:t xml:space="preserve"> и </w:t>
            </w:r>
            <w:proofErr w:type="spellStart"/>
            <w:r w:rsidRPr="002A120B">
              <w:rPr>
                <w:sz w:val="24"/>
              </w:rPr>
              <w:t>хемијске</w:t>
            </w:r>
            <w:proofErr w:type="spellEnd"/>
            <w:r w:rsidRPr="002A120B">
              <w:rPr>
                <w:sz w:val="24"/>
              </w:rPr>
              <w:t xml:space="preserve"> </w:t>
            </w:r>
            <w:proofErr w:type="spellStart"/>
            <w:r w:rsidRPr="002A120B">
              <w:rPr>
                <w:sz w:val="24"/>
              </w:rPr>
              <w:t>једначине</w:t>
            </w:r>
            <w:proofErr w:type="spellEnd"/>
          </w:p>
        </w:tc>
        <w:tc>
          <w:tcPr>
            <w:tcW w:w="1499" w:type="dxa"/>
            <w:tcBorders>
              <w:bottom w:val="single" w:sz="12" w:space="0" w:color="auto"/>
            </w:tcBorders>
            <w:shd w:val="clear" w:color="auto" w:fill="00B0F0"/>
            <w:vAlign w:val="center"/>
          </w:tcPr>
          <w:p w14:paraId="2E7E9336" w14:textId="488174C7" w:rsidR="00537FBC" w:rsidRPr="002A120B" w:rsidRDefault="00A50DB0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5</w:t>
            </w:r>
          </w:p>
        </w:tc>
        <w:tc>
          <w:tcPr>
            <w:tcW w:w="1878" w:type="dxa"/>
            <w:gridSpan w:val="2"/>
            <w:tcBorders>
              <w:bottom w:val="single" w:sz="12" w:space="0" w:color="auto"/>
            </w:tcBorders>
            <w:shd w:val="clear" w:color="auto" w:fill="00B0F0"/>
            <w:vAlign w:val="center"/>
          </w:tcPr>
          <w:p w14:paraId="48E24294" w14:textId="45680C0E" w:rsidR="00537FBC" w:rsidRPr="00537FBC" w:rsidRDefault="00537FBC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460" w:type="dxa"/>
            <w:shd w:val="clear" w:color="auto" w:fill="00B0F0"/>
            <w:vAlign w:val="center"/>
          </w:tcPr>
          <w:p w14:paraId="1651130C" w14:textId="2149DA43" w:rsidR="00537FBC" w:rsidRDefault="00A50DB0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551" w:type="dxa"/>
            <w:shd w:val="clear" w:color="auto" w:fill="00B0F0"/>
            <w:vAlign w:val="center"/>
          </w:tcPr>
          <w:p w14:paraId="2B20F7F1" w14:textId="4A96CD5C" w:rsidR="00537FBC" w:rsidRPr="00537FBC" w:rsidRDefault="00537FBC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8</w:t>
            </w:r>
          </w:p>
        </w:tc>
      </w:tr>
      <w:tr w:rsidR="00537FBC" w:rsidRPr="007A23BF" w14:paraId="43D85B3A" w14:textId="77777777" w:rsidTr="00A50DB0">
        <w:trPr>
          <w:trHeight w:val="510"/>
          <w:jc w:val="center"/>
        </w:trPr>
        <w:tc>
          <w:tcPr>
            <w:tcW w:w="1150" w:type="dxa"/>
            <w:tcBorders>
              <w:bottom w:val="single" w:sz="12" w:space="0" w:color="auto"/>
            </w:tcBorders>
            <w:shd w:val="clear" w:color="auto" w:fill="D99594" w:themeFill="accent2" w:themeFillTint="99"/>
            <w:vAlign w:val="center"/>
          </w:tcPr>
          <w:p w14:paraId="0D571C09" w14:textId="5E308D65" w:rsidR="00537FBC" w:rsidRPr="007A23BF" w:rsidRDefault="00537FBC" w:rsidP="007A23BF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 w:rsidRPr="007A23BF">
              <w:rPr>
                <w:sz w:val="24"/>
                <w:szCs w:val="24"/>
                <w:lang w:val="sr-Cyrl-RS"/>
              </w:rPr>
              <w:t>7.</w:t>
            </w:r>
          </w:p>
        </w:tc>
        <w:tc>
          <w:tcPr>
            <w:tcW w:w="6680" w:type="dxa"/>
            <w:tcBorders>
              <w:bottom w:val="single" w:sz="12" w:space="0" w:color="auto"/>
            </w:tcBorders>
            <w:shd w:val="clear" w:color="auto" w:fill="D99594" w:themeFill="accent2" w:themeFillTint="99"/>
            <w:vAlign w:val="center"/>
          </w:tcPr>
          <w:p w14:paraId="61DB3AB1" w14:textId="29C95EB0" w:rsidR="00537FBC" w:rsidRPr="002A120B" w:rsidRDefault="00537FBC" w:rsidP="002A120B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proofErr w:type="spellStart"/>
            <w:r w:rsidRPr="002A120B">
              <w:rPr>
                <w:sz w:val="24"/>
              </w:rPr>
              <w:t>Израчунавања</w:t>
            </w:r>
            <w:proofErr w:type="spellEnd"/>
            <w:r w:rsidRPr="002A120B">
              <w:rPr>
                <w:sz w:val="24"/>
              </w:rPr>
              <w:t xml:space="preserve"> у </w:t>
            </w:r>
            <w:proofErr w:type="spellStart"/>
            <w:r w:rsidRPr="002A120B">
              <w:rPr>
                <w:sz w:val="24"/>
              </w:rPr>
              <w:t>хемији</w:t>
            </w:r>
            <w:proofErr w:type="spellEnd"/>
          </w:p>
        </w:tc>
        <w:tc>
          <w:tcPr>
            <w:tcW w:w="1499" w:type="dxa"/>
            <w:tcBorders>
              <w:bottom w:val="single" w:sz="12" w:space="0" w:color="auto"/>
            </w:tcBorders>
            <w:shd w:val="clear" w:color="auto" w:fill="D99594" w:themeFill="accent2" w:themeFillTint="99"/>
            <w:vAlign w:val="center"/>
          </w:tcPr>
          <w:p w14:paraId="326785B2" w14:textId="5A7C845E" w:rsidR="00537FBC" w:rsidRPr="002A120B" w:rsidRDefault="00A50DB0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5</w:t>
            </w:r>
          </w:p>
        </w:tc>
        <w:tc>
          <w:tcPr>
            <w:tcW w:w="1878" w:type="dxa"/>
            <w:gridSpan w:val="2"/>
            <w:tcBorders>
              <w:bottom w:val="single" w:sz="12" w:space="0" w:color="auto"/>
            </w:tcBorders>
            <w:shd w:val="clear" w:color="auto" w:fill="D99594" w:themeFill="accent2" w:themeFillTint="99"/>
            <w:vAlign w:val="center"/>
          </w:tcPr>
          <w:p w14:paraId="4880DEFF" w14:textId="6D1FF45C" w:rsidR="00537FBC" w:rsidRPr="00537FBC" w:rsidRDefault="00537FBC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460" w:type="dxa"/>
            <w:shd w:val="clear" w:color="auto" w:fill="D99594" w:themeFill="accent2" w:themeFillTint="99"/>
            <w:vAlign w:val="center"/>
          </w:tcPr>
          <w:p w14:paraId="268953EE" w14:textId="75EEFA50" w:rsidR="00537FBC" w:rsidRDefault="00A50DB0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6</w:t>
            </w:r>
          </w:p>
        </w:tc>
        <w:tc>
          <w:tcPr>
            <w:tcW w:w="1551" w:type="dxa"/>
            <w:shd w:val="clear" w:color="auto" w:fill="D99594" w:themeFill="accent2" w:themeFillTint="99"/>
            <w:vAlign w:val="center"/>
          </w:tcPr>
          <w:p w14:paraId="12F7B49B" w14:textId="3F5477EB" w:rsidR="00537FBC" w:rsidRPr="00537FBC" w:rsidRDefault="00537FBC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12</w:t>
            </w:r>
          </w:p>
        </w:tc>
      </w:tr>
      <w:tr w:rsidR="00537FBC" w:rsidRPr="007A23BF" w14:paraId="363915BA" w14:textId="77777777" w:rsidTr="00A50DB0">
        <w:trPr>
          <w:trHeight w:val="510"/>
          <w:jc w:val="center"/>
        </w:trPr>
        <w:tc>
          <w:tcPr>
            <w:tcW w:w="1150" w:type="dxa"/>
            <w:tcBorders>
              <w:bottom w:val="single" w:sz="12" w:space="0" w:color="auto"/>
            </w:tcBorders>
            <w:shd w:val="clear" w:color="auto" w:fill="FF5925"/>
            <w:vAlign w:val="center"/>
          </w:tcPr>
          <w:p w14:paraId="61B1E65C" w14:textId="47034355" w:rsidR="00537FBC" w:rsidRPr="007A23BF" w:rsidRDefault="00537FBC" w:rsidP="007A23BF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 w:rsidRPr="007A23BF">
              <w:rPr>
                <w:sz w:val="24"/>
                <w:szCs w:val="24"/>
                <w:lang w:val="sr-Cyrl-RS"/>
              </w:rPr>
              <w:t>8.</w:t>
            </w:r>
          </w:p>
        </w:tc>
        <w:tc>
          <w:tcPr>
            <w:tcW w:w="6680" w:type="dxa"/>
            <w:tcBorders>
              <w:bottom w:val="single" w:sz="12" w:space="0" w:color="auto"/>
            </w:tcBorders>
            <w:shd w:val="clear" w:color="auto" w:fill="FF5925"/>
            <w:vAlign w:val="center"/>
          </w:tcPr>
          <w:p w14:paraId="00DF3FBA" w14:textId="66474820" w:rsidR="00537FBC" w:rsidRPr="002A120B" w:rsidRDefault="00537FBC" w:rsidP="002A120B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proofErr w:type="spellStart"/>
            <w:r w:rsidRPr="002A120B">
              <w:rPr>
                <w:sz w:val="24"/>
              </w:rPr>
              <w:t>Водоник</w:t>
            </w:r>
            <w:proofErr w:type="spellEnd"/>
            <w:r w:rsidRPr="002A120B">
              <w:rPr>
                <w:sz w:val="24"/>
              </w:rPr>
              <w:t xml:space="preserve"> и </w:t>
            </w:r>
            <w:proofErr w:type="spellStart"/>
            <w:r w:rsidRPr="002A120B">
              <w:rPr>
                <w:sz w:val="24"/>
              </w:rPr>
              <w:t>кисеоник</w:t>
            </w:r>
            <w:proofErr w:type="spellEnd"/>
            <w:r w:rsidRPr="002A120B">
              <w:rPr>
                <w:sz w:val="24"/>
              </w:rPr>
              <w:t xml:space="preserve"> и </w:t>
            </w:r>
            <w:proofErr w:type="spellStart"/>
            <w:r w:rsidRPr="002A120B">
              <w:rPr>
                <w:sz w:val="24"/>
              </w:rPr>
              <w:t>њихова</w:t>
            </w:r>
            <w:proofErr w:type="spellEnd"/>
            <w:r w:rsidRPr="002A120B">
              <w:rPr>
                <w:sz w:val="24"/>
              </w:rPr>
              <w:t xml:space="preserve"> </w:t>
            </w:r>
            <w:proofErr w:type="spellStart"/>
            <w:r w:rsidRPr="002A120B">
              <w:rPr>
                <w:sz w:val="24"/>
              </w:rPr>
              <w:t>једињења</w:t>
            </w:r>
            <w:proofErr w:type="spellEnd"/>
            <w:r w:rsidRPr="002A120B">
              <w:rPr>
                <w:sz w:val="24"/>
              </w:rPr>
              <w:t xml:space="preserve">. </w:t>
            </w:r>
            <w:proofErr w:type="spellStart"/>
            <w:r w:rsidRPr="002A120B">
              <w:rPr>
                <w:sz w:val="24"/>
              </w:rPr>
              <w:t>Соли</w:t>
            </w:r>
            <w:proofErr w:type="spellEnd"/>
          </w:p>
        </w:tc>
        <w:tc>
          <w:tcPr>
            <w:tcW w:w="1499" w:type="dxa"/>
            <w:tcBorders>
              <w:bottom w:val="single" w:sz="12" w:space="0" w:color="auto"/>
            </w:tcBorders>
            <w:shd w:val="clear" w:color="auto" w:fill="FF5925"/>
            <w:vAlign w:val="center"/>
          </w:tcPr>
          <w:p w14:paraId="0F9C700E" w14:textId="6C05CC0A" w:rsidR="00537FBC" w:rsidRPr="002A120B" w:rsidRDefault="00A50DB0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7</w:t>
            </w:r>
          </w:p>
        </w:tc>
        <w:tc>
          <w:tcPr>
            <w:tcW w:w="1878" w:type="dxa"/>
            <w:gridSpan w:val="2"/>
            <w:tcBorders>
              <w:bottom w:val="single" w:sz="12" w:space="0" w:color="auto"/>
            </w:tcBorders>
            <w:shd w:val="clear" w:color="auto" w:fill="FF5925"/>
            <w:vAlign w:val="center"/>
          </w:tcPr>
          <w:p w14:paraId="7F838660" w14:textId="3C52A315" w:rsidR="00537FBC" w:rsidRPr="00537FBC" w:rsidRDefault="00537FBC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460" w:type="dxa"/>
            <w:shd w:val="clear" w:color="auto" w:fill="FF5925"/>
            <w:vAlign w:val="center"/>
          </w:tcPr>
          <w:p w14:paraId="3D83DC03" w14:textId="35719AF0" w:rsidR="00537FBC" w:rsidRPr="00A50DB0" w:rsidRDefault="00A50DB0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4</w:t>
            </w:r>
          </w:p>
        </w:tc>
        <w:tc>
          <w:tcPr>
            <w:tcW w:w="1551" w:type="dxa"/>
            <w:shd w:val="clear" w:color="auto" w:fill="FF5925"/>
            <w:vAlign w:val="center"/>
          </w:tcPr>
          <w:p w14:paraId="73C70C8B" w14:textId="7D6597F7" w:rsidR="00537FBC" w:rsidRPr="002A120B" w:rsidRDefault="00537FBC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</w:rPr>
              <w:t>12</w:t>
            </w:r>
          </w:p>
        </w:tc>
      </w:tr>
      <w:tr w:rsidR="00537FBC" w:rsidRPr="007A23BF" w14:paraId="2491268B" w14:textId="77777777" w:rsidTr="008F7EF8">
        <w:trPr>
          <w:trHeight w:val="510"/>
          <w:jc w:val="center"/>
        </w:trPr>
        <w:tc>
          <w:tcPr>
            <w:tcW w:w="7830" w:type="dxa"/>
            <w:gridSpan w:val="2"/>
            <w:shd w:val="clear" w:color="auto" w:fill="D9D9D9" w:themeFill="background1" w:themeFillShade="D9"/>
            <w:vAlign w:val="center"/>
          </w:tcPr>
          <w:p w14:paraId="0195858D" w14:textId="77777777" w:rsidR="00537FBC" w:rsidRPr="007A23BF" w:rsidRDefault="00537FBC" w:rsidP="00196145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7A23BF">
              <w:rPr>
                <w:b/>
                <w:sz w:val="24"/>
                <w:szCs w:val="24"/>
              </w:rPr>
              <w:lastRenderedPageBreak/>
              <w:t>УКУПНО</w:t>
            </w:r>
          </w:p>
        </w:tc>
        <w:tc>
          <w:tcPr>
            <w:tcW w:w="1499" w:type="dxa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BFA9E0" w14:textId="0B83468F" w:rsidR="00537FBC" w:rsidRPr="002A120B" w:rsidRDefault="008F7EF8" w:rsidP="002A120B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40</w:t>
            </w:r>
          </w:p>
        </w:tc>
        <w:tc>
          <w:tcPr>
            <w:tcW w:w="1878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E4D1F1" w14:textId="46368D67" w:rsidR="00537FBC" w:rsidRPr="002A120B" w:rsidRDefault="008F7EF8" w:rsidP="002A120B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146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8BE7CB" w14:textId="35DB7DC3" w:rsidR="00537FBC" w:rsidRDefault="008F7EF8" w:rsidP="008F7EF8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22</w:t>
            </w:r>
          </w:p>
        </w:tc>
        <w:tc>
          <w:tcPr>
            <w:tcW w:w="1551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256BCAE" w14:textId="069C2D8B" w:rsidR="00537FBC" w:rsidRPr="002A120B" w:rsidRDefault="00537FBC" w:rsidP="002A120B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72</w:t>
            </w:r>
          </w:p>
        </w:tc>
      </w:tr>
      <w:tr w:rsidR="008F7EF8" w:rsidRPr="007A23BF" w14:paraId="01B62484" w14:textId="77777777" w:rsidTr="008F7EF8">
        <w:trPr>
          <w:trHeight w:val="510"/>
          <w:jc w:val="center"/>
        </w:trPr>
        <w:tc>
          <w:tcPr>
            <w:tcW w:w="7830" w:type="dxa"/>
            <w:gridSpan w:val="2"/>
            <w:shd w:val="clear" w:color="auto" w:fill="D9D9D9" w:themeFill="background1" w:themeFillShade="D9"/>
            <w:vAlign w:val="center"/>
          </w:tcPr>
          <w:p w14:paraId="6F807956" w14:textId="77777777" w:rsidR="008F7EF8" w:rsidRPr="007A23BF" w:rsidRDefault="008F7EF8" w:rsidP="00196145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7A23BF">
              <w:rPr>
                <w:b/>
                <w:sz w:val="24"/>
                <w:szCs w:val="24"/>
              </w:rPr>
              <w:t>СВЕГА ЧАСОВА</w:t>
            </w:r>
          </w:p>
        </w:tc>
        <w:tc>
          <w:tcPr>
            <w:tcW w:w="638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6B9814" w14:textId="0248165D" w:rsidR="008F7EF8" w:rsidRPr="00336B5C" w:rsidRDefault="008F7EF8" w:rsidP="008F7EF8">
            <w:pPr>
              <w:spacing w:after="0" w:line="240" w:lineRule="auto"/>
              <w:jc w:val="center"/>
              <w:rPr>
                <w:b/>
                <w:sz w:val="24"/>
                <w:szCs w:val="24"/>
                <w:lang w:val="sr-Cyrl-RS"/>
              </w:rPr>
            </w:pPr>
            <w:r w:rsidRPr="00336B5C">
              <w:rPr>
                <w:b/>
                <w:sz w:val="28"/>
                <w:szCs w:val="24"/>
                <w:lang w:val="sr-Cyrl-RS"/>
              </w:rPr>
              <w:t>72</w:t>
            </w:r>
          </w:p>
        </w:tc>
      </w:tr>
    </w:tbl>
    <w:p w14:paraId="11396A3F" w14:textId="2C1BB86E" w:rsidR="008B59DA" w:rsidRPr="007A23BF" w:rsidRDefault="008B59DA" w:rsidP="008B59DA">
      <w:pPr>
        <w:spacing w:after="160" w:line="259" w:lineRule="auto"/>
        <w:rPr>
          <w:b/>
          <w:sz w:val="24"/>
          <w:szCs w:val="24"/>
        </w:rPr>
      </w:pPr>
    </w:p>
    <w:p w14:paraId="3E7F2003" w14:textId="2DFBFAF1" w:rsidR="00F83F79" w:rsidRDefault="00F83F79" w:rsidP="008B59DA">
      <w:pPr>
        <w:spacing w:after="160" w:line="259" w:lineRule="auto"/>
        <w:rPr>
          <w:b/>
          <w:sz w:val="24"/>
          <w:szCs w:val="24"/>
          <w:lang w:val="sr-Cyrl-RS"/>
        </w:rPr>
      </w:pPr>
    </w:p>
    <w:tbl>
      <w:tblPr>
        <w:tblW w:w="13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21"/>
        <w:gridCol w:w="7183"/>
        <w:gridCol w:w="2540"/>
        <w:gridCol w:w="1401"/>
      </w:tblGrid>
      <w:tr w:rsidR="002A120B" w:rsidRPr="002A120B" w14:paraId="749C3719" w14:textId="77777777" w:rsidTr="00862CCE">
        <w:trPr>
          <w:trHeight w:val="220"/>
          <w:jc w:val="center"/>
        </w:trPr>
        <w:tc>
          <w:tcPr>
            <w:tcW w:w="2224" w:type="dxa"/>
            <w:vMerge w:val="restart"/>
            <w:shd w:val="clear" w:color="auto" w:fill="D9D9D9" w:themeFill="background1" w:themeFillShade="D9"/>
            <w:vAlign w:val="center"/>
          </w:tcPr>
          <w:p w14:paraId="06ACE12E" w14:textId="77777777" w:rsidR="002A120B" w:rsidRPr="002A120B" w:rsidRDefault="002A120B" w:rsidP="002A120B">
            <w:pPr>
              <w:spacing w:after="0" w:line="220" w:lineRule="exac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2A120B">
              <w:rPr>
                <w:b/>
                <w:bCs/>
                <w:sz w:val="24"/>
                <w:szCs w:val="24"/>
              </w:rPr>
              <w:t>Ред</w:t>
            </w:r>
            <w:proofErr w:type="spellEnd"/>
            <w:r w:rsidRPr="002A120B">
              <w:rPr>
                <w:b/>
                <w:bCs/>
                <w:sz w:val="24"/>
                <w:szCs w:val="24"/>
                <w:lang w:val="sr-Cyrl-RS"/>
              </w:rPr>
              <w:t>ни</w:t>
            </w:r>
            <w:r w:rsidRPr="002A120B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A120B">
              <w:rPr>
                <w:b/>
                <w:bCs/>
                <w:sz w:val="24"/>
                <w:szCs w:val="24"/>
              </w:rPr>
              <w:t>бр</w:t>
            </w:r>
            <w:proofErr w:type="spellEnd"/>
            <w:r w:rsidRPr="002A120B">
              <w:rPr>
                <w:b/>
                <w:bCs/>
                <w:sz w:val="24"/>
                <w:szCs w:val="24"/>
                <w:lang w:val="sr-Cyrl-RS"/>
              </w:rPr>
              <w:t>.</w:t>
            </w:r>
            <w:r w:rsidRPr="002A120B">
              <w:rPr>
                <w:b/>
                <w:bCs/>
                <w:sz w:val="24"/>
                <w:szCs w:val="24"/>
              </w:rPr>
              <w:t xml:space="preserve"> </w:t>
            </w:r>
            <w:r w:rsidRPr="002A120B">
              <w:rPr>
                <w:b/>
                <w:bCs/>
                <w:sz w:val="24"/>
                <w:szCs w:val="24"/>
                <w:lang w:val="sr-Cyrl-RS"/>
              </w:rPr>
              <w:t>и назив наставне</w:t>
            </w:r>
            <w:r w:rsidRPr="002A120B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A120B">
              <w:rPr>
                <w:b/>
                <w:bCs/>
                <w:sz w:val="24"/>
                <w:szCs w:val="24"/>
              </w:rPr>
              <w:t>теме</w:t>
            </w:r>
            <w:proofErr w:type="spellEnd"/>
          </w:p>
        </w:tc>
        <w:tc>
          <w:tcPr>
            <w:tcW w:w="7229" w:type="dxa"/>
            <w:vMerge w:val="restart"/>
            <w:shd w:val="clear" w:color="auto" w:fill="D9D9D9" w:themeFill="background1" w:themeFillShade="D9"/>
            <w:vAlign w:val="center"/>
          </w:tcPr>
          <w:p w14:paraId="314755A3" w14:textId="77777777" w:rsidR="002A120B" w:rsidRPr="00862CCE" w:rsidRDefault="002A120B" w:rsidP="002A120B">
            <w:pPr>
              <w:spacing w:after="0" w:line="240" w:lineRule="auto"/>
              <w:jc w:val="center"/>
              <w:rPr>
                <w:b/>
                <w:bCs/>
                <w:sz w:val="28"/>
                <w:szCs w:val="24"/>
                <w:lang w:val="sr-Cyrl-RS"/>
              </w:rPr>
            </w:pPr>
            <w:r w:rsidRPr="00862CCE">
              <w:rPr>
                <w:b/>
                <w:bCs/>
                <w:sz w:val="28"/>
                <w:szCs w:val="24"/>
                <w:lang w:val="sr-Cyrl-RS"/>
              </w:rPr>
              <w:t>Исходи</w:t>
            </w:r>
          </w:p>
          <w:p w14:paraId="18AD2356" w14:textId="14A2E2F5" w:rsidR="002A120B" w:rsidRPr="002A120B" w:rsidRDefault="002A120B" w:rsidP="002A120B">
            <w:pPr>
              <w:spacing w:after="0"/>
              <w:jc w:val="center"/>
              <w:rPr>
                <w:rFonts w:eastAsia="Times New Roman"/>
                <w:b/>
                <w:sz w:val="24"/>
                <w:szCs w:val="24"/>
                <w:lang w:val="sr-Cyrl-RS"/>
              </w:rPr>
            </w:pPr>
            <w:r w:rsidRPr="00862CCE">
              <w:rPr>
                <w:rFonts w:eastAsia="Times New Roman"/>
                <w:b/>
                <w:sz w:val="28"/>
                <w:szCs w:val="24"/>
                <w:lang w:val="sr-Cyrl-RS"/>
              </w:rPr>
              <w:t>(Ученик</w:t>
            </w:r>
            <w:r w:rsidR="00064561">
              <w:rPr>
                <w:rFonts w:eastAsia="Times New Roman"/>
                <w:b/>
                <w:sz w:val="28"/>
                <w:szCs w:val="24"/>
                <w:lang w:val="sr-Cyrl-RS"/>
              </w:rPr>
              <w:t>/ца</w:t>
            </w:r>
            <w:bookmarkStart w:id="0" w:name="_GoBack"/>
            <w:bookmarkEnd w:id="0"/>
            <w:r w:rsidRPr="00862CCE">
              <w:rPr>
                <w:rFonts w:eastAsia="Times New Roman"/>
                <w:b/>
                <w:sz w:val="28"/>
                <w:szCs w:val="24"/>
                <w:lang w:val="sr-Cyrl-RS"/>
              </w:rPr>
              <w:t xml:space="preserve"> ће бити у стању да...)</w:t>
            </w:r>
          </w:p>
        </w:tc>
        <w:tc>
          <w:tcPr>
            <w:tcW w:w="2545" w:type="dxa"/>
            <w:vMerge w:val="restart"/>
            <w:shd w:val="clear" w:color="auto" w:fill="D9D9D9" w:themeFill="background1" w:themeFillShade="D9"/>
            <w:vAlign w:val="center"/>
          </w:tcPr>
          <w:p w14:paraId="45315AE8" w14:textId="77777777" w:rsidR="002A120B" w:rsidRPr="002A120B" w:rsidRDefault="002A120B" w:rsidP="002A120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 w:rsidRPr="002A120B">
              <w:rPr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</w:p>
        </w:tc>
        <w:tc>
          <w:tcPr>
            <w:tcW w:w="1347" w:type="dxa"/>
            <w:vMerge w:val="restart"/>
            <w:shd w:val="clear" w:color="auto" w:fill="D9D9D9" w:themeFill="background1" w:themeFillShade="D9"/>
            <w:vAlign w:val="center"/>
          </w:tcPr>
          <w:p w14:paraId="117946C2" w14:textId="77777777" w:rsidR="002A120B" w:rsidRPr="002A120B" w:rsidRDefault="002A120B" w:rsidP="002A120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 w:rsidRPr="002A120B">
              <w:rPr>
                <w:b/>
                <w:bCs/>
                <w:sz w:val="24"/>
                <w:szCs w:val="24"/>
                <w:lang w:val="sr-Cyrl-RS"/>
              </w:rPr>
              <w:t>Стандарди</w:t>
            </w:r>
          </w:p>
        </w:tc>
      </w:tr>
      <w:tr w:rsidR="002A120B" w:rsidRPr="002A120B" w14:paraId="2CBE380B" w14:textId="77777777" w:rsidTr="00862CCE">
        <w:trPr>
          <w:trHeight w:val="510"/>
          <w:jc w:val="center"/>
        </w:trPr>
        <w:tc>
          <w:tcPr>
            <w:tcW w:w="2224" w:type="dxa"/>
            <w:vMerge/>
            <w:shd w:val="clear" w:color="auto" w:fill="D9D9D9" w:themeFill="background1" w:themeFillShade="D9"/>
            <w:vAlign w:val="center"/>
          </w:tcPr>
          <w:p w14:paraId="27FAA3E2" w14:textId="77777777" w:rsidR="002A120B" w:rsidRPr="002A120B" w:rsidRDefault="002A120B" w:rsidP="002A12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  <w:vMerge/>
            <w:shd w:val="clear" w:color="auto" w:fill="D9D9D9" w:themeFill="background1" w:themeFillShade="D9"/>
            <w:vAlign w:val="center"/>
          </w:tcPr>
          <w:p w14:paraId="556DDADC" w14:textId="77777777" w:rsidR="002A120B" w:rsidRPr="002A120B" w:rsidRDefault="002A120B" w:rsidP="002A12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45" w:type="dxa"/>
            <w:vMerge/>
            <w:shd w:val="clear" w:color="auto" w:fill="D9D9D9" w:themeFill="background1" w:themeFillShade="D9"/>
            <w:vAlign w:val="center"/>
          </w:tcPr>
          <w:p w14:paraId="727207E1" w14:textId="77777777" w:rsidR="002A120B" w:rsidRPr="002A120B" w:rsidRDefault="002A120B" w:rsidP="002A12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vMerge/>
            <w:shd w:val="clear" w:color="auto" w:fill="D9D9D9" w:themeFill="background1" w:themeFillShade="D9"/>
            <w:vAlign w:val="center"/>
          </w:tcPr>
          <w:p w14:paraId="1BA53A67" w14:textId="77777777" w:rsidR="002A120B" w:rsidRPr="002A120B" w:rsidRDefault="002A120B" w:rsidP="002A12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A120B" w:rsidRPr="002A120B" w14:paraId="0FEB2FFE" w14:textId="77777777" w:rsidTr="00862CCE">
        <w:trPr>
          <w:cantSplit/>
          <w:trHeight w:val="1134"/>
          <w:jc w:val="center"/>
        </w:trPr>
        <w:tc>
          <w:tcPr>
            <w:tcW w:w="2224" w:type="dxa"/>
            <w:shd w:val="clear" w:color="auto" w:fill="FBD4B4" w:themeFill="accent6" w:themeFillTint="66"/>
            <w:vAlign w:val="center"/>
          </w:tcPr>
          <w:p w14:paraId="1878C16F" w14:textId="77777777" w:rsidR="002A120B" w:rsidRPr="002A120B" w:rsidRDefault="002A120B" w:rsidP="002A120B">
            <w:pPr>
              <w:spacing w:line="240" w:lineRule="auto"/>
              <w:jc w:val="center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</w:rPr>
              <w:t xml:space="preserve">1. </w:t>
            </w:r>
            <w:r w:rsidRPr="002A120B">
              <w:rPr>
                <w:sz w:val="24"/>
                <w:szCs w:val="24"/>
                <w:lang w:val="sr-Cyrl-RS"/>
              </w:rPr>
              <w:t>Хемија као експериментална наука и хемија у свету око нас</w:t>
            </w:r>
          </w:p>
        </w:tc>
        <w:tc>
          <w:tcPr>
            <w:tcW w:w="7229" w:type="dxa"/>
            <w:vAlign w:val="center"/>
          </w:tcPr>
          <w:p w14:paraId="76452D52" w14:textId="77777777" w:rsidR="002A120B" w:rsidRDefault="002A120B" w:rsidP="002A120B">
            <w:pPr>
              <w:pStyle w:val="TableContents"/>
              <w:ind w:left="173"/>
              <w:rPr>
                <w:rFonts w:ascii="Times New Roman" w:hAnsi="Times New Roman" w:cs="Times New Roman"/>
                <w:lang w:val="sr-Cyrl-RS"/>
              </w:rPr>
            </w:pPr>
          </w:p>
          <w:p w14:paraId="6BA18515" w14:textId="77777777" w:rsidR="002A120B" w:rsidRPr="002A120B" w:rsidRDefault="002A120B" w:rsidP="002A120B">
            <w:pPr>
              <w:pStyle w:val="TableContents"/>
              <w:numPr>
                <w:ilvl w:val="0"/>
                <w:numId w:val="13"/>
              </w:numPr>
              <w:ind w:left="173" w:hanging="218"/>
              <w:rPr>
                <w:rFonts w:ascii="Times New Roman" w:hAnsi="Times New Roman" w:cs="Times New Roman"/>
                <w:lang w:val="sr-Cyrl-RS"/>
              </w:rPr>
            </w:pPr>
            <w:r w:rsidRPr="002A120B">
              <w:rPr>
                <w:rFonts w:ascii="Times New Roman" w:hAnsi="Times New Roman" w:cs="Times New Roman"/>
                <w:lang w:val="sr-Cyrl-RS"/>
              </w:rPr>
              <w:t>На конкретним примерима из свакодневног живота наводи примену хемије;</w:t>
            </w:r>
          </w:p>
          <w:p w14:paraId="2E7B5497" w14:textId="5517F820" w:rsidR="002A120B" w:rsidRPr="002A120B" w:rsidRDefault="002A120B" w:rsidP="002A120B">
            <w:pPr>
              <w:pStyle w:val="TableContents"/>
              <w:numPr>
                <w:ilvl w:val="0"/>
                <w:numId w:val="13"/>
              </w:numPr>
              <w:ind w:left="173" w:hanging="218"/>
              <w:rPr>
                <w:rFonts w:ascii="Times New Roman" w:hAnsi="Times New Roman" w:cs="Times New Roman"/>
                <w:lang w:val="sr-Cyrl-RS"/>
              </w:rPr>
            </w:pPr>
            <w:r w:rsidRPr="002A120B">
              <w:rPr>
                <w:rFonts w:ascii="Times New Roman" w:hAnsi="Times New Roman" w:cs="Times New Roman"/>
                <w:lang w:val="sr-Cyrl-RS"/>
              </w:rPr>
              <w:t>Идентификује и објашњава појмове који повезују хемију с другим наукама</w:t>
            </w:r>
            <w:r w:rsidRPr="002A120B">
              <w:rPr>
                <w:rFonts w:ascii="Times New Roman" w:hAnsi="Times New Roman" w:cs="Times New Roman"/>
                <w:lang w:val="sr-Latn-RS"/>
              </w:rPr>
              <w:t>,</w:t>
            </w:r>
            <w:r w:rsidRPr="002A120B">
              <w:rPr>
                <w:rFonts w:ascii="Times New Roman" w:hAnsi="Times New Roman" w:cs="Times New Roman"/>
                <w:lang w:val="sr-Cyrl-RS"/>
              </w:rPr>
              <w:t xml:space="preserve"> различитим професијама и принципима одрживог развоја;</w:t>
            </w:r>
          </w:p>
          <w:p w14:paraId="4C68F64D" w14:textId="1396B6CC" w:rsidR="002A120B" w:rsidRPr="002A120B" w:rsidRDefault="002A120B" w:rsidP="002A120B">
            <w:pPr>
              <w:pStyle w:val="TableContents"/>
              <w:numPr>
                <w:ilvl w:val="0"/>
                <w:numId w:val="13"/>
              </w:numPr>
              <w:ind w:left="173" w:hanging="218"/>
              <w:rPr>
                <w:rFonts w:ascii="Times New Roman" w:hAnsi="Times New Roman" w:cs="Times New Roman"/>
                <w:lang w:val="sr-Cyrl-RS"/>
              </w:rPr>
            </w:pPr>
            <w:r w:rsidRPr="002A120B">
              <w:rPr>
                <w:rFonts w:ascii="Times New Roman" w:hAnsi="Times New Roman" w:cs="Times New Roman"/>
                <w:lang w:val="sr-Cyrl-RS"/>
              </w:rPr>
              <w:t>Објашњава основну разлику између хемијских елемената и хемијских једињења;</w:t>
            </w:r>
          </w:p>
          <w:p w14:paraId="1A4D9CE1" w14:textId="25D41E06" w:rsidR="002A120B" w:rsidRPr="002A120B" w:rsidRDefault="002A120B" w:rsidP="002A120B">
            <w:pPr>
              <w:pStyle w:val="TableContents"/>
              <w:numPr>
                <w:ilvl w:val="0"/>
                <w:numId w:val="13"/>
              </w:numPr>
              <w:ind w:left="173" w:hanging="218"/>
              <w:rPr>
                <w:rFonts w:ascii="Times New Roman" w:hAnsi="Times New Roman" w:cs="Times New Roman"/>
                <w:lang w:val="sr-Cyrl-RS"/>
              </w:rPr>
            </w:pPr>
            <w:r w:rsidRPr="002A120B">
              <w:rPr>
                <w:rFonts w:ascii="Times New Roman" w:hAnsi="Times New Roman" w:cs="Times New Roman"/>
                <w:lang w:val="sr-Cyrl-RS"/>
              </w:rPr>
              <w:t>Класификује и разликује врсте супстан</w:t>
            </w:r>
            <w:r w:rsidR="00D41CA9">
              <w:rPr>
                <w:rFonts w:ascii="Times New Roman" w:hAnsi="Times New Roman" w:cs="Times New Roman"/>
                <w:lang w:val="sr-Cyrl-RS"/>
              </w:rPr>
              <w:t>ци на основу степена сложености.</w:t>
            </w:r>
          </w:p>
          <w:p w14:paraId="2E882E71" w14:textId="77777777" w:rsidR="002A120B" w:rsidRPr="002A120B" w:rsidRDefault="002A120B" w:rsidP="002A120B">
            <w:pPr>
              <w:pStyle w:val="TableContents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45" w:type="dxa"/>
            <w:vAlign w:val="center"/>
          </w:tcPr>
          <w:p w14:paraId="461F9C2A" w14:textId="77777777" w:rsidR="002A120B" w:rsidRPr="002A120B" w:rsidRDefault="002A120B" w:rsidP="002A120B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Компетенција за целоживотно учење, комуникација, сарадња</w:t>
            </w:r>
          </w:p>
        </w:tc>
        <w:tc>
          <w:tcPr>
            <w:tcW w:w="1347" w:type="dxa"/>
            <w:vAlign w:val="center"/>
          </w:tcPr>
          <w:p w14:paraId="45B6C688" w14:textId="77777777" w:rsidR="002A120B" w:rsidRPr="002A120B" w:rsidRDefault="002A120B" w:rsidP="00862CCE">
            <w:pPr>
              <w:spacing w:after="120" w:line="240" w:lineRule="auto"/>
              <w:ind w:left="-17" w:right="-130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ХЕ.1.1.1.</w:t>
            </w:r>
          </w:p>
        </w:tc>
      </w:tr>
      <w:tr w:rsidR="002A120B" w:rsidRPr="002A120B" w14:paraId="1208EF2C" w14:textId="77777777" w:rsidTr="00862CCE">
        <w:trPr>
          <w:cantSplit/>
          <w:trHeight w:val="4095"/>
          <w:jc w:val="center"/>
        </w:trPr>
        <w:tc>
          <w:tcPr>
            <w:tcW w:w="2224" w:type="dxa"/>
            <w:shd w:val="clear" w:color="auto" w:fill="D6E3BC" w:themeFill="accent3" w:themeFillTint="66"/>
            <w:vAlign w:val="center"/>
          </w:tcPr>
          <w:p w14:paraId="4C9CDBEB" w14:textId="7E80362A" w:rsidR="002A120B" w:rsidRPr="002A120B" w:rsidRDefault="002A120B" w:rsidP="00DA059B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</w:rPr>
              <w:t>2.</w:t>
            </w:r>
            <w:r w:rsidRPr="002A120B">
              <w:rPr>
                <w:sz w:val="24"/>
                <w:szCs w:val="24"/>
                <w:lang w:val="sr-Cyrl-RS"/>
              </w:rPr>
              <w:t xml:space="preserve"> Хемијска лабораторија</w:t>
            </w:r>
          </w:p>
        </w:tc>
        <w:tc>
          <w:tcPr>
            <w:tcW w:w="7229" w:type="dxa"/>
            <w:vAlign w:val="center"/>
          </w:tcPr>
          <w:p w14:paraId="38ADAC80" w14:textId="77777777" w:rsidR="002A120B" w:rsidRPr="002A120B" w:rsidRDefault="002A120B" w:rsidP="002A120B">
            <w:pPr>
              <w:pStyle w:val="TableContents"/>
              <w:numPr>
                <w:ilvl w:val="0"/>
                <w:numId w:val="17"/>
              </w:numPr>
              <w:ind w:left="173" w:hanging="218"/>
              <w:rPr>
                <w:rFonts w:ascii="Times New Roman" w:hAnsi="Times New Roman" w:cs="Times New Roman"/>
                <w:lang w:val="sr-Cyrl-RS"/>
              </w:rPr>
            </w:pPr>
            <w:r w:rsidRPr="002A120B">
              <w:rPr>
                <w:rFonts w:ascii="Times New Roman" w:hAnsi="Times New Roman" w:cs="Times New Roman"/>
                <w:lang w:val="sr-Cyrl-RS"/>
              </w:rPr>
              <w:t>На основу датих фаза постављања научне теорије одређује да ли је хипотеза исправна или није;</w:t>
            </w:r>
          </w:p>
          <w:p w14:paraId="79BF7414" w14:textId="77777777" w:rsidR="002A120B" w:rsidRPr="002A120B" w:rsidRDefault="002A120B" w:rsidP="002A120B">
            <w:pPr>
              <w:pStyle w:val="TableContents"/>
              <w:numPr>
                <w:ilvl w:val="0"/>
                <w:numId w:val="17"/>
              </w:numPr>
              <w:ind w:left="173" w:hanging="218"/>
              <w:rPr>
                <w:rFonts w:ascii="Times New Roman" w:hAnsi="Times New Roman" w:cs="Times New Roman"/>
                <w:lang w:val="sr-Cyrl-RS"/>
              </w:rPr>
            </w:pPr>
            <w:r w:rsidRPr="002A120B">
              <w:rPr>
                <w:rFonts w:ascii="Times New Roman" w:hAnsi="Times New Roman" w:cs="Times New Roman"/>
                <w:lang w:val="sr-Cyrl-RS"/>
              </w:rPr>
              <w:t>Разуме и примењује основна правила понашања у хемијској лабораторији;</w:t>
            </w:r>
          </w:p>
          <w:p w14:paraId="40D50B57" w14:textId="77777777" w:rsidR="002A120B" w:rsidRPr="002A120B" w:rsidRDefault="002A120B" w:rsidP="002A120B">
            <w:pPr>
              <w:pStyle w:val="TableContents"/>
              <w:numPr>
                <w:ilvl w:val="0"/>
                <w:numId w:val="17"/>
              </w:numPr>
              <w:ind w:left="173" w:hanging="218"/>
              <w:rPr>
                <w:rFonts w:ascii="Times New Roman" w:hAnsi="Times New Roman" w:cs="Times New Roman"/>
                <w:lang w:val="sr-Cyrl-RS"/>
              </w:rPr>
            </w:pPr>
            <w:r w:rsidRPr="002A120B">
              <w:rPr>
                <w:rFonts w:ascii="Times New Roman" w:hAnsi="Times New Roman" w:cs="Times New Roman"/>
                <w:lang w:val="sr-Cyrl-RS"/>
              </w:rPr>
              <w:t>На основу пиктограма процењује ризике употребе супстанце по здравље и околину;</w:t>
            </w:r>
          </w:p>
          <w:p w14:paraId="4820EDFC" w14:textId="77777777" w:rsidR="002A120B" w:rsidRPr="002A120B" w:rsidRDefault="002A120B" w:rsidP="002A120B">
            <w:pPr>
              <w:pStyle w:val="TableContents"/>
              <w:numPr>
                <w:ilvl w:val="0"/>
                <w:numId w:val="17"/>
              </w:numPr>
              <w:ind w:left="173" w:hanging="218"/>
              <w:rPr>
                <w:rFonts w:ascii="Times New Roman" w:hAnsi="Times New Roman" w:cs="Times New Roman"/>
                <w:lang w:val="sr-Cyrl-RS"/>
              </w:rPr>
            </w:pPr>
            <w:r w:rsidRPr="002A120B">
              <w:rPr>
                <w:rFonts w:ascii="Times New Roman" w:hAnsi="Times New Roman" w:cs="Times New Roman"/>
                <w:lang w:val="sr-Cyrl-RS"/>
              </w:rPr>
              <w:t>Одређује физичка и хемијска својства на основу описа;</w:t>
            </w:r>
          </w:p>
          <w:p w14:paraId="3256AD2C" w14:textId="595E5A0A" w:rsidR="002A120B" w:rsidRPr="002A120B" w:rsidRDefault="002A120B" w:rsidP="002A120B">
            <w:pPr>
              <w:pStyle w:val="TableContents"/>
              <w:numPr>
                <w:ilvl w:val="0"/>
                <w:numId w:val="17"/>
              </w:numPr>
              <w:ind w:left="173" w:hanging="218"/>
              <w:rPr>
                <w:rFonts w:ascii="Times New Roman" w:hAnsi="Times New Roman" w:cs="Times New Roman"/>
                <w:lang w:val="sr-Cyrl-RS"/>
              </w:rPr>
            </w:pPr>
            <w:r w:rsidRPr="002A120B">
              <w:rPr>
                <w:rFonts w:ascii="Times New Roman" w:hAnsi="Times New Roman" w:cs="Times New Roman"/>
                <w:lang w:val="sr-Cyrl-RS"/>
              </w:rPr>
              <w:t>Изводи потребна мерења и на основу лабораторијске вежбе одређује физичка и хемијска својства супстанци;</w:t>
            </w:r>
          </w:p>
          <w:p w14:paraId="423E358B" w14:textId="13B104E2" w:rsidR="002A120B" w:rsidRPr="002A120B" w:rsidRDefault="002A120B" w:rsidP="002A120B">
            <w:pPr>
              <w:pStyle w:val="TableContents"/>
              <w:numPr>
                <w:ilvl w:val="0"/>
                <w:numId w:val="17"/>
              </w:numPr>
              <w:ind w:left="173" w:hanging="218"/>
              <w:rPr>
                <w:rFonts w:ascii="Times New Roman" w:hAnsi="Times New Roman" w:cs="Times New Roman"/>
                <w:lang w:val="sr-Cyrl-RS"/>
              </w:rPr>
            </w:pPr>
            <w:r w:rsidRPr="002A120B">
              <w:rPr>
                <w:rFonts w:ascii="Times New Roman" w:hAnsi="Times New Roman" w:cs="Times New Roman"/>
                <w:lang w:val="sr-Cyrl-RS"/>
              </w:rPr>
              <w:t>На конкретним примерима претвара дате јединице у тражене вредности;</w:t>
            </w:r>
          </w:p>
          <w:p w14:paraId="6798F70D" w14:textId="0914FE03" w:rsidR="002A120B" w:rsidRPr="002A120B" w:rsidRDefault="002A120B" w:rsidP="002A120B">
            <w:pPr>
              <w:pStyle w:val="TableContents"/>
              <w:numPr>
                <w:ilvl w:val="0"/>
                <w:numId w:val="17"/>
              </w:numPr>
              <w:ind w:left="173" w:hanging="218"/>
              <w:rPr>
                <w:rFonts w:ascii="Times New Roman" w:hAnsi="Times New Roman" w:cs="Times New Roman"/>
                <w:lang w:val="sr-Cyrl-RS"/>
              </w:rPr>
            </w:pPr>
            <w:r w:rsidRPr="002A120B">
              <w:rPr>
                <w:rFonts w:ascii="Times New Roman" w:hAnsi="Times New Roman" w:cs="Times New Roman"/>
                <w:lang w:val="sr-Cyrl-RS"/>
              </w:rPr>
              <w:t>На различитим типовима задатака одређује физичке и хемијске промене супстанци.</w:t>
            </w:r>
          </w:p>
        </w:tc>
        <w:tc>
          <w:tcPr>
            <w:tcW w:w="2545" w:type="dxa"/>
            <w:vAlign w:val="center"/>
          </w:tcPr>
          <w:p w14:paraId="724A9A97" w14:textId="77777777" w:rsidR="002A120B" w:rsidRPr="002A120B" w:rsidRDefault="002A120B" w:rsidP="002A120B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Компетенција за целоживотно учење, комуникација, сарадња, одговоран однос према околини</w:t>
            </w:r>
          </w:p>
        </w:tc>
        <w:tc>
          <w:tcPr>
            <w:tcW w:w="1347" w:type="dxa"/>
            <w:vAlign w:val="center"/>
          </w:tcPr>
          <w:p w14:paraId="33199023" w14:textId="77777777" w:rsidR="002A120B" w:rsidRPr="002A120B" w:rsidRDefault="002A120B" w:rsidP="00862CCE">
            <w:pPr>
              <w:spacing w:after="120" w:line="240" w:lineRule="auto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ХЕ.1.1.1.</w:t>
            </w:r>
          </w:p>
          <w:p w14:paraId="76BB5D29" w14:textId="77777777" w:rsidR="002A120B" w:rsidRPr="002A120B" w:rsidRDefault="002A120B" w:rsidP="00862CCE">
            <w:pPr>
              <w:spacing w:after="120" w:line="240" w:lineRule="auto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ХЕ.1.1.2.</w:t>
            </w:r>
          </w:p>
          <w:p w14:paraId="0CF1F4EB" w14:textId="77777777" w:rsidR="002A120B" w:rsidRPr="002A120B" w:rsidRDefault="002A120B" w:rsidP="00862CCE">
            <w:pPr>
              <w:spacing w:after="120" w:line="240" w:lineRule="auto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ХЕ.1.1.9.</w:t>
            </w:r>
          </w:p>
          <w:p w14:paraId="394D9B23" w14:textId="77777777" w:rsidR="002A120B" w:rsidRPr="002A120B" w:rsidRDefault="002A120B" w:rsidP="00862CCE">
            <w:pPr>
              <w:spacing w:after="120" w:line="240" w:lineRule="auto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ХЕ.1.1.12.</w:t>
            </w:r>
          </w:p>
          <w:p w14:paraId="7145574B" w14:textId="77777777" w:rsidR="002A120B" w:rsidRPr="002A120B" w:rsidRDefault="002A120B" w:rsidP="00862CCE">
            <w:pPr>
              <w:spacing w:after="120" w:line="240" w:lineRule="auto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ХЕ.1.5.1.</w:t>
            </w:r>
          </w:p>
          <w:p w14:paraId="0C32C053" w14:textId="77777777" w:rsidR="002A120B" w:rsidRPr="002A120B" w:rsidRDefault="002A120B" w:rsidP="00862CCE">
            <w:pPr>
              <w:spacing w:after="120" w:line="240" w:lineRule="auto"/>
              <w:rPr>
                <w:sz w:val="24"/>
                <w:szCs w:val="24"/>
                <w:lang w:val="sr-Cyrl-RS"/>
              </w:rPr>
            </w:pPr>
          </w:p>
        </w:tc>
      </w:tr>
      <w:tr w:rsidR="002A120B" w:rsidRPr="002A120B" w14:paraId="7FC996DA" w14:textId="77777777" w:rsidTr="00862CCE">
        <w:trPr>
          <w:cantSplit/>
          <w:trHeight w:val="1134"/>
          <w:jc w:val="center"/>
        </w:trPr>
        <w:tc>
          <w:tcPr>
            <w:tcW w:w="2224" w:type="dxa"/>
            <w:shd w:val="clear" w:color="auto" w:fill="8DB3E2" w:themeFill="text2" w:themeFillTint="66"/>
            <w:vAlign w:val="center"/>
          </w:tcPr>
          <w:p w14:paraId="7BCC153E" w14:textId="05617D81" w:rsidR="002A120B" w:rsidRPr="002A120B" w:rsidRDefault="002A120B" w:rsidP="002A120B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</w:rPr>
              <w:lastRenderedPageBreak/>
              <w:t>3</w:t>
            </w:r>
            <w:r w:rsidRPr="002A120B">
              <w:rPr>
                <w:sz w:val="24"/>
                <w:szCs w:val="24"/>
                <w:lang w:val="sr-Cyrl-RS"/>
              </w:rPr>
              <w:t>. Атоми и хемијски елементи</w:t>
            </w:r>
          </w:p>
        </w:tc>
        <w:tc>
          <w:tcPr>
            <w:tcW w:w="7229" w:type="dxa"/>
            <w:vAlign w:val="center"/>
          </w:tcPr>
          <w:p w14:paraId="5F57D672" w14:textId="77777777" w:rsidR="002A120B" w:rsidRPr="002A120B" w:rsidRDefault="002A120B" w:rsidP="002A120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173" w:hanging="218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Разликује хемијске елементе и хемијска једињења на основу честица – атома;</w:t>
            </w:r>
          </w:p>
          <w:p w14:paraId="47CAB50C" w14:textId="77777777" w:rsidR="002A120B" w:rsidRPr="002A120B" w:rsidRDefault="002A120B" w:rsidP="002A120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173" w:hanging="218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На основу написаног симбола зна назив елемента, као и да на основу назива елемента пише одговарајући симбол;</w:t>
            </w:r>
          </w:p>
          <w:p w14:paraId="46905AD6" w14:textId="77777777" w:rsidR="002A120B" w:rsidRPr="002A120B" w:rsidRDefault="002A120B" w:rsidP="002A120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173" w:hanging="218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Одређује грађу атома: шта чини атомско језго а шта електронски омотач;</w:t>
            </w:r>
          </w:p>
          <w:p w14:paraId="2AF9968A" w14:textId="77777777" w:rsidR="002A120B" w:rsidRPr="002A120B" w:rsidRDefault="002A120B" w:rsidP="002A120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173" w:hanging="218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На конкретним примерима одређује број елементарних честица;</w:t>
            </w:r>
          </w:p>
          <w:p w14:paraId="4410FAF5" w14:textId="77777777" w:rsidR="002A120B" w:rsidRPr="002A120B" w:rsidRDefault="002A120B" w:rsidP="002A120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173" w:hanging="218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Одређује и представља изотопе хемијских елемената;</w:t>
            </w:r>
          </w:p>
          <w:p w14:paraId="5A786623" w14:textId="77777777" w:rsidR="002A120B" w:rsidRPr="002A120B" w:rsidRDefault="002A120B" w:rsidP="002A120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173" w:hanging="218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Правилно попуњава распоред електрона по енергетским нивоима поштујући правила;</w:t>
            </w:r>
          </w:p>
          <w:p w14:paraId="57F34473" w14:textId="77777777" w:rsidR="002A120B" w:rsidRPr="002A120B" w:rsidRDefault="002A120B" w:rsidP="002A120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173" w:hanging="218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На основу места у Периодном систему елемената класификује елемент – метал, неметал, металоид и племенити гас;</w:t>
            </w:r>
          </w:p>
          <w:p w14:paraId="2A95D3A9" w14:textId="77777777" w:rsidR="002A120B" w:rsidRPr="002A120B" w:rsidRDefault="002A120B" w:rsidP="002A120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173" w:hanging="218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На основу валентних електрона објашњава реактивност племенитих гасова и наводи њихову примену у свакодневном животу.</w:t>
            </w:r>
          </w:p>
        </w:tc>
        <w:tc>
          <w:tcPr>
            <w:tcW w:w="2545" w:type="dxa"/>
            <w:vAlign w:val="center"/>
          </w:tcPr>
          <w:p w14:paraId="50E5B2BD" w14:textId="77777777" w:rsidR="002A120B" w:rsidRPr="002A120B" w:rsidRDefault="002A120B" w:rsidP="002A120B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Компетенција за целоживотно учење, комуникација, сарадња, одговоран однос према околини</w:t>
            </w:r>
          </w:p>
        </w:tc>
        <w:tc>
          <w:tcPr>
            <w:tcW w:w="1347" w:type="dxa"/>
            <w:vAlign w:val="center"/>
          </w:tcPr>
          <w:p w14:paraId="1706ED48" w14:textId="77777777" w:rsidR="002A120B" w:rsidRPr="002A120B" w:rsidRDefault="002A120B" w:rsidP="00862CCE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ХЕ.1.5.1.</w:t>
            </w:r>
          </w:p>
        </w:tc>
      </w:tr>
      <w:tr w:rsidR="002A120B" w:rsidRPr="002A120B" w14:paraId="5AE9D665" w14:textId="77777777" w:rsidTr="00862CCE">
        <w:trPr>
          <w:cantSplit/>
          <w:trHeight w:val="1679"/>
          <w:jc w:val="center"/>
        </w:trPr>
        <w:tc>
          <w:tcPr>
            <w:tcW w:w="2224" w:type="dxa"/>
            <w:shd w:val="clear" w:color="auto" w:fill="CCC0D9" w:themeFill="accent4" w:themeFillTint="66"/>
            <w:vAlign w:val="center"/>
          </w:tcPr>
          <w:p w14:paraId="73AD3622" w14:textId="77777777" w:rsidR="002A120B" w:rsidRPr="002A120B" w:rsidRDefault="002A120B" w:rsidP="002A120B">
            <w:pPr>
              <w:spacing w:after="0" w:line="240" w:lineRule="auto"/>
              <w:ind w:right="-101"/>
              <w:jc w:val="center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</w:rPr>
              <w:t>4.</w:t>
            </w:r>
            <w:r w:rsidRPr="002A120B">
              <w:rPr>
                <w:sz w:val="24"/>
                <w:szCs w:val="24"/>
                <w:lang w:val="sr-Cyrl-RS"/>
              </w:rPr>
              <w:t xml:space="preserve"> Молекули елемената и једињења, јони и јонска једињења</w:t>
            </w:r>
          </w:p>
        </w:tc>
        <w:tc>
          <w:tcPr>
            <w:tcW w:w="7229" w:type="dxa"/>
            <w:vAlign w:val="center"/>
          </w:tcPr>
          <w:p w14:paraId="5702A9D1" w14:textId="08186B20" w:rsidR="002A120B" w:rsidRPr="002A120B" w:rsidRDefault="002A120B" w:rsidP="002A120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173" w:hanging="218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У конкретним примерима, на основу врсте елемента одређује тип хемијске везе;</w:t>
            </w:r>
          </w:p>
          <w:p w14:paraId="1C398D52" w14:textId="77777777" w:rsidR="002A120B" w:rsidRPr="002A120B" w:rsidRDefault="002A120B" w:rsidP="002A120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173" w:hanging="218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Шематски приказује настајање везе у молекулима елемената и једињења;</w:t>
            </w:r>
          </w:p>
          <w:p w14:paraId="66EF46D2" w14:textId="77777777" w:rsidR="002A120B" w:rsidRPr="002A120B" w:rsidRDefault="002A120B" w:rsidP="002A120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173" w:hanging="218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Користећи Периодни систем елемената Луисовим симболима представља настајање везе у молекулима елемената и једињења;</w:t>
            </w:r>
          </w:p>
          <w:p w14:paraId="047CE3CC" w14:textId="2BD25303" w:rsidR="002A120B" w:rsidRPr="002A120B" w:rsidRDefault="002A120B" w:rsidP="002A120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173" w:hanging="218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Описује физичка својства супстанци с атомском, молекулском и јонском кристалном решетком;</w:t>
            </w:r>
          </w:p>
          <w:p w14:paraId="463BC61A" w14:textId="77777777" w:rsidR="002A120B" w:rsidRPr="002A120B" w:rsidRDefault="002A120B" w:rsidP="002A120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173" w:hanging="218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Препознаје тип хемијске везе у супстанцама и повезује га са својствима супстанци;</w:t>
            </w:r>
          </w:p>
          <w:p w14:paraId="7E2BA7BC" w14:textId="77777777" w:rsidR="002A120B" w:rsidRPr="002A120B" w:rsidRDefault="002A120B" w:rsidP="002A120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173" w:hanging="218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Разликује и објашњава физичка својства супстанци с јонском и  ковалентном везом;</w:t>
            </w:r>
          </w:p>
          <w:p w14:paraId="6BCEE4C2" w14:textId="77777777" w:rsidR="002A120B" w:rsidRPr="002A120B" w:rsidRDefault="002A120B" w:rsidP="002A120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173" w:hanging="218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Пише, саставља хемијске формуле и даје називе на основу сталне и променљиве валенце;</w:t>
            </w:r>
          </w:p>
          <w:p w14:paraId="7B2AE447" w14:textId="77777777" w:rsidR="002A120B" w:rsidRPr="002A120B" w:rsidRDefault="002A120B" w:rsidP="002A120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173" w:hanging="218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На основу валентних електрона одређује валенцу.</w:t>
            </w:r>
          </w:p>
        </w:tc>
        <w:tc>
          <w:tcPr>
            <w:tcW w:w="2545" w:type="dxa"/>
            <w:vAlign w:val="center"/>
          </w:tcPr>
          <w:p w14:paraId="37847719" w14:textId="77777777" w:rsidR="002A120B" w:rsidRPr="002A120B" w:rsidRDefault="002A120B" w:rsidP="002A120B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Компетенција за целоживотно учење, комуникација, сарадња, дигитална компетенција, одговоран однос према околини</w:t>
            </w:r>
          </w:p>
        </w:tc>
        <w:tc>
          <w:tcPr>
            <w:tcW w:w="1347" w:type="dxa"/>
            <w:vAlign w:val="center"/>
          </w:tcPr>
          <w:p w14:paraId="6FD9C4EF" w14:textId="77777777" w:rsidR="002A120B" w:rsidRPr="002A120B" w:rsidRDefault="002A120B" w:rsidP="00862CCE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ХЕ.1.5.1.</w:t>
            </w:r>
          </w:p>
          <w:p w14:paraId="1064F046" w14:textId="77777777" w:rsidR="002A120B" w:rsidRPr="002A120B" w:rsidRDefault="002A120B" w:rsidP="00862CCE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ХЕ.2.1.1.</w:t>
            </w:r>
          </w:p>
          <w:p w14:paraId="0B627331" w14:textId="77777777" w:rsidR="002A120B" w:rsidRPr="002A120B" w:rsidRDefault="002A120B" w:rsidP="00862CCE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ХЕ.3.1.4.</w:t>
            </w:r>
          </w:p>
        </w:tc>
      </w:tr>
      <w:tr w:rsidR="002A120B" w:rsidRPr="002A120B" w14:paraId="255EAA80" w14:textId="77777777" w:rsidTr="00862CCE">
        <w:trPr>
          <w:cantSplit/>
          <w:trHeight w:val="1679"/>
          <w:jc w:val="center"/>
        </w:trPr>
        <w:tc>
          <w:tcPr>
            <w:tcW w:w="2224" w:type="dxa"/>
            <w:shd w:val="clear" w:color="auto" w:fill="E36C0A" w:themeFill="accent6" w:themeFillShade="BF"/>
            <w:vAlign w:val="center"/>
          </w:tcPr>
          <w:p w14:paraId="57D2D85A" w14:textId="77777777" w:rsidR="002A120B" w:rsidRPr="002A120B" w:rsidRDefault="002A120B" w:rsidP="002A120B">
            <w:pPr>
              <w:spacing w:after="0" w:line="240" w:lineRule="auto"/>
              <w:ind w:right="-101"/>
              <w:jc w:val="center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lastRenderedPageBreak/>
              <w:t>5. Хомогене и хетерогене смеше</w:t>
            </w:r>
          </w:p>
        </w:tc>
        <w:tc>
          <w:tcPr>
            <w:tcW w:w="7229" w:type="dxa"/>
            <w:vAlign w:val="center"/>
          </w:tcPr>
          <w:p w14:paraId="4EC2D19B" w14:textId="77777777" w:rsidR="002A120B" w:rsidRPr="002A120B" w:rsidRDefault="002A120B" w:rsidP="002A120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173" w:hanging="218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Разликује једињења и смеше – структуру;</w:t>
            </w:r>
          </w:p>
          <w:p w14:paraId="22F00A24" w14:textId="77777777" w:rsidR="002A120B" w:rsidRPr="002A120B" w:rsidRDefault="002A120B" w:rsidP="002A120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173" w:hanging="218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На конкретним примерима калсификује хомогене и хетерогене смеше у зависности од агрегатног стања;</w:t>
            </w:r>
          </w:p>
          <w:p w14:paraId="6DC1D0F4" w14:textId="77777777" w:rsidR="002A120B" w:rsidRPr="002A120B" w:rsidRDefault="002A120B" w:rsidP="002A120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173" w:hanging="218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На конкретним примерима задатака израчунава масу раствора, масу растворене супстанце и масу растварача;</w:t>
            </w:r>
          </w:p>
          <w:p w14:paraId="3F7A2497" w14:textId="77777777" w:rsidR="002A120B" w:rsidRPr="002A120B" w:rsidRDefault="002A120B" w:rsidP="002A120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173" w:hanging="218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Класификује растворе на незасићене, засићене и презасићене, на основу количине растворене супстанце;</w:t>
            </w:r>
          </w:p>
          <w:p w14:paraId="4BDA89C0" w14:textId="77777777" w:rsidR="002A120B" w:rsidRPr="002A120B" w:rsidRDefault="002A120B" w:rsidP="002A120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173" w:hanging="218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На основу експерименталног рада одређује растворљивост супстанци с различитим типом хемијске везе у води;</w:t>
            </w:r>
          </w:p>
          <w:p w14:paraId="19E35CE0" w14:textId="77777777" w:rsidR="002A120B" w:rsidRPr="002A120B" w:rsidRDefault="002A120B" w:rsidP="002A120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173" w:hanging="218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Израчунава масени проценат раствора помоћу пропорције;</w:t>
            </w:r>
          </w:p>
          <w:p w14:paraId="426EB3D9" w14:textId="77777777" w:rsidR="002A120B" w:rsidRPr="002A120B" w:rsidRDefault="002A120B" w:rsidP="002A120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173" w:hanging="218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Кратко описује поступке за раздвајање састојака смеше и наводи лабораторијско посуђе и прибор за сваки поступак.</w:t>
            </w:r>
          </w:p>
          <w:p w14:paraId="2BF667B2" w14:textId="77777777" w:rsidR="002A120B" w:rsidRPr="002A120B" w:rsidRDefault="002A120B" w:rsidP="002A120B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</w:p>
        </w:tc>
        <w:tc>
          <w:tcPr>
            <w:tcW w:w="2545" w:type="dxa"/>
            <w:vAlign w:val="center"/>
          </w:tcPr>
          <w:p w14:paraId="26F4E5AB" w14:textId="77777777" w:rsidR="002A120B" w:rsidRPr="002A120B" w:rsidRDefault="002A120B" w:rsidP="002A120B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Компетенција за целоживотно учење, сарадња, комуникација, решавање проблема, дигитална компетенција, одговоран однос према околини</w:t>
            </w:r>
          </w:p>
        </w:tc>
        <w:tc>
          <w:tcPr>
            <w:tcW w:w="1347" w:type="dxa"/>
            <w:vAlign w:val="center"/>
          </w:tcPr>
          <w:p w14:paraId="1C1B87F9" w14:textId="77777777" w:rsidR="002A120B" w:rsidRPr="002A120B" w:rsidRDefault="002A120B" w:rsidP="00862CCE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ХЕ.1.1.9.</w:t>
            </w:r>
          </w:p>
          <w:p w14:paraId="673C0D6F" w14:textId="77777777" w:rsidR="002A120B" w:rsidRPr="002A120B" w:rsidRDefault="002A120B" w:rsidP="00862CCE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ХЕ.1.1.10.</w:t>
            </w:r>
          </w:p>
          <w:p w14:paraId="05DC3B16" w14:textId="77777777" w:rsidR="002A120B" w:rsidRPr="002A120B" w:rsidRDefault="002A120B" w:rsidP="00862CCE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ХЕ.1.1.11..</w:t>
            </w:r>
          </w:p>
          <w:p w14:paraId="6CD373B6" w14:textId="77777777" w:rsidR="002A120B" w:rsidRPr="002A120B" w:rsidRDefault="002A120B" w:rsidP="00862CCE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ХЕ.1.2.9.</w:t>
            </w:r>
          </w:p>
          <w:p w14:paraId="070AFA37" w14:textId="77777777" w:rsidR="002A120B" w:rsidRPr="002A120B" w:rsidRDefault="002A120B" w:rsidP="00862CCE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ХЕ.1.2.10.</w:t>
            </w:r>
          </w:p>
          <w:p w14:paraId="4B2DD570" w14:textId="77777777" w:rsidR="002A120B" w:rsidRPr="002A120B" w:rsidRDefault="002A120B" w:rsidP="00862CCE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ХЕ.1.5.1.</w:t>
            </w:r>
          </w:p>
          <w:p w14:paraId="38621223" w14:textId="77777777" w:rsidR="002A120B" w:rsidRPr="002A120B" w:rsidRDefault="002A120B" w:rsidP="00862CCE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ХЕ.2.1.3.</w:t>
            </w:r>
          </w:p>
        </w:tc>
      </w:tr>
      <w:tr w:rsidR="002A120B" w:rsidRPr="002A120B" w14:paraId="3C745343" w14:textId="77777777" w:rsidTr="00862CCE">
        <w:trPr>
          <w:cantSplit/>
          <w:trHeight w:val="1679"/>
          <w:jc w:val="center"/>
        </w:trPr>
        <w:tc>
          <w:tcPr>
            <w:tcW w:w="2224" w:type="dxa"/>
            <w:shd w:val="clear" w:color="auto" w:fill="00B0F0"/>
            <w:vAlign w:val="center"/>
          </w:tcPr>
          <w:p w14:paraId="3BBFA58D" w14:textId="77777777" w:rsidR="002A120B" w:rsidRPr="002A120B" w:rsidRDefault="002A120B" w:rsidP="002A120B">
            <w:pPr>
              <w:spacing w:after="0" w:line="240" w:lineRule="auto"/>
              <w:ind w:right="-101"/>
              <w:jc w:val="center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6. Хемијске реакције и хемијске једначине</w:t>
            </w:r>
          </w:p>
        </w:tc>
        <w:tc>
          <w:tcPr>
            <w:tcW w:w="7229" w:type="dxa"/>
            <w:vAlign w:val="center"/>
          </w:tcPr>
          <w:p w14:paraId="423EDCC7" w14:textId="77777777" w:rsidR="002A120B" w:rsidRPr="002A120B" w:rsidRDefault="002A120B" w:rsidP="002A120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173" w:hanging="218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Дефинише хемијску реакцију и повезује је с хемијским променама;</w:t>
            </w:r>
          </w:p>
          <w:p w14:paraId="00A88DDF" w14:textId="77777777" w:rsidR="002A120B" w:rsidRPr="002A120B" w:rsidRDefault="002A120B" w:rsidP="002A120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173" w:hanging="218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На конкретним примерима одређује реактанте и производе хемијских реакција;</w:t>
            </w:r>
          </w:p>
          <w:p w14:paraId="5D5753BD" w14:textId="77777777" w:rsidR="002A120B" w:rsidRPr="002A120B" w:rsidRDefault="002A120B" w:rsidP="002A120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173" w:hanging="218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Самостално саставља и изједначава хемијске реакције на основу описа;</w:t>
            </w:r>
          </w:p>
          <w:p w14:paraId="7A346E8C" w14:textId="77777777" w:rsidR="002A120B" w:rsidRPr="002A120B" w:rsidRDefault="002A120B" w:rsidP="002A120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173" w:hanging="218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Примењује закон о одржању масе и израчунава масу реактаната или масу производа;</w:t>
            </w:r>
          </w:p>
          <w:p w14:paraId="4881E3F3" w14:textId="28DC23E3" w:rsidR="002A120B" w:rsidRPr="002A120B" w:rsidRDefault="002A120B" w:rsidP="00D41CA9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173" w:hanging="218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 xml:space="preserve">На основу </w:t>
            </w:r>
            <w:r w:rsidR="00D41CA9">
              <w:rPr>
                <w:sz w:val="24"/>
                <w:szCs w:val="24"/>
                <w:lang w:val="sr-Cyrl-RS"/>
              </w:rPr>
              <w:t>модела</w:t>
            </w:r>
            <w:r w:rsidRPr="002A120B">
              <w:rPr>
                <w:sz w:val="24"/>
                <w:szCs w:val="24"/>
                <w:lang w:val="sr-Cyrl-RS"/>
              </w:rPr>
              <w:t xml:space="preserve"> пише једначине хемијских реакција и одређује реактанте и производе.</w:t>
            </w:r>
          </w:p>
        </w:tc>
        <w:tc>
          <w:tcPr>
            <w:tcW w:w="2545" w:type="dxa"/>
            <w:vAlign w:val="center"/>
          </w:tcPr>
          <w:p w14:paraId="3A12BB1E" w14:textId="77777777" w:rsidR="002A120B" w:rsidRPr="002A120B" w:rsidRDefault="002A120B" w:rsidP="002A120B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Компетенција за целоживотно учење, комуникација, решавање проблема, естетичка компетенција</w:t>
            </w:r>
          </w:p>
        </w:tc>
        <w:tc>
          <w:tcPr>
            <w:tcW w:w="1347" w:type="dxa"/>
            <w:vAlign w:val="center"/>
          </w:tcPr>
          <w:p w14:paraId="7BA13F91" w14:textId="77777777" w:rsidR="002A120B" w:rsidRPr="002A120B" w:rsidRDefault="002A120B" w:rsidP="00862CCE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ХЕ.1.1.6.</w:t>
            </w:r>
          </w:p>
          <w:p w14:paraId="74109D6D" w14:textId="77777777" w:rsidR="002A120B" w:rsidRPr="002A120B" w:rsidRDefault="002A120B" w:rsidP="00862CCE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ХЕ.1.1.8.</w:t>
            </w:r>
          </w:p>
        </w:tc>
      </w:tr>
      <w:tr w:rsidR="002A120B" w:rsidRPr="002A120B" w14:paraId="7F292C53" w14:textId="77777777" w:rsidTr="00862CCE">
        <w:trPr>
          <w:cantSplit/>
          <w:trHeight w:val="1679"/>
          <w:jc w:val="center"/>
        </w:trPr>
        <w:tc>
          <w:tcPr>
            <w:tcW w:w="2224" w:type="dxa"/>
            <w:shd w:val="clear" w:color="auto" w:fill="D99594" w:themeFill="accent2" w:themeFillTint="99"/>
            <w:vAlign w:val="center"/>
          </w:tcPr>
          <w:p w14:paraId="55AB0422" w14:textId="77777777" w:rsidR="002A120B" w:rsidRPr="002A120B" w:rsidRDefault="002A120B" w:rsidP="002A120B">
            <w:pPr>
              <w:spacing w:after="0" w:line="240" w:lineRule="auto"/>
              <w:ind w:right="-101"/>
              <w:jc w:val="center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7. Израчунавања у хемији</w:t>
            </w:r>
          </w:p>
        </w:tc>
        <w:tc>
          <w:tcPr>
            <w:tcW w:w="7229" w:type="dxa"/>
            <w:vAlign w:val="center"/>
          </w:tcPr>
          <w:p w14:paraId="1CCA818B" w14:textId="77777777" w:rsidR="002A120B" w:rsidRPr="002A120B" w:rsidRDefault="002A120B" w:rsidP="002A120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173" w:hanging="218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Објашњава однос између стварне и релативне атомске масе;</w:t>
            </w:r>
          </w:p>
          <w:p w14:paraId="1FD86845" w14:textId="77777777" w:rsidR="002A120B" w:rsidRPr="002A120B" w:rsidRDefault="002A120B" w:rsidP="002A120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173" w:hanging="218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Израчунава релативне атомске и релативне молекулске масе атома, молекула и једињења;</w:t>
            </w:r>
          </w:p>
          <w:p w14:paraId="4C24F070" w14:textId="77777777" w:rsidR="002A120B" w:rsidRPr="002A120B" w:rsidRDefault="002A120B" w:rsidP="002A120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173" w:hanging="218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Током израчунавања успоставља везу између масе супстанце, количине супстанце и броја честица;</w:t>
            </w:r>
          </w:p>
          <w:p w14:paraId="4028DC91" w14:textId="042A6979" w:rsidR="002A120B" w:rsidRPr="002A120B" w:rsidRDefault="002A120B" w:rsidP="002A120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173" w:hanging="218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На основу закона сталних односа маса одређује односе масе елемената у различитим једињењима;</w:t>
            </w:r>
          </w:p>
          <w:p w14:paraId="7AA28562" w14:textId="77777777" w:rsidR="002A120B" w:rsidRPr="002A120B" w:rsidRDefault="002A120B" w:rsidP="002A120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173" w:hanging="218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Користећи закон сталних односа маса одређује формулу једињење;</w:t>
            </w:r>
          </w:p>
          <w:p w14:paraId="47E3F138" w14:textId="6A1D0419" w:rsidR="002A120B" w:rsidRPr="002A120B" w:rsidRDefault="002A120B" w:rsidP="002A120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173" w:hanging="218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Пише једначине хемијских реакција примењујући правила за стехиометријска израчунавања.</w:t>
            </w:r>
          </w:p>
        </w:tc>
        <w:tc>
          <w:tcPr>
            <w:tcW w:w="2545" w:type="dxa"/>
            <w:vAlign w:val="center"/>
          </w:tcPr>
          <w:p w14:paraId="0EA9CB7C" w14:textId="77777777" w:rsidR="002A120B" w:rsidRPr="002A120B" w:rsidRDefault="002A120B" w:rsidP="002A120B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Компетенција за целоживотно учење, комуникација, сарадња, одговоран однос према здрављу</w:t>
            </w:r>
          </w:p>
        </w:tc>
        <w:tc>
          <w:tcPr>
            <w:tcW w:w="1347" w:type="dxa"/>
            <w:vAlign w:val="center"/>
          </w:tcPr>
          <w:p w14:paraId="22F01B3B" w14:textId="77777777" w:rsidR="002A120B" w:rsidRPr="002A120B" w:rsidRDefault="002A120B" w:rsidP="00862CCE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ХЕ.1.5.1.</w:t>
            </w:r>
          </w:p>
          <w:p w14:paraId="70516F56" w14:textId="77777777" w:rsidR="002A120B" w:rsidRPr="002A120B" w:rsidRDefault="002A120B" w:rsidP="00862CCE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ХЕ.2.1.4.</w:t>
            </w:r>
          </w:p>
        </w:tc>
      </w:tr>
      <w:tr w:rsidR="002A120B" w:rsidRPr="002A120B" w14:paraId="65A985C8" w14:textId="77777777" w:rsidTr="00862CCE">
        <w:trPr>
          <w:cantSplit/>
          <w:trHeight w:val="1679"/>
          <w:jc w:val="center"/>
        </w:trPr>
        <w:tc>
          <w:tcPr>
            <w:tcW w:w="2224" w:type="dxa"/>
            <w:shd w:val="clear" w:color="auto" w:fill="FF5925"/>
            <w:vAlign w:val="center"/>
          </w:tcPr>
          <w:p w14:paraId="6996768B" w14:textId="77777777" w:rsidR="002A120B" w:rsidRPr="002A120B" w:rsidRDefault="002A120B" w:rsidP="002A120B">
            <w:pPr>
              <w:spacing w:after="0" w:line="240" w:lineRule="auto"/>
              <w:ind w:right="-101"/>
              <w:jc w:val="center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lastRenderedPageBreak/>
              <w:t>8. Водоник и кисеоник и њихова једињења. Соли</w:t>
            </w:r>
          </w:p>
        </w:tc>
        <w:tc>
          <w:tcPr>
            <w:tcW w:w="7229" w:type="dxa"/>
            <w:vAlign w:val="center"/>
          </w:tcPr>
          <w:p w14:paraId="4C4E9F37" w14:textId="7633154F" w:rsidR="002A120B" w:rsidRPr="002A120B" w:rsidRDefault="002A120B" w:rsidP="002A120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173" w:hanging="218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Пише и изједначава једначине за лабораторијско добијање водоника и кисеоника;</w:t>
            </w:r>
          </w:p>
          <w:p w14:paraId="7F3EF052" w14:textId="20C57CED" w:rsidR="002A120B" w:rsidRPr="002A120B" w:rsidRDefault="002A120B" w:rsidP="002A120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173" w:hanging="218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На конкретним задацима изводи потребна стехиометријска израчунавања, примењујући правила;</w:t>
            </w:r>
          </w:p>
          <w:p w14:paraId="2C9676D9" w14:textId="77777777" w:rsidR="002A120B" w:rsidRPr="002A120B" w:rsidRDefault="002A120B" w:rsidP="002A120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173" w:hanging="218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На основу сталне и променљиве валенце пише формуле и називе оксида;</w:t>
            </w:r>
          </w:p>
          <w:p w14:paraId="235A1C74" w14:textId="77777777" w:rsidR="002A120B" w:rsidRPr="002A120B" w:rsidRDefault="002A120B" w:rsidP="002A120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173" w:hanging="218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Пише једначине дисоцијација киселина, хидроксида и соли;</w:t>
            </w:r>
          </w:p>
          <w:p w14:paraId="53025BC4" w14:textId="77777777" w:rsidR="002A120B" w:rsidRPr="002A120B" w:rsidRDefault="002A120B" w:rsidP="002A120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173" w:hanging="218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Пише и изједначава једначине хемијских реакција синтезе киселина и база;</w:t>
            </w:r>
          </w:p>
          <w:p w14:paraId="1C874EF0" w14:textId="53564213" w:rsidR="002A120B" w:rsidRPr="002A120B" w:rsidRDefault="002A120B" w:rsidP="002A120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173" w:hanging="218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Одређује киселост одговарајућег раствора на основу дате рН вредности;</w:t>
            </w:r>
          </w:p>
          <w:p w14:paraId="0DEC13C6" w14:textId="2F31B2A9" w:rsidR="002A120B" w:rsidRPr="002A120B" w:rsidRDefault="002A120B" w:rsidP="002A120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173" w:hanging="218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На основу назива киселина и база пише одговарајуће формуле, реакције неутрализације и изводи стехиометријска израчунавања;</w:t>
            </w:r>
          </w:p>
          <w:p w14:paraId="34BF4A74" w14:textId="209FDC7B" w:rsidR="002A120B" w:rsidRPr="002A120B" w:rsidRDefault="002A120B" w:rsidP="002A120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173" w:hanging="218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На конкретним формулама соли одређује валенцу метала.</w:t>
            </w:r>
          </w:p>
          <w:p w14:paraId="29980E79" w14:textId="77777777" w:rsidR="002A120B" w:rsidRPr="002A120B" w:rsidRDefault="002A120B" w:rsidP="002A120B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</w:p>
        </w:tc>
        <w:tc>
          <w:tcPr>
            <w:tcW w:w="2545" w:type="dxa"/>
            <w:vAlign w:val="center"/>
          </w:tcPr>
          <w:p w14:paraId="496FF2A0" w14:textId="77777777" w:rsidR="002A120B" w:rsidRPr="002A120B" w:rsidRDefault="002A120B" w:rsidP="002A120B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Компетенција за целоживотно учење, комуникација, решавање проблема, дигитална компетенција, рад с подацима и информацијама</w:t>
            </w:r>
          </w:p>
        </w:tc>
        <w:tc>
          <w:tcPr>
            <w:tcW w:w="1347" w:type="dxa"/>
            <w:vAlign w:val="center"/>
          </w:tcPr>
          <w:p w14:paraId="66BBC694" w14:textId="77777777" w:rsidR="002A120B" w:rsidRPr="002A120B" w:rsidRDefault="002A120B" w:rsidP="00862CCE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ХЕ.1.2.6.</w:t>
            </w:r>
          </w:p>
          <w:p w14:paraId="4CBE0F88" w14:textId="77777777" w:rsidR="002A120B" w:rsidRPr="002A120B" w:rsidRDefault="002A120B" w:rsidP="00862CCE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ХЕ.1.2.5.</w:t>
            </w:r>
          </w:p>
          <w:p w14:paraId="3266A03C" w14:textId="77777777" w:rsidR="002A120B" w:rsidRPr="002A120B" w:rsidRDefault="002A120B" w:rsidP="00862CCE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ХЕ.1.2.7.</w:t>
            </w:r>
          </w:p>
          <w:p w14:paraId="261DF0BF" w14:textId="77777777" w:rsidR="002A120B" w:rsidRPr="002A120B" w:rsidRDefault="002A120B" w:rsidP="00862CCE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ХЕ.1.2.8.</w:t>
            </w:r>
          </w:p>
        </w:tc>
      </w:tr>
    </w:tbl>
    <w:p w14:paraId="23A349FD" w14:textId="77777777" w:rsidR="002A120B" w:rsidRDefault="002A120B" w:rsidP="008B59DA">
      <w:pPr>
        <w:spacing w:after="160" w:line="259" w:lineRule="auto"/>
        <w:rPr>
          <w:b/>
          <w:sz w:val="24"/>
          <w:szCs w:val="24"/>
          <w:lang w:val="sr-Cyrl-RS"/>
        </w:rPr>
      </w:pPr>
    </w:p>
    <w:p w14:paraId="1B8B98A8" w14:textId="2044FFF2" w:rsidR="008B59DA" w:rsidRPr="007A23BF" w:rsidRDefault="008B59DA" w:rsidP="008B59DA">
      <w:pPr>
        <w:spacing w:after="160" w:line="259" w:lineRule="auto"/>
        <w:rPr>
          <w:sz w:val="24"/>
          <w:szCs w:val="24"/>
        </w:rPr>
      </w:pPr>
    </w:p>
    <w:p w14:paraId="61E285C2" w14:textId="5714F872" w:rsidR="00AC21A6" w:rsidRPr="00756C5E" w:rsidRDefault="00955C43" w:rsidP="00445987">
      <w:pPr>
        <w:spacing w:after="160" w:line="259" w:lineRule="auto"/>
        <w:jc w:val="right"/>
        <w:rPr>
          <w:sz w:val="26"/>
          <w:szCs w:val="26"/>
          <w:lang w:val="sr-Cyrl-RS"/>
        </w:rPr>
      </w:pPr>
      <w:bookmarkStart w:id="1" w:name="_Hlk24980867"/>
      <w:r w:rsidRPr="00756C5E">
        <w:rPr>
          <w:sz w:val="26"/>
          <w:szCs w:val="26"/>
          <w:lang w:val="sr-Cyrl-RS"/>
        </w:rPr>
        <w:t>Предметни наставник</w:t>
      </w:r>
      <w:r w:rsidR="00DA059B">
        <w:rPr>
          <w:sz w:val="26"/>
          <w:szCs w:val="26"/>
          <w:lang w:val="sr-Cyrl-RS"/>
        </w:rPr>
        <w:t>/ца</w:t>
      </w:r>
      <w:r w:rsidRPr="00756C5E">
        <w:rPr>
          <w:sz w:val="26"/>
          <w:szCs w:val="26"/>
          <w:lang w:val="sr-Cyrl-RS"/>
        </w:rPr>
        <w:t xml:space="preserve">: </w:t>
      </w:r>
      <w:r w:rsidR="00DA059B">
        <w:rPr>
          <w:sz w:val="26"/>
          <w:szCs w:val="26"/>
          <w:lang w:val="sr-Cyrl-RS"/>
        </w:rPr>
        <w:t>____________________________</w:t>
      </w:r>
    </w:p>
    <w:p w14:paraId="6721EA8E" w14:textId="206CBFA4" w:rsidR="00955C43" w:rsidRPr="00756C5E" w:rsidRDefault="00DA059B" w:rsidP="00445987">
      <w:pPr>
        <w:spacing w:after="160" w:line="259" w:lineRule="auto"/>
        <w:jc w:val="right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>Датум предаје: _______________</w:t>
      </w:r>
    </w:p>
    <w:p w14:paraId="08387221" w14:textId="77777777" w:rsidR="00AC21A6" w:rsidRPr="00756C5E" w:rsidRDefault="00AC21A6" w:rsidP="002D255A">
      <w:pPr>
        <w:spacing w:after="160" w:line="259" w:lineRule="auto"/>
        <w:jc w:val="center"/>
        <w:rPr>
          <w:b/>
          <w:sz w:val="26"/>
          <w:szCs w:val="26"/>
        </w:rPr>
      </w:pPr>
    </w:p>
    <w:bookmarkEnd w:id="1"/>
    <w:p w14:paraId="3CD0EA76" w14:textId="77777777" w:rsidR="00A24CF6" w:rsidRPr="007A23BF" w:rsidRDefault="00A24CF6" w:rsidP="002D255A">
      <w:pPr>
        <w:rPr>
          <w:rFonts w:asciiTheme="minorHAnsi" w:hAnsiTheme="minorHAnsi" w:cstheme="minorHAnsi"/>
          <w:lang w:val="sr-Cyrl-RS"/>
        </w:rPr>
      </w:pPr>
    </w:p>
    <w:sectPr w:rsidR="00A24CF6" w:rsidRPr="007A23BF" w:rsidSect="00F6602C">
      <w:pgSz w:w="16838" w:h="11906" w:orient="landscape" w:code="9"/>
      <w:pgMar w:top="851" w:right="1418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ECF468" w14:textId="77777777" w:rsidR="00F90520" w:rsidRDefault="00F90520" w:rsidP="00E22594">
      <w:pPr>
        <w:spacing w:after="0" w:line="240" w:lineRule="auto"/>
      </w:pPr>
      <w:r>
        <w:separator/>
      </w:r>
    </w:p>
  </w:endnote>
  <w:endnote w:type="continuationSeparator" w:id="0">
    <w:p w14:paraId="46551989" w14:textId="77777777" w:rsidR="00F90520" w:rsidRDefault="00F90520" w:rsidP="00E22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6756A1" w14:textId="77777777" w:rsidR="00F90520" w:rsidRDefault="00F90520" w:rsidP="00E22594">
      <w:pPr>
        <w:spacing w:after="0" w:line="240" w:lineRule="auto"/>
      </w:pPr>
      <w:r>
        <w:separator/>
      </w:r>
    </w:p>
  </w:footnote>
  <w:footnote w:type="continuationSeparator" w:id="0">
    <w:p w14:paraId="0B562AED" w14:textId="77777777" w:rsidR="00F90520" w:rsidRDefault="00F90520" w:rsidP="00E225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1566E"/>
    <w:multiLevelType w:val="hybridMultilevel"/>
    <w:tmpl w:val="42C037E4"/>
    <w:lvl w:ilvl="0" w:tplc="04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938AF"/>
    <w:multiLevelType w:val="hybridMultilevel"/>
    <w:tmpl w:val="9170230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9C2D74"/>
    <w:multiLevelType w:val="hybridMultilevel"/>
    <w:tmpl w:val="D85CE3C8"/>
    <w:lvl w:ilvl="0" w:tplc="1BE8E4AA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B46ACA"/>
    <w:multiLevelType w:val="hybridMultilevel"/>
    <w:tmpl w:val="92ECF73A"/>
    <w:lvl w:ilvl="0" w:tplc="C2BAF872">
      <w:numFmt w:val="bullet"/>
      <w:lvlText w:val="–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5A5293"/>
    <w:multiLevelType w:val="hybridMultilevel"/>
    <w:tmpl w:val="33103BC0"/>
    <w:lvl w:ilvl="0" w:tplc="AB80D7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26955"/>
    <w:multiLevelType w:val="hybridMultilevel"/>
    <w:tmpl w:val="619CF1F2"/>
    <w:lvl w:ilvl="0" w:tplc="11A428BE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3979AE"/>
    <w:multiLevelType w:val="hybridMultilevel"/>
    <w:tmpl w:val="D95C60A2"/>
    <w:lvl w:ilvl="0" w:tplc="7DBAE3DA">
      <w:numFmt w:val="bullet"/>
      <w:lvlText w:val="–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E853C3"/>
    <w:multiLevelType w:val="hybridMultilevel"/>
    <w:tmpl w:val="6694CF3C"/>
    <w:lvl w:ilvl="0" w:tplc="1BE8E4AA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B1780C"/>
    <w:multiLevelType w:val="hybridMultilevel"/>
    <w:tmpl w:val="8C88DB96"/>
    <w:lvl w:ilvl="0" w:tplc="1BE8E4AA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6A183D"/>
    <w:multiLevelType w:val="hybridMultilevel"/>
    <w:tmpl w:val="47B6A22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1755B35"/>
    <w:multiLevelType w:val="hybridMultilevel"/>
    <w:tmpl w:val="4FF84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9B4893"/>
    <w:multiLevelType w:val="hybridMultilevel"/>
    <w:tmpl w:val="1D42C0D6"/>
    <w:lvl w:ilvl="0" w:tplc="6AB07D8A">
      <w:start w:val="1"/>
      <w:numFmt w:val="decimal"/>
      <w:lvlText w:val="%1."/>
      <w:lvlJc w:val="left"/>
      <w:pPr>
        <w:ind w:left="7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2">
    <w:nsid w:val="487D29BC"/>
    <w:multiLevelType w:val="hybridMultilevel"/>
    <w:tmpl w:val="814A802C"/>
    <w:lvl w:ilvl="0" w:tplc="87486664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517866"/>
    <w:multiLevelType w:val="hybridMultilevel"/>
    <w:tmpl w:val="6740A12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EED1D53"/>
    <w:multiLevelType w:val="hybridMultilevel"/>
    <w:tmpl w:val="F78C78B2"/>
    <w:lvl w:ilvl="0" w:tplc="C2BAF872">
      <w:numFmt w:val="bullet"/>
      <w:lvlText w:val="–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A20315"/>
    <w:multiLevelType w:val="hybridMultilevel"/>
    <w:tmpl w:val="EC3C5B24"/>
    <w:lvl w:ilvl="0" w:tplc="73A4F940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4A0906"/>
    <w:multiLevelType w:val="hybridMultilevel"/>
    <w:tmpl w:val="3C668164"/>
    <w:lvl w:ilvl="0" w:tplc="5B44BD2E">
      <w:start w:val="1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7">
    <w:nsid w:val="55E757D3"/>
    <w:multiLevelType w:val="hybridMultilevel"/>
    <w:tmpl w:val="4FF84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C3386B"/>
    <w:multiLevelType w:val="hybridMultilevel"/>
    <w:tmpl w:val="3EE07506"/>
    <w:lvl w:ilvl="0" w:tplc="C2BAF872">
      <w:numFmt w:val="bullet"/>
      <w:lvlText w:val="–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8128D2"/>
    <w:multiLevelType w:val="hybridMultilevel"/>
    <w:tmpl w:val="C62067E8"/>
    <w:lvl w:ilvl="0" w:tplc="ACF490B4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660EA5"/>
    <w:multiLevelType w:val="hybridMultilevel"/>
    <w:tmpl w:val="A9D6F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3A275E"/>
    <w:multiLevelType w:val="hybridMultilevel"/>
    <w:tmpl w:val="066254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417E16"/>
    <w:multiLevelType w:val="hybridMultilevel"/>
    <w:tmpl w:val="E230FC28"/>
    <w:lvl w:ilvl="0" w:tplc="50A0838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5"/>
  </w:num>
  <w:num w:numId="4">
    <w:abstractNumId w:val="12"/>
  </w:num>
  <w:num w:numId="5">
    <w:abstractNumId w:val="16"/>
  </w:num>
  <w:num w:numId="6">
    <w:abstractNumId w:val="22"/>
  </w:num>
  <w:num w:numId="7">
    <w:abstractNumId w:val="20"/>
  </w:num>
  <w:num w:numId="8">
    <w:abstractNumId w:val="11"/>
  </w:num>
  <w:num w:numId="9">
    <w:abstractNumId w:val="19"/>
  </w:num>
  <w:num w:numId="10">
    <w:abstractNumId w:val="0"/>
  </w:num>
  <w:num w:numId="11">
    <w:abstractNumId w:val="10"/>
  </w:num>
  <w:num w:numId="12">
    <w:abstractNumId w:val="17"/>
  </w:num>
  <w:num w:numId="13">
    <w:abstractNumId w:val="21"/>
  </w:num>
  <w:num w:numId="14">
    <w:abstractNumId w:val="14"/>
  </w:num>
  <w:num w:numId="15">
    <w:abstractNumId w:val="18"/>
  </w:num>
  <w:num w:numId="16">
    <w:abstractNumId w:val="3"/>
  </w:num>
  <w:num w:numId="17">
    <w:abstractNumId w:val="9"/>
  </w:num>
  <w:num w:numId="18">
    <w:abstractNumId w:val="1"/>
  </w:num>
  <w:num w:numId="19">
    <w:abstractNumId w:val="2"/>
  </w:num>
  <w:num w:numId="20">
    <w:abstractNumId w:val="8"/>
  </w:num>
  <w:num w:numId="21">
    <w:abstractNumId w:val="7"/>
  </w:num>
  <w:num w:numId="22">
    <w:abstractNumId w:val="1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6D3F"/>
    <w:rsid w:val="00007197"/>
    <w:rsid w:val="00033E4E"/>
    <w:rsid w:val="0005387A"/>
    <w:rsid w:val="00064561"/>
    <w:rsid w:val="000803BB"/>
    <w:rsid w:val="0009143C"/>
    <w:rsid w:val="000A20F3"/>
    <w:rsid w:val="000A29CE"/>
    <w:rsid w:val="000D40AE"/>
    <w:rsid w:val="0010293B"/>
    <w:rsid w:val="00105640"/>
    <w:rsid w:val="00114C85"/>
    <w:rsid w:val="00117EBC"/>
    <w:rsid w:val="00140FF8"/>
    <w:rsid w:val="0016312E"/>
    <w:rsid w:val="00196145"/>
    <w:rsid w:val="001C5FCF"/>
    <w:rsid w:val="00211A8F"/>
    <w:rsid w:val="00236C47"/>
    <w:rsid w:val="00247941"/>
    <w:rsid w:val="00251E37"/>
    <w:rsid w:val="00272C36"/>
    <w:rsid w:val="00283095"/>
    <w:rsid w:val="00287584"/>
    <w:rsid w:val="002925A4"/>
    <w:rsid w:val="00293CF0"/>
    <w:rsid w:val="00295C0D"/>
    <w:rsid w:val="002A120B"/>
    <w:rsid w:val="002B1D19"/>
    <w:rsid w:val="002B62B5"/>
    <w:rsid w:val="002D1B4B"/>
    <w:rsid w:val="002D255A"/>
    <w:rsid w:val="0030434C"/>
    <w:rsid w:val="00304828"/>
    <w:rsid w:val="00313199"/>
    <w:rsid w:val="00336B5C"/>
    <w:rsid w:val="0033749D"/>
    <w:rsid w:val="003440DB"/>
    <w:rsid w:val="00356F01"/>
    <w:rsid w:val="00357A92"/>
    <w:rsid w:val="00365B48"/>
    <w:rsid w:val="00366746"/>
    <w:rsid w:val="00383848"/>
    <w:rsid w:val="00385810"/>
    <w:rsid w:val="00391D26"/>
    <w:rsid w:val="00396D7E"/>
    <w:rsid w:val="003A5D3F"/>
    <w:rsid w:val="003A7D9A"/>
    <w:rsid w:val="003E34B3"/>
    <w:rsid w:val="003F655D"/>
    <w:rsid w:val="00401B87"/>
    <w:rsid w:val="00412701"/>
    <w:rsid w:val="00414979"/>
    <w:rsid w:val="004326E6"/>
    <w:rsid w:val="00445987"/>
    <w:rsid w:val="00490AA7"/>
    <w:rsid w:val="004A2A65"/>
    <w:rsid w:val="004A7374"/>
    <w:rsid w:val="004B43C4"/>
    <w:rsid w:val="004B57A4"/>
    <w:rsid w:val="004B6F7C"/>
    <w:rsid w:val="004C2A23"/>
    <w:rsid w:val="004E2720"/>
    <w:rsid w:val="004E38B5"/>
    <w:rsid w:val="004E7DC3"/>
    <w:rsid w:val="004F3A18"/>
    <w:rsid w:val="00501174"/>
    <w:rsid w:val="005104B7"/>
    <w:rsid w:val="00537FBC"/>
    <w:rsid w:val="005400F0"/>
    <w:rsid w:val="005626DF"/>
    <w:rsid w:val="00575AE6"/>
    <w:rsid w:val="00575EC8"/>
    <w:rsid w:val="00590DFF"/>
    <w:rsid w:val="005C2548"/>
    <w:rsid w:val="005D532B"/>
    <w:rsid w:val="005E40CF"/>
    <w:rsid w:val="005F69BA"/>
    <w:rsid w:val="00625905"/>
    <w:rsid w:val="00637E2A"/>
    <w:rsid w:val="00644BD8"/>
    <w:rsid w:val="006521EA"/>
    <w:rsid w:val="00654FCE"/>
    <w:rsid w:val="0066191A"/>
    <w:rsid w:val="006667C6"/>
    <w:rsid w:val="00671EBD"/>
    <w:rsid w:val="006912D3"/>
    <w:rsid w:val="0069729A"/>
    <w:rsid w:val="006B1F5A"/>
    <w:rsid w:val="006D5C93"/>
    <w:rsid w:val="006D6778"/>
    <w:rsid w:val="006E130D"/>
    <w:rsid w:val="007008AB"/>
    <w:rsid w:val="00732035"/>
    <w:rsid w:val="00756C5E"/>
    <w:rsid w:val="00766327"/>
    <w:rsid w:val="0078526E"/>
    <w:rsid w:val="007A056C"/>
    <w:rsid w:val="007A23BF"/>
    <w:rsid w:val="007B31D5"/>
    <w:rsid w:val="007F2293"/>
    <w:rsid w:val="007F254D"/>
    <w:rsid w:val="008051B4"/>
    <w:rsid w:val="00816CF1"/>
    <w:rsid w:val="00820864"/>
    <w:rsid w:val="008225E0"/>
    <w:rsid w:val="00822AA0"/>
    <w:rsid w:val="00825064"/>
    <w:rsid w:val="00830DD0"/>
    <w:rsid w:val="0083391F"/>
    <w:rsid w:val="008360D8"/>
    <w:rsid w:val="00837831"/>
    <w:rsid w:val="0084046B"/>
    <w:rsid w:val="00844240"/>
    <w:rsid w:val="00862CCE"/>
    <w:rsid w:val="00865EA1"/>
    <w:rsid w:val="00881743"/>
    <w:rsid w:val="008B1C83"/>
    <w:rsid w:val="008B29CE"/>
    <w:rsid w:val="008B377B"/>
    <w:rsid w:val="008B59DA"/>
    <w:rsid w:val="008F3DF6"/>
    <w:rsid w:val="008F7EF8"/>
    <w:rsid w:val="00904DB9"/>
    <w:rsid w:val="00904F05"/>
    <w:rsid w:val="00906948"/>
    <w:rsid w:val="00924735"/>
    <w:rsid w:val="00952394"/>
    <w:rsid w:val="00955C43"/>
    <w:rsid w:val="00956E7B"/>
    <w:rsid w:val="009757CA"/>
    <w:rsid w:val="009C3601"/>
    <w:rsid w:val="009D36E7"/>
    <w:rsid w:val="00A02BF7"/>
    <w:rsid w:val="00A21A59"/>
    <w:rsid w:val="00A24CF6"/>
    <w:rsid w:val="00A41E95"/>
    <w:rsid w:val="00A50DB0"/>
    <w:rsid w:val="00A529A4"/>
    <w:rsid w:val="00A614D9"/>
    <w:rsid w:val="00A73F79"/>
    <w:rsid w:val="00A84FC3"/>
    <w:rsid w:val="00A91FDC"/>
    <w:rsid w:val="00AA3844"/>
    <w:rsid w:val="00AB05A2"/>
    <w:rsid w:val="00AC066E"/>
    <w:rsid w:val="00AC21A6"/>
    <w:rsid w:val="00AC4475"/>
    <w:rsid w:val="00B07252"/>
    <w:rsid w:val="00B20B1F"/>
    <w:rsid w:val="00B25EA3"/>
    <w:rsid w:val="00B33F40"/>
    <w:rsid w:val="00B56C11"/>
    <w:rsid w:val="00B575C4"/>
    <w:rsid w:val="00B63DF2"/>
    <w:rsid w:val="00B85E5F"/>
    <w:rsid w:val="00B92F1A"/>
    <w:rsid w:val="00BA6ABE"/>
    <w:rsid w:val="00BD2495"/>
    <w:rsid w:val="00BD5285"/>
    <w:rsid w:val="00BF35D2"/>
    <w:rsid w:val="00BF782B"/>
    <w:rsid w:val="00C06471"/>
    <w:rsid w:val="00C12DC4"/>
    <w:rsid w:val="00C1493E"/>
    <w:rsid w:val="00C15687"/>
    <w:rsid w:val="00C16D3F"/>
    <w:rsid w:val="00C301F7"/>
    <w:rsid w:val="00C33379"/>
    <w:rsid w:val="00C34920"/>
    <w:rsid w:val="00C479AA"/>
    <w:rsid w:val="00C71362"/>
    <w:rsid w:val="00CA45EC"/>
    <w:rsid w:val="00CB0C7F"/>
    <w:rsid w:val="00CC2B9A"/>
    <w:rsid w:val="00CC6599"/>
    <w:rsid w:val="00CC6FEB"/>
    <w:rsid w:val="00CC7B7A"/>
    <w:rsid w:val="00CD7BFE"/>
    <w:rsid w:val="00CF2512"/>
    <w:rsid w:val="00D1048D"/>
    <w:rsid w:val="00D2403C"/>
    <w:rsid w:val="00D30904"/>
    <w:rsid w:val="00D30A65"/>
    <w:rsid w:val="00D3144C"/>
    <w:rsid w:val="00D331B3"/>
    <w:rsid w:val="00D34CC5"/>
    <w:rsid w:val="00D41CA9"/>
    <w:rsid w:val="00D43970"/>
    <w:rsid w:val="00D47122"/>
    <w:rsid w:val="00D5389A"/>
    <w:rsid w:val="00D65B34"/>
    <w:rsid w:val="00D7053F"/>
    <w:rsid w:val="00D72600"/>
    <w:rsid w:val="00D83606"/>
    <w:rsid w:val="00D95054"/>
    <w:rsid w:val="00DA059B"/>
    <w:rsid w:val="00DB36D7"/>
    <w:rsid w:val="00DD2DFE"/>
    <w:rsid w:val="00DE767B"/>
    <w:rsid w:val="00DF01B0"/>
    <w:rsid w:val="00DF3748"/>
    <w:rsid w:val="00E05EDB"/>
    <w:rsid w:val="00E07C04"/>
    <w:rsid w:val="00E22594"/>
    <w:rsid w:val="00E22D3B"/>
    <w:rsid w:val="00E415D8"/>
    <w:rsid w:val="00E42233"/>
    <w:rsid w:val="00E42552"/>
    <w:rsid w:val="00E527E7"/>
    <w:rsid w:val="00E52FA5"/>
    <w:rsid w:val="00E811BD"/>
    <w:rsid w:val="00E83073"/>
    <w:rsid w:val="00E95F52"/>
    <w:rsid w:val="00EA478E"/>
    <w:rsid w:val="00EB43AE"/>
    <w:rsid w:val="00EC11A2"/>
    <w:rsid w:val="00EC5437"/>
    <w:rsid w:val="00EE3DBB"/>
    <w:rsid w:val="00F025CD"/>
    <w:rsid w:val="00F0546D"/>
    <w:rsid w:val="00F31926"/>
    <w:rsid w:val="00F63A3F"/>
    <w:rsid w:val="00F6602C"/>
    <w:rsid w:val="00F737AF"/>
    <w:rsid w:val="00F83F79"/>
    <w:rsid w:val="00F868D2"/>
    <w:rsid w:val="00F90520"/>
    <w:rsid w:val="00F95F3C"/>
    <w:rsid w:val="00FD00C8"/>
    <w:rsid w:val="00FD0C80"/>
    <w:rsid w:val="00FD20D4"/>
    <w:rsid w:val="00FD678D"/>
    <w:rsid w:val="00FF1F20"/>
    <w:rsid w:val="00FF2114"/>
    <w:rsid w:val="00FF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C79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D3F"/>
    <w:rPr>
      <w:rFonts w:ascii="Times New Roman" w:eastAsia="Calibr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6D3F"/>
    <w:pPr>
      <w:ind w:left="720"/>
      <w:contextualSpacing/>
    </w:pPr>
  </w:style>
  <w:style w:type="table" w:styleId="TableGrid">
    <w:name w:val="Table Grid"/>
    <w:basedOn w:val="TableNormal"/>
    <w:uiPriority w:val="59"/>
    <w:rsid w:val="00C16D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2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22594"/>
    <w:rPr>
      <w:rFonts w:ascii="Times New Roman" w:eastAsia="Calibri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E2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2594"/>
    <w:rPr>
      <w:rFonts w:ascii="Times New Roman" w:eastAsia="Calibri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5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5C4"/>
    <w:rPr>
      <w:rFonts w:ascii="Segoe UI" w:eastAsia="Calibri" w:hAnsi="Segoe UI" w:cs="Segoe UI"/>
      <w:sz w:val="18"/>
      <w:szCs w:val="18"/>
    </w:rPr>
  </w:style>
  <w:style w:type="paragraph" w:customStyle="1" w:styleId="TableContents">
    <w:name w:val="Table Contents"/>
    <w:basedOn w:val="Normal"/>
    <w:rsid w:val="00E527E7"/>
    <w:pPr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077EF-E92B-4434-B5F0-DB87AB65C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1361</TotalTime>
  <Pages>1</Pages>
  <Words>1009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Kabinet 2</cp:lastModifiedBy>
  <cp:revision>68</cp:revision>
  <cp:lastPrinted>2024-10-30T06:47:00Z</cp:lastPrinted>
  <dcterms:created xsi:type="dcterms:W3CDTF">2019-03-03T12:34:00Z</dcterms:created>
  <dcterms:modified xsi:type="dcterms:W3CDTF">2024-10-30T06:48:00Z</dcterms:modified>
</cp:coreProperties>
</file>