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CE4453" w:rsidRDefault="007E0C98" w:rsidP="007E0C98"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CE4453">
              <w:t>10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883E2B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СИЛА И </w:t>
            </w:r>
            <w:r w:rsidR="00E92BFA">
              <w:rPr>
                <w:lang w:val="sr-Cyrl-RS"/>
              </w:rPr>
              <w:t>КРЕТАЊЕ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200F71" w:rsidP="007E0C98">
            <w:pPr>
              <w:jc w:val="center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Њутнови закони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203F1D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утврђивање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EB3EBE" w:rsidRPr="00CE5161" w:rsidRDefault="00EB3EBE" w:rsidP="00EB3EBE">
            <w:pPr>
              <w:spacing w:after="120"/>
              <w:rPr>
                <w:sz w:val="20"/>
                <w:szCs w:val="20"/>
                <w:lang w:val="sr-Cyrl-CS"/>
              </w:rPr>
            </w:pPr>
            <w:r w:rsidRPr="00CE5161">
              <w:rPr>
                <w:sz w:val="20"/>
                <w:szCs w:val="20"/>
                <w:lang w:val="sr-Cyrl-CS"/>
              </w:rPr>
              <w:t>Утврдити оствареност ихода  ученика у вези са:</w:t>
            </w:r>
          </w:p>
          <w:p w:rsidR="00EB3EBE" w:rsidRPr="00CE5161" w:rsidRDefault="00EB3EBE" w:rsidP="00EB3EBE">
            <w:pPr>
              <w:pStyle w:val="ListParagraph"/>
              <w:numPr>
                <w:ilvl w:val="0"/>
                <w:numId w:val="11"/>
              </w:numPr>
              <w:spacing w:after="120"/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RS"/>
              </w:rPr>
              <w:t>Њутновим законима</w:t>
            </w:r>
            <w:r w:rsidRPr="00CE5161">
              <w:rPr>
                <w:sz w:val="20"/>
                <w:szCs w:val="20"/>
                <w:lang w:val="sr-Latn-CS"/>
              </w:rPr>
              <w:t>,</w:t>
            </w:r>
          </w:p>
          <w:p w:rsidR="00EB3EBE" w:rsidRPr="00CE5161" w:rsidRDefault="00EB3EBE" w:rsidP="00EB3EBE">
            <w:pPr>
              <w:pStyle w:val="ListParagraph"/>
              <w:spacing w:after="120"/>
              <w:jc w:val="both"/>
              <w:rPr>
                <w:sz w:val="20"/>
                <w:szCs w:val="20"/>
                <w:lang w:val="sr-Latn-CS"/>
              </w:rPr>
            </w:pPr>
          </w:p>
          <w:p w:rsidR="00EB3EBE" w:rsidRDefault="00EB3EBE" w:rsidP="00EB3EBE">
            <w:pPr>
              <w:rPr>
                <w:sz w:val="20"/>
                <w:szCs w:val="20"/>
                <w:lang w:val="sr-Cyrl-RS"/>
              </w:rPr>
            </w:pPr>
            <w:r w:rsidRPr="00A51A37">
              <w:rPr>
                <w:sz w:val="20"/>
                <w:szCs w:val="20"/>
                <w:lang w:val="sr-Cyrl-RS"/>
              </w:rPr>
              <w:t>Као и да :</w:t>
            </w:r>
          </w:p>
          <w:p w:rsidR="00EB3EBE" w:rsidRDefault="00EB3EBE" w:rsidP="00EB3EB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EB3EBE" w:rsidRDefault="00EB3EBE" w:rsidP="00EB3EB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B3EBE" w:rsidRPr="00A51A37" w:rsidRDefault="00EB3EBE" w:rsidP="00EB3EBE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5D7490" w:rsidRPr="005D7490" w:rsidRDefault="005D7490" w:rsidP="005D7490">
            <w:pPr>
              <w:ind w:left="360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5303DC" w:rsidRDefault="005303DC" w:rsidP="005303DC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B3EBE" w:rsidRDefault="00EB3EBE" w:rsidP="00EB3EBE">
            <w:pPr>
              <w:pStyle w:val="osnovni-txt"/>
              <w:numPr>
                <w:ilvl w:val="0"/>
                <w:numId w:val="13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појам убрзања</w:t>
            </w:r>
          </w:p>
          <w:p w:rsidR="00EB3EBE" w:rsidRPr="00EB3EBE" w:rsidRDefault="00EB3EBE" w:rsidP="005303DC">
            <w:pPr>
              <w:pStyle w:val="osnovni-txt"/>
              <w:numPr>
                <w:ilvl w:val="0"/>
                <w:numId w:val="13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други Њутнов закон</w:t>
            </w:r>
          </w:p>
          <w:p w:rsidR="005303DC" w:rsidRDefault="005303DC" w:rsidP="005303DC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дефинише </w:t>
            </w:r>
            <w:r w:rsidR="001D516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реактивно кретање,</w:t>
            </w:r>
          </w:p>
          <w:p w:rsidR="00E14175" w:rsidRPr="001D5166" w:rsidRDefault="005303DC" w:rsidP="001D516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EB3EB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дефинише силу</w:t>
            </w:r>
            <w:r w:rsidR="001D5166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акције и реакције,</w:t>
            </w:r>
          </w:p>
          <w:p w:rsidR="001D5166" w:rsidRDefault="001D5166" w:rsidP="001D516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дефинише Трећи Њутнов закон.</w:t>
            </w:r>
          </w:p>
          <w:p w:rsidR="00094B66" w:rsidRDefault="00094B66" w:rsidP="001D5166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стечено знање шпримени на решавање проблемских задатака и ситуација из свакодневног живота.</w:t>
            </w:r>
          </w:p>
          <w:p w:rsidR="001D5166" w:rsidRPr="00E14175" w:rsidRDefault="001D5166" w:rsidP="001D5166">
            <w:pPr>
              <w:pStyle w:val="osnovni-txt"/>
              <w:spacing w:before="0" w:beforeAutospacing="0" w:after="54" w:afterAutospacing="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8E0DBC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B866D5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624A11" w:rsidRDefault="00624A11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Уџбеник, збирка задатака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624A11" w:rsidRDefault="00624A11" w:rsidP="00624A1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 наставник проверава и комнтарише домаћи задатак. Заједно са ученицима обнавља градиво везано за убрзање и Њутнове законе.</w:t>
            </w:r>
          </w:p>
          <w:p w:rsidR="00D349B0" w:rsidRDefault="00D349B0" w:rsidP="00A81897">
            <w:pPr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B927BB" w:rsidRDefault="00624A11" w:rsidP="00B927BB">
            <w:pPr>
              <w:spacing w:after="160" w:line="259" w:lineRule="auto"/>
            </w:pPr>
            <w:r>
              <w:rPr>
                <w:rFonts w:ascii="Times New Roman" w:eastAsiaTheme="minorEastAsia" w:hAnsi="Times New Roman" w:cs="Times New Roman"/>
                <w:shd w:val="clear" w:color="auto" w:fill="FFFFFF"/>
                <w:lang w:val="sr-Cyrl-RS"/>
              </w:rPr>
              <w:t>Ученици подељеии у групе решавају проблемске задатке</w:t>
            </w:r>
            <w:r w:rsidR="001F476D">
              <w:rPr>
                <w:lang w:val="sr-Cyrl-RS"/>
              </w:rPr>
              <w:t xml:space="preserve"> који се односе на убрзање и Њутнове законе.</w:t>
            </w:r>
            <w:r w:rsidR="00734586">
              <w:t xml:space="preserve"> </w:t>
            </w:r>
          </w:p>
          <w:p w:rsidR="00871182" w:rsidRPr="00871182" w:rsidRDefault="00871182" w:rsidP="00871182">
            <w:pPr>
              <w:pStyle w:val="ListParagraph"/>
              <w:numPr>
                <w:ilvl w:val="0"/>
                <w:numId w:val="14"/>
              </w:numPr>
              <w:rPr>
                <w:lang w:val="sr-Cyrl-RS"/>
              </w:rPr>
            </w:pPr>
            <w:r w:rsidRPr="00871182"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Услед деловања сталне силе, коцкица леда клизи без трења по подлози убрзањем 1 </w:t>
            </w:r>
            <m:oMath>
              <m:f>
                <m:fPr>
                  <m:ctrlPr>
                    <w:rPr>
                      <w:rFonts w:ascii="Cambria Math" w:eastAsia="MyriadPro-Bold" w:hAnsi="Cambria Math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s</m:t>
                  </m:r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²</m:t>
                  </m:r>
                </m:den>
              </m:f>
            </m:oMath>
            <w:r w:rsidRPr="00871182"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 . Коцкица леда се временом топи. Одредите колико ће бити убрзање остатка ледау тренутку када је његова маса смањена за п</w:t>
            </w: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>о</w:t>
            </w:r>
            <w:r w:rsidRPr="00871182"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>ловину.</w:t>
            </w:r>
          </w:p>
          <w:p w:rsidR="001F476D" w:rsidRPr="00871182" w:rsidRDefault="00871182" w:rsidP="00871182">
            <w:pPr>
              <w:pStyle w:val="ListParagraph"/>
              <w:numPr>
                <w:ilvl w:val="0"/>
                <w:numId w:val="14"/>
              </w:numPr>
              <w:rPr>
                <w:lang w:val="sr-Cyrl-RS"/>
              </w:rPr>
            </w:pP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На дрвену коцку странице 10 </w:t>
            </w:r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>cm</w:t>
            </w: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 делује сила од 15 </w:t>
            </w:r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>N</w:t>
            </w: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. Коцка се под деловањем силе креће по глатког подлози, без трења. Уколико је густина дрвета 800 </w:t>
            </w:r>
            <m:oMath>
              <m:f>
                <m:fPr>
                  <m:ctrlPr>
                    <w:rPr>
                      <w:rFonts w:ascii="Cambria Math" w:eastAsia="MyriadPro-Bold" w:hAnsi="Cambria Math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kg</m:t>
                  </m:r>
                </m:num>
                <m:den>
                  <m:r>
                    <w:rPr>
                      <w:rFonts w:ascii="Cambria Math" w:eastAsia="MyriadPro-Bold" w:hAnsi="Cambria Math"/>
                      <w:sz w:val="24"/>
                      <w:szCs w:val="24"/>
                      <w:lang w:val="sr-Cyrl-RS"/>
                    </w:rPr>
                    <m:t>m</m:t>
                  </m:r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³</m:t>
                  </m:r>
                </m:den>
              </m:f>
            </m:oMath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>. Одредите убрзање коцке.</w:t>
            </w:r>
          </w:p>
          <w:p w:rsidR="00871182" w:rsidRPr="00871182" w:rsidRDefault="00871182" w:rsidP="00871182">
            <w:pPr>
              <w:pStyle w:val="ListParagraph"/>
              <w:numPr>
                <w:ilvl w:val="0"/>
                <w:numId w:val="14"/>
              </w:numPr>
              <w:rPr>
                <w:lang w:val="sr-Cyrl-RS"/>
              </w:rPr>
            </w:pPr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>На тело масе 10 kg у облику квадра делују две силе у правцу и смеру његовог кретања. Прва сила интезитета 5 N а друга интезитета 8 N.  Израчунајте убрзање које силе саопштавају телу. Тело се креће по глаткој подлози тако да се трење између тела и подлоге може занемарити.</w:t>
            </w:r>
          </w:p>
          <w:p w:rsidR="00871182" w:rsidRPr="00871182" w:rsidRDefault="00871182" w:rsidP="00871182">
            <w:pPr>
              <w:pStyle w:val="ListParagraph"/>
              <w:numPr>
                <w:ilvl w:val="0"/>
                <w:numId w:val="14"/>
              </w:numPr>
              <w:rPr>
                <w:lang w:val="sr-Cyrl-RS"/>
              </w:rPr>
            </w:pPr>
            <w:r w:rsidRPr="00AF3603"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На тело </w:t>
            </w: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које се креће равномерно брзином </w:t>
            </w:r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 xml:space="preserve">10 </w:t>
            </w:r>
            <m:oMath>
              <m:f>
                <m:fPr>
                  <m:ctrlPr>
                    <w:rPr>
                      <w:rFonts w:ascii="Cambria Math" w:eastAsia="MyriadPro-Bold" w:hAnsi="Cambria Math" w:cs="Calibri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m</m:t>
                  </m:r>
                </m:num>
                <m:den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s</m:t>
                  </m:r>
                </m:den>
              </m:f>
            </m:oMath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AF3603"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>делује сила од 100</w:t>
            </w: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>N у правцу и смеру његовог кретања</w:t>
            </w:r>
            <w:r>
              <w:rPr>
                <w:rFonts w:ascii="Times New Roman" w:eastAsia="MyriadPro-Bold" w:hAnsi="Times New Roman"/>
                <w:bCs/>
                <w:sz w:val="24"/>
                <w:szCs w:val="24"/>
                <w:lang w:val="sr-Cyrl-RS"/>
              </w:rPr>
              <w:t xml:space="preserve">. Под деловањем силе, за временски интервал од </w:t>
            </w:r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 xml:space="preserve">5 s брзина тела се повећа  на 72 </w:t>
            </w:r>
            <m:oMath>
              <m:f>
                <m:fPr>
                  <m:ctrlPr>
                    <w:rPr>
                      <w:rFonts w:ascii="Cambria Math" w:eastAsia="MyriadPro-Bold" w:hAnsi="Cambria Math" w:cs="Calibri"/>
                      <w:bCs/>
                      <w:i/>
                      <w:sz w:val="24"/>
                      <w:szCs w:val="24"/>
                      <w:lang w:val="sr-Cyrl-RS"/>
                    </w:rPr>
                  </m:ctrlPr>
                </m:fPr>
                <m:num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km</m:t>
                  </m:r>
                </m:num>
                <m:den>
                  <m:r>
                    <w:rPr>
                      <w:rFonts w:ascii="Cambria Math" w:eastAsia="MyriadPro-Bold" w:hAnsi="Cambria Math" w:cs="Calibri"/>
                      <w:sz w:val="24"/>
                      <w:szCs w:val="24"/>
                      <w:lang w:val="sr-Cyrl-RS"/>
                    </w:rPr>
                    <m:t>h</m:t>
                  </m:r>
                </m:den>
              </m:f>
            </m:oMath>
            <w:r>
              <w:rPr>
                <w:rFonts w:eastAsia="MyriadPro-Bold" w:cs="Calibri"/>
                <w:bCs/>
                <w:sz w:val="24"/>
                <w:szCs w:val="24"/>
                <w:lang w:val="sr-Cyrl-RS"/>
              </w:rPr>
              <w:t xml:space="preserve"> . Израчунајте масу тела које је убрзало под деловањем силе.</w:t>
            </w:r>
          </w:p>
          <w:p w:rsidR="001F476D" w:rsidRDefault="001F476D" w:rsidP="00B927BB">
            <w:pPr>
              <w:spacing w:after="160" w:line="259" w:lineRule="auto"/>
              <w:rPr>
                <w:lang w:val="sr-Cyrl-RS"/>
              </w:rPr>
            </w:pPr>
          </w:p>
          <w:p w:rsidR="00ED2A39" w:rsidRPr="009F0524" w:rsidRDefault="00ED2A39" w:rsidP="00C403D1">
            <w:pPr>
              <w:spacing w:after="160" w:line="259" w:lineRule="auto"/>
              <w:rPr>
                <w:lang w:val="sr-Cyrl-RS"/>
              </w:rPr>
            </w:pPr>
          </w:p>
          <w:p w:rsidR="008F0A07" w:rsidRPr="009F0524" w:rsidRDefault="008F0A07" w:rsidP="005303DC">
            <w:pPr>
              <w:spacing w:after="160" w:line="259" w:lineRule="auto"/>
              <w:rPr>
                <w:lang w:val="sr-Cyrl-RS"/>
              </w:rPr>
            </w:pPr>
          </w:p>
          <w:p w:rsidR="005303DC" w:rsidRDefault="005303DC" w:rsidP="0083509C">
            <w:pPr>
              <w:jc w:val="both"/>
              <w:rPr>
                <w:lang w:val="sr-Cyrl-RS"/>
              </w:rPr>
            </w:pPr>
          </w:p>
          <w:p w:rsidR="0083509C" w:rsidRPr="0083509C" w:rsidRDefault="00871182" w:rsidP="00871182">
            <w:pPr>
              <w:pBdr>
                <w:bottom w:val="single" w:sz="4" w:space="1" w:color="auto"/>
              </w:pBdr>
              <w:ind w:left="360"/>
              <w:jc w:val="both"/>
              <w:rPr>
                <w:lang w:val="sr-Cyrl-RS"/>
              </w:rPr>
            </w:pPr>
            <w:r w:rsidRPr="00E94684">
              <w:rPr>
                <w:lang w:val="sr-Cyrl-RS"/>
              </w:rPr>
              <w:t>Током часа наставник надгледа и прати рад ученика, даје инструкције и проверава тачност решења задатака.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1F476D" w:rsidP="00B927BB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 завршном делу часа свака група преставља решења задатака и износи своје искуство које су имали приликом решавања задатака. На основу излагања ученика и коментара настаставник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lastRenderedPageBreak/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ubheading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Pro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C4543"/>
    <w:multiLevelType w:val="hybridMultilevel"/>
    <w:tmpl w:val="ADFAE508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5768"/>
    <w:multiLevelType w:val="hybridMultilevel"/>
    <w:tmpl w:val="12046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22E49"/>
    <w:multiLevelType w:val="hybridMultilevel"/>
    <w:tmpl w:val="C19E4956"/>
    <w:lvl w:ilvl="0" w:tplc="954867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27D9C"/>
    <w:multiLevelType w:val="hybridMultilevel"/>
    <w:tmpl w:val="3934094C"/>
    <w:lvl w:ilvl="0" w:tplc="1C9A7F32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8"/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5"/>
  </w:num>
  <w:num w:numId="11">
    <w:abstractNumId w:val="1"/>
  </w:num>
  <w:num w:numId="12">
    <w:abstractNumId w:val="4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94B66"/>
    <w:rsid w:val="001D5166"/>
    <w:rsid w:val="001F476D"/>
    <w:rsid w:val="00200F71"/>
    <w:rsid w:val="00203F1D"/>
    <w:rsid w:val="00224942"/>
    <w:rsid w:val="002256EA"/>
    <w:rsid w:val="00246989"/>
    <w:rsid w:val="002D7ADC"/>
    <w:rsid w:val="00331335"/>
    <w:rsid w:val="004B4B7E"/>
    <w:rsid w:val="00521BFC"/>
    <w:rsid w:val="005303DC"/>
    <w:rsid w:val="00591358"/>
    <w:rsid w:val="005D7490"/>
    <w:rsid w:val="00624A11"/>
    <w:rsid w:val="00654812"/>
    <w:rsid w:val="00734586"/>
    <w:rsid w:val="007804CD"/>
    <w:rsid w:val="007B0687"/>
    <w:rsid w:val="007B6B2E"/>
    <w:rsid w:val="007E0C98"/>
    <w:rsid w:val="008213B1"/>
    <w:rsid w:val="0083509C"/>
    <w:rsid w:val="00836B40"/>
    <w:rsid w:val="00871182"/>
    <w:rsid w:val="00883E2B"/>
    <w:rsid w:val="00887A42"/>
    <w:rsid w:val="008E0DBC"/>
    <w:rsid w:val="008F0A07"/>
    <w:rsid w:val="00965500"/>
    <w:rsid w:val="00983205"/>
    <w:rsid w:val="009D1A31"/>
    <w:rsid w:val="009E07F4"/>
    <w:rsid w:val="00A81897"/>
    <w:rsid w:val="00B41400"/>
    <w:rsid w:val="00B631B3"/>
    <w:rsid w:val="00B816AA"/>
    <w:rsid w:val="00B866D5"/>
    <w:rsid w:val="00B927BB"/>
    <w:rsid w:val="00C403D1"/>
    <w:rsid w:val="00CE4453"/>
    <w:rsid w:val="00D349B0"/>
    <w:rsid w:val="00D4301A"/>
    <w:rsid w:val="00D95E75"/>
    <w:rsid w:val="00DA2FB4"/>
    <w:rsid w:val="00E14175"/>
    <w:rsid w:val="00E35BC7"/>
    <w:rsid w:val="00E36CD3"/>
    <w:rsid w:val="00E92BFA"/>
    <w:rsid w:val="00EB3EBE"/>
    <w:rsid w:val="00ED2A39"/>
    <w:rsid w:val="00F431A1"/>
    <w:rsid w:val="00FE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2025-05-24T07:18:00Z</dcterms:created>
  <dcterms:modified xsi:type="dcterms:W3CDTF">2025-06-11T16:44:00Z</dcterms:modified>
</cp:coreProperties>
</file>