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16236C">
              <w:rPr>
                <w:lang w:val="sr-Cyrl-RS"/>
              </w:rPr>
              <w:t>65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B24A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Топлотне појаве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16236C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Топлотно ширење тела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16236C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разумеју шта је то ће топлотно ширење тела 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</w:t>
            </w:r>
            <w:r w:rsidR="00B0766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дефинише </w:t>
            </w:r>
            <w:r w:rsidR="00033090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запреминско топлотно  ширење тела</w:t>
            </w:r>
            <w:r w:rsidR="005E7E2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  <w:p w:rsidR="00E92BFA" w:rsidRDefault="00E92BF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</w:t>
            </w:r>
            <w:r w:rsidR="005E7E2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033090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линеарно топлотно ширење тела</w:t>
            </w:r>
            <w:r w:rsidR="005E7E2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;</w:t>
            </w:r>
          </w:p>
          <w:p w:rsidR="00E14175" w:rsidRPr="00E14175" w:rsidRDefault="00E14175" w:rsidP="00106FDE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5E7E29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Гравесандов прсте</w:t>
            </w:r>
            <w:r w:rsidR="00C03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свећа или Бунзеов пламеник, кухињска рукавица</w:t>
            </w:r>
            <w:r w:rsidR="006D16A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биметална трака, статив, стаклени балон са запушачем, узана стаклена цев, чаша, вода мастило или темпера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106FDE">
              <w:rPr>
                <w:lang w:val="sr-Cyrl-RS"/>
              </w:rPr>
              <w:t xml:space="preserve"> 118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Након изведеног огледа, преставници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F22492" w:rsidRPr="00106FDE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наставник наставник заједно са учениима изводи закључак да је </w:t>
            </w:r>
            <w:r w:rsidRPr="00106FDE">
              <w:rPr>
                <w:lang w:val="sr-Cyrl-RS"/>
              </w:rPr>
              <w:t xml:space="preserve">узрок промене </w:t>
            </w:r>
            <w:r w:rsidR="00E93A3D" w:rsidRPr="00106FDE">
              <w:rPr>
                <w:lang w:val="sr-Cyrl-RS"/>
              </w:rPr>
              <w:t>запремине кугле топлотно ширење тела.</w:t>
            </w:r>
            <w:r w:rsidRPr="00106FDE">
              <w:rPr>
                <w:lang w:val="sr-Cyrl-RS"/>
              </w:rPr>
              <w:t xml:space="preserve"> </w:t>
            </w:r>
          </w:p>
          <w:p w:rsidR="00E93A3D" w:rsidRDefault="00C7291F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E93A3D">
              <w:rPr>
                <w:lang w:val="sr-Cyrl-RS"/>
              </w:rPr>
              <w:t xml:space="preserve"> </w:t>
            </w:r>
            <w:r w:rsidR="00DE4B16">
              <w:rPr>
                <w:lang w:val="sr-Cyrl-RS"/>
              </w:rPr>
              <w:t>заједно са ученицима дефинише појам запреминског топлотног ширења тела.</w:t>
            </w:r>
          </w:p>
          <w:p w:rsidR="00DE4B16" w:rsidRDefault="00DE4B16" w:rsidP="00DE4B1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демо</w:t>
            </w:r>
            <w:r w:rsidR="00C03C89">
              <w:rPr>
                <w:lang w:val="sr-Cyrl-RS"/>
              </w:rPr>
              <w:t>н</w:t>
            </w:r>
            <w:r>
              <w:rPr>
                <w:lang w:val="sr-Cyrl-RS"/>
              </w:rPr>
              <w:t>страциони оглед са биметралном траком из уџбеника са стране 119</w:t>
            </w:r>
          </w:p>
          <w:p w:rsidR="00DE4B16" w:rsidRDefault="00DE4B16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DE4B16" w:rsidRDefault="00DE4B16" w:rsidP="00DE4B1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Анализирајући са ученицима запажања која су изнели наставник заједно са учени</w:t>
            </w:r>
            <w:r w:rsidR="006717E1">
              <w:rPr>
                <w:lang w:val="sr-Cyrl-RS"/>
              </w:rPr>
              <w:t>ц</w:t>
            </w:r>
            <w:r>
              <w:rPr>
                <w:lang w:val="sr-Cyrl-RS"/>
              </w:rPr>
              <w:t xml:space="preserve">има изводи закључак да је </w:t>
            </w:r>
            <w:r w:rsidRPr="00106FDE">
              <w:rPr>
                <w:lang w:val="sr-Cyrl-RS"/>
              </w:rPr>
              <w:t>узрок</w:t>
            </w:r>
            <w:r>
              <w:rPr>
                <w:lang w:val="sr-Cyrl-RS"/>
              </w:rPr>
              <w:t xml:space="preserve"> промене дужине траке њено топлотно ширење. Наставник објашњава ученицима да је у питању линеарно ширење тела.</w:t>
            </w:r>
          </w:p>
          <w:p w:rsidR="00DE4B16" w:rsidRDefault="00DE4B16" w:rsidP="00E93A3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DE4B16" w:rsidRDefault="00DE4B16" w:rsidP="00DE4B1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реализују демострациони оглед са стакленим балоном и узаном стакленом цеви из уџбеника са стране 119,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DE4B16" w:rsidRDefault="00DE4B16" w:rsidP="00DE4B1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Анализирајући са ученицима запажања која су изнели </w:t>
            </w:r>
            <w:bookmarkStart w:id="0" w:name="_GoBack"/>
            <w:bookmarkEnd w:id="0"/>
            <w:r>
              <w:rPr>
                <w:lang w:val="sr-Cyrl-RS"/>
              </w:rPr>
              <w:t>наставник објашњава ученицима запреминско ширење течности и од чега зависи.</w:t>
            </w: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F22492" w:rsidRDefault="00F22492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932AC9" w:rsidRPr="00932AC9" w:rsidRDefault="00932AC9" w:rsidP="00F431A1">
            <w:pPr>
              <w:jc w:val="both"/>
              <w:rPr>
                <w:lang w:val="sr-Cyrl-RS"/>
              </w:rPr>
            </w:pP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DE4B16" w:rsidP="00206CC4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изводи демонстрациони оглед са гуменим балоном са стране 120</w:t>
            </w:r>
            <w:r w:rsidR="00106FDE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у уџбенику. Анализом демонстрационог огледа</w:t>
            </w:r>
            <w:r w:rsidR="00D74272">
              <w:rPr>
                <w:lang w:val="sr-Cyrl-RS"/>
              </w:rPr>
              <w:t xml:space="preserve"> кроз разговор са ученицима</w:t>
            </w:r>
            <w:r>
              <w:rPr>
                <w:lang w:val="sr-Cyrl-RS"/>
              </w:rPr>
              <w:t xml:space="preserve"> проверава оствареност планираних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106FDE"/>
    <w:rsid w:val="0016236C"/>
    <w:rsid w:val="00196F0B"/>
    <w:rsid w:val="00206CC4"/>
    <w:rsid w:val="00224942"/>
    <w:rsid w:val="002256EA"/>
    <w:rsid w:val="00246989"/>
    <w:rsid w:val="002D7ADC"/>
    <w:rsid w:val="00331335"/>
    <w:rsid w:val="004B4B7E"/>
    <w:rsid w:val="00521BFC"/>
    <w:rsid w:val="00591358"/>
    <w:rsid w:val="005B35D3"/>
    <w:rsid w:val="005E7E29"/>
    <w:rsid w:val="00654812"/>
    <w:rsid w:val="006717E1"/>
    <w:rsid w:val="006D16AC"/>
    <w:rsid w:val="007804CD"/>
    <w:rsid w:val="007B6B2E"/>
    <w:rsid w:val="007E0C98"/>
    <w:rsid w:val="008213B1"/>
    <w:rsid w:val="0083509C"/>
    <w:rsid w:val="00836B40"/>
    <w:rsid w:val="00883E2B"/>
    <w:rsid w:val="00932AC9"/>
    <w:rsid w:val="00956FF8"/>
    <w:rsid w:val="009E07F4"/>
    <w:rsid w:val="00A81897"/>
    <w:rsid w:val="00B0766A"/>
    <w:rsid w:val="00B24AAF"/>
    <w:rsid w:val="00B43256"/>
    <w:rsid w:val="00B816AA"/>
    <w:rsid w:val="00BB27D3"/>
    <w:rsid w:val="00C03C89"/>
    <w:rsid w:val="00C7291F"/>
    <w:rsid w:val="00D349B0"/>
    <w:rsid w:val="00D37F65"/>
    <w:rsid w:val="00D4301A"/>
    <w:rsid w:val="00D74272"/>
    <w:rsid w:val="00D77B1E"/>
    <w:rsid w:val="00DA2FB4"/>
    <w:rsid w:val="00DE4B16"/>
    <w:rsid w:val="00E11EDC"/>
    <w:rsid w:val="00E14175"/>
    <w:rsid w:val="00E35BC7"/>
    <w:rsid w:val="00E4769C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D400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2025-06-06T07:44:00Z</dcterms:created>
  <dcterms:modified xsi:type="dcterms:W3CDTF">2025-06-11T16:20:00Z</dcterms:modified>
</cp:coreProperties>
</file>