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910E61" w:rsidRPr="00F05FC4" w:rsidTr="00716BFD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910E61" w:rsidRPr="00910E61" w:rsidRDefault="00910E61" w:rsidP="00716BF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ПРЕДМЕТ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Енглески језик за 2. разред основне школе</w:t>
            </w:r>
            <w:r w:rsidR="00960D3A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, 2. година учења</w:t>
            </w:r>
          </w:p>
        </w:tc>
      </w:tr>
      <w:tr w:rsidR="00910E61" w:rsidRPr="00F05FC4" w:rsidTr="00716BFD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910E61" w:rsidRPr="00F05FC4" w:rsidRDefault="00910E61" w:rsidP="009D079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УЏБЕНИК: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 xml:space="preserve">   </w:t>
            </w:r>
            <w:r w:rsidR="009D0799" w:rsidRPr="001F0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Best Friends Forever </w:t>
            </w:r>
            <w:r w:rsidR="009D07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  <w:bookmarkStart w:id="0" w:name="_GoBack"/>
            <w:bookmarkEnd w:id="0"/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910E61" w:rsidRPr="00F05FC4" w:rsidRDefault="00910E61" w:rsidP="00716BF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 xml:space="preserve">ИЗДАВАЧ: 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Дата Статус</w:t>
            </w:r>
          </w:p>
        </w:tc>
      </w:tr>
      <w:tr w:rsidR="00910E61" w:rsidRPr="00F05FC4" w:rsidTr="00716BF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10E61" w:rsidRPr="00F05FC4" w:rsidRDefault="00910E61" w:rsidP="00716BFD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НАСТАВНИК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 xml:space="preserve">: </w:t>
            </w:r>
          </w:p>
        </w:tc>
      </w:tr>
      <w:tr w:rsidR="00910E61" w:rsidRPr="00F05FC4" w:rsidTr="00716BF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10E61" w:rsidRPr="002A796C" w:rsidRDefault="00910E61" w:rsidP="00716BF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ЧАС БРОЈ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10E61" w:rsidRPr="00F05FC4" w:rsidRDefault="00910E61" w:rsidP="00716BFD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ОДЕЉЕЊЕ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10E61" w:rsidRPr="00F05FC4" w:rsidRDefault="00910E61" w:rsidP="00716BFD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ДАТУМ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 w:rsidR="00910E61" w:rsidRPr="00F05FC4" w:rsidTr="00716BFD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910E61" w:rsidRPr="00F05FC4" w:rsidRDefault="00910E61" w:rsidP="00716BFD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910E61" w:rsidRPr="002A796C" w:rsidRDefault="00910E61" w:rsidP="00716BFD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Hello</w:t>
            </w: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, kids!</w:t>
            </w:r>
          </w:p>
        </w:tc>
      </w:tr>
      <w:tr w:rsidR="00910E61" w:rsidRPr="00F05FC4" w:rsidTr="00716BFD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10E61" w:rsidRPr="00F05FC4" w:rsidRDefault="00910E61" w:rsidP="00716BFD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9D0799" w:rsidRDefault="009D0799" w:rsidP="009D0799">
            <w:pPr>
              <w:tabs>
                <w:tab w:val="left" w:pos="975"/>
              </w:tabs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Best friends 1</w:t>
            </w:r>
          </w:p>
          <w:p w:rsidR="00910E61" w:rsidRPr="009D0799" w:rsidRDefault="00910E61" w:rsidP="009D0799">
            <w:pPr>
              <w:tabs>
                <w:tab w:val="left" w:pos="975"/>
              </w:tabs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How are you?</w:t>
            </w:r>
          </w:p>
        </w:tc>
      </w:tr>
      <w:tr w:rsidR="00910E61" w:rsidRPr="00F05FC4" w:rsidTr="00716BFD">
        <w:trPr>
          <w:trHeight w:val="40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10E61" w:rsidRPr="00F05FC4" w:rsidRDefault="00910E61" w:rsidP="00716BFD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910E61" w:rsidRPr="00F05FC4" w:rsidRDefault="00910E61" w:rsidP="00716BFD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>Обрада</w:t>
            </w:r>
          </w:p>
        </w:tc>
      </w:tr>
      <w:tr w:rsidR="00910E61" w:rsidRPr="00F05FC4" w:rsidTr="00716BFD">
        <w:trPr>
          <w:trHeight w:val="52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10E61" w:rsidRPr="00F05FC4" w:rsidRDefault="00910E61" w:rsidP="00716BFD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910E61" w:rsidRPr="00F05FC4" w:rsidRDefault="00910E61" w:rsidP="00716BFD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Усвајање знања која се односе на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школски прибор</w:t>
            </w:r>
            <w:r>
              <w:rPr>
                <w:rFonts w:ascii="Times New Roman" w:hAnsi="Times New Roman"/>
                <w:lang w:val="sr-Cyrl-R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 и увежбавање ликова из уџбеника и речи и израза који се односе на поздрављање и представљање.</w:t>
            </w:r>
          </w:p>
        </w:tc>
      </w:tr>
      <w:tr w:rsidR="00910E61" w:rsidRPr="00F05FC4" w:rsidTr="00716BFD">
        <w:trPr>
          <w:trHeight w:val="55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10E61" w:rsidRPr="00F05FC4" w:rsidRDefault="00910E61" w:rsidP="00716BFD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(школски прибор: pen, bag, book, friend)</w:t>
              <w:br/>
              <w:t>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извињавања. (друштвени контакт – поздрављање и представљање: Hello, Hi, I’m..., My name’s...)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(једноставна питања и одговори – How are you? Fine, thanks. Open your book, Sit down...)</w:t>
              <w:br/>
              <w:t>СЈ1.ОО.О.3.2. Разумеју једноставне усмене савете и упутства која се односе на личне информације, непосредне потребе и блиско окружење уз подршку визуелних елемената. (упутства наставника: Open/Close your book, Listen and do, Stand up, Sit down)</w:t>
            </w:r>
          </w:p>
        </w:tc>
      </w:tr>
      <w:tr w:rsidR="00910E61" w:rsidRPr="00F05FC4" w:rsidTr="00716BFD">
        <w:trPr>
          <w:trHeight w:val="20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10E61" w:rsidRPr="00F05FC4" w:rsidRDefault="00910E61" w:rsidP="00716BFD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910E61" w:rsidRPr="00F05FC4" w:rsidRDefault="00910E61" w:rsidP="00716BFD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Критичко размишљање, комуникација, одговорно учешће у демократском друштву</w:t>
            </w:r>
          </w:p>
        </w:tc>
      </w:tr>
      <w:tr w:rsidR="00910E61" w:rsidRPr="00F05FC4" w:rsidTr="00716BFD">
        <w:trPr>
          <w:trHeight w:val="39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10E61" w:rsidRPr="00F05FC4" w:rsidRDefault="00910E61" w:rsidP="00716BFD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Облик рада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910E61" w:rsidRPr="00F05FC4" w:rsidRDefault="00910E61" w:rsidP="00716BFD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 у паровима, индивидуални, групни рад (приликом понављања речи)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</w:p>
        </w:tc>
      </w:tr>
      <w:tr w:rsidR="00910E61" w:rsidRPr="00F05FC4" w:rsidTr="00716BFD">
        <w:trPr>
          <w:trHeight w:val="13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10E61" w:rsidRPr="00F05FC4" w:rsidRDefault="00910E61" w:rsidP="00716BFD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910E61" w:rsidRPr="00F05FC4" w:rsidRDefault="00910E61" w:rsidP="000F3049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 w:rsidR="000F3049" w:rsidRPr="000F3049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картица са сликама школског прибора, вербална- усмено излагање и понављање нових речи, комбинована- коришћење аудио записа</w:t>
            </w:r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интерактивног материјала, слушај и залепи/певај/понови/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нумериши/ повежи/заокружи/ спелуј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.</w:t>
            </w:r>
          </w:p>
        </w:tc>
      </w:tr>
      <w:tr w:rsidR="00910E61" w:rsidRPr="00F05FC4" w:rsidTr="00716BFD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10E61" w:rsidRPr="00F05FC4" w:rsidRDefault="00910E61" w:rsidP="00716BFD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910E61" w:rsidRPr="00376803" w:rsidRDefault="00910E61" w:rsidP="00716BFD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05FC4">
              <w:rPr>
                <w:rFonts w:ascii="Times New Roman" w:hAnsi="Times New Roman"/>
                <w:lang w:val="sr-Cyrl-RS"/>
              </w:rPr>
              <w:t>У</w:t>
            </w:r>
            <w:r w:rsidRPr="00F05FC4">
              <w:rPr>
                <w:rFonts w:ascii="Times New Roman" w:hAnsi="Times New Roman"/>
                <w:lang w:val="sr-Cyrl-CS"/>
              </w:rPr>
              <w:t>џбеник</w:t>
            </w:r>
            <w:r w:rsidRPr="00F05FC4">
              <w:rPr>
                <w:rFonts w:ascii="Times New Roman" w:hAnsi="Times New Roman"/>
                <w:lang w:val="sr-Cyrl-RS"/>
              </w:rPr>
              <w:t xml:space="preserve"> (стр.</w:t>
            </w:r>
            <w:r>
              <w:rPr>
                <w:rFonts w:ascii="Times New Roman" w:hAnsi="Times New Roman"/>
                <w:lang w:val="sr-Cyrl-RS"/>
              </w:rPr>
              <w:t>6,7</w:t>
            </w:r>
            <w:r w:rsidR="000F3049" w:rsidRPr="000F3049">
              <w:rPr>
                <w:rFonts w:ascii="Times New Roman" w:hAnsi="Times New Roman"/>
              </w:rPr>
              <w:t xml:space="preserve">; </w:t>
            </w:r>
            <w:r w:rsidR="000F3049">
              <w:rPr>
                <w:rFonts w:ascii="Times New Roman" w:hAnsi="Times New Roman"/>
                <w:lang w:val="sr-Cyrl-RS"/>
              </w:rPr>
              <w:t>радна свеска, стр. 122, 123</w:t>
            </w:r>
            <w:r w:rsidRPr="00F05FC4">
              <w:rPr>
                <w:rFonts w:ascii="Times New Roman" w:hAnsi="Times New Roman"/>
                <w:lang w:val="sr-Cyrl-RS"/>
              </w:rPr>
              <w:t>)</w:t>
            </w:r>
            <w:r w:rsidRPr="00F05FC4">
              <w:rPr>
                <w:rFonts w:ascii="Times New Roman" w:hAnsi="Times New Roman"/>
                <w:lang w:val="sr-Cyrl-CS"/>
              </w:rPr>
              <w:t xml:space="preserve"> приручник за наставнике</w:t>
            </w:r>
            <w:r w:rsidR="000F3049">
              <w:rPr>
                <w:rFonts w:ascii="Times New Roman" w:hAnsi="Times New Roman"/>
                <w:lang w:val="sr-Cyrl-CS"/>
              </w:rPr>
              <w:t xml:space="preserve"> (стр.16, 17</w:t>
            </w:r>
            <w:r>
              <w:rPr>
                <w:rFonts w:ascii="Times New Roman" w:hAnsi="Times New Roman"/>
                <w:lang w:val="sr-Cyrl-CS"/>
              </w:rPr>
              <w:t>)</w:t>
            </w:r>
            <w:r w:rsidRPr="00F05FC4">
              <w:rPr>
                <w:rFonts w:ascii="Times New Roman" w:hAnsi="Times New Roman"/>
                <w:lang w:val="sr-Cyrl-CS"/>
              </w:rPr>
              <w:t xml:space="preserve">, </w:t>
            </w:r>
            <w:r w:rsidRPr="00F05FC4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>
              <w:rPr>
                <w:rFonts w:ascii="Times New Roman" w:hAnsi="Times New Roman"/>
                <w:lang w:val="sr-Cyrl-RS"/>
              </w:rPr>
              <w:t>ЦД</w:t>
            </w:r>
            <w:r w:rsidR="000F3049">
              <w:rPr>
                <w:rFonts w:ascii="Times New Roman" w:hAnsi="Times New Roman"/>
                <w:lang w:val="sr-Cyrl-RS"/>
              </w:rPr>
              <w:t xml:space="preserve"> – у </w:t>
            </w:r>
            <w:r w:rsidR="00F341B4">
              <w:rPr>
                <w:rFonts w:ascii="Times New Roman" w:hAnsi="Times New Roman"/>
                <w:lang w:val="sr-Cyrl-RS"/>
              </w:rPr>
              <w:t>(бр.</w:t>
            </w:r>
            <w:r>
              <w:rPr>
                <w:rFonts w:ascii="Times New Roman" w:hAnsi="Times New Roman"/>
                <w:lang w:val="sr-Cyrl-RS"/>
              </w:rPr>
              <w:t>6,7,8</w:t>
            </w:r>
            <w:r w:rsidR="00F341B4">
              <w:rPr>
                <w:rFonts w:ascii="Times New Roman" w:hAnsi="Times New Roman"/>
                <w:lang w:val="sr-Cyrl-RS"/>
              </w:rPr>
              <w:t>, 9</w:t>
            </w:r>
            <w:r>
              <w:rPr>
                <w:rFonts w:ascii="Times New Roman" w:hAnsi="Times New Roman"/>
                <w:lang w:val="sr-Cyrl-RS"/>
              </w:rPr>
              <w:t>)</w:t>
            </w:r>
            <w:r>
              <w:rPr>
                <w:rFonts w:ascii="Times New Roman" w:hAnsi="Times New Roman"/>
              </w:rPr>
              <w:t xml:space="preserve">, </w:t>
            </w:r>
            <w:r w:rsidR="000F3049">
              <w:rPr>
                <w:rFonts w:ascii="Times New Roman" w:hAnsi="Times New Roman"/>
                <w:lang w:val="sr-Cyrl-RS"/>
              </w:rPr>
              <w:t>интерактивни ДВД</w:t>
            </w:r>
          </w:p>
        </w:tc>
      </w:tr>
      <w:tr w:rsidR="00910E61" w:rsidRPr="00F05FC4" w:rsidTr="00716BFD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10E61" w:rsidRPr="00F05FC4" w:rsidRDefault="00910E61" w:rsidP="00716BFD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910E61" w:rsidRPr="00376803" w:rsidRDefault="00910E61" w:rsidP="00716BFD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 музичка култура</w:t>
            </w:r>
          </w:p>
        </w:tc>
      </w:tr>
      <w:tr w:rsidR="00910E61" w:rsidRPr="00F05FC4" w:rsidTr="00716BFD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910E61" w:rsidRPr="00F05FC4" w:rsidRDefault="00910E61" w:rsidP="00716BF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ВРЕМЕНСКА СТРУКТУРА ЧАСА (</w:t>
            </w: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910E61" w:rsidRPr="00F05FC4" w:rsidTr="00716BFD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910E61" w:rsidRPr="00F05FC4" w:rsidRDefault="00910E61" w:rsidP="00D075E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Уводни део:</w:t>
            </w:r>
          </w:p>
          <w:p w:rsidR="00910E61" w:rsidRPr="00F05FC4" w:rsidRDefault="00910E61" w:rsidP="00D075E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7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910E61" w:rsidRDefault="00910E61" w:rsidP="00D075E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 почетку часа Н обнавља градиво са претходног часа. Поставља У питања да дају одговоре о себи. Потом прозива парове да пред одељењем један другог</w:t>
            </w:r>
            <w:r w:rsidR="00237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питају за име.</w:t>
            </w:r>
          </w:p>
          <w:p w:rsidR="00910E61" w:rsidRDefault="00910E61" w:rsidP="00D075E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910E61" w:rsidRDefault="00910E61" w:rsidP="00D075E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:rsidR="00910E61" w:rsidRDefault="00910E61" w:rsidP="00D075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подсећа У на речи везане за школски прибор. Показује флеш картице да У именују појмове. Н затим понавља речи различитом интонацијом и бијом гласа да У слушају и понављају/ имитирају.</w:t>
            </w:r>
          </w:p>
          <w:p w:rsidR="00910E61" w:rsidRPr="0099099A" w:rsidRDefault="00910E61" w:rsidP="00D075E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</w:tc>
      </w:tr>
      <w:tr w:rsidR="00910E61" w:rsidRPr="00F05FC4" w:rsidTr="00716BFD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910E61" w:rsidRPr="00F05FC4" w:rsidRDefault="00910E61" w:rsidP="00D075E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Главни део:</w:t>
            </w:r>
          </w:p>
          <w:p w:rsidR="00910E61" w:rsidRPr="00F05FC4" w:rsidRDefault="00910E61" w:rsidP="00D075E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(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30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E1124C" w:rsidRPr="00E1124C" w:rsidRDefault="00E1124C" w:rsidP="00D075E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Уџбеник </w:t>
            </w:r>
            <w:r w:rsidRPr="003102AF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-</w:t>
            </w: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 Задатак 1:</w:t>
            </w:r>
            <w:r w:rsidRPr="003102AF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Listen</w:t>
            </w:r>
            <w:r w:rsidRPr="00E112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point</w:t>
            </w:r>
            <w:r w:rsidRPr="00E112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and</w:t>
            </w:r>
            <w:r w:rsidRPr="00E112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say</w:t>
            </w:r>
            <w:r w:rsidRPr="00E112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</w:p>
          <w:p w:rsidR="00910E61" w:rsidRPr="00E1124C" w:rsidRDefault="00910E61" w:rsidP="00D075E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Вокабулар:</w:t>
            </w:r>
            <w:r w:rsidRPr="00E112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650F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pen, </w:t>
            </w:r>
            <w:r w:rsidR="00650F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bag</w:t>
            </w:r>
            <w:r w:rsidR="00650F5E" w:rsidRPr="00E112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 w:rsidR="00650F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book</w:t>
            </w:r>
            <w:r w:rsidR="00650F5E" w:rsidRPr="00E112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 w:rsidR="00650F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friend</w:t>
            </w:r>
          </w:p>
          <w:p w:rsidR="00910E61" w:rsidRPr="0088743E" w:rsidRDefault="00910E61" w:rsidP="00D075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на енглеском говори У да отворе уџбенике на стр.6, 7- покретима демонстрира радњу: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books at page</w:t>
            </w:r>
            <w:r w:rsidR="00E1124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24C" w:rsidRPr="00E1124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</w:t>
            </w:r>
            <w:r w:rsidR="00E1124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показујући на речи у врху странице)</w:t>
            </w:r>
            <w:r w:rsidR="00E1124C" w:rsidRPr="00E11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1124C" w:rsidRPr="00E112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friend,</w:t>
            </w:r>
            <w:r w:rsidR="00E1124C" w:rsidRPr="00E112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2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pen, </w:t>
            </w:r>
            <w:r w:rsidR="00E1124C" w:rsidRPr="00E112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bag</w:t>
            </w:r>
            <w:r w:rsidR="00E1124C" w:rsidRPr="00E112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 w:rsidR="00E1124C" w:rsidRPr="00E112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book.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понављају речи. Н пушта аудио запис бр.</w:t>
            </w:r>
            <w:r w:rsidR="00E1124C" w:rsidRPr="00E11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како би У слушали и понављали</w:t>
            </w:r>
            <w:r w:rsidR="00E1124C" w:rsidRPr="00E11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1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показивали на одређене слике.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</w:p>
          <w:p w:rsidR="00910E61" w:rsidRDefault="00910E61" w:rsidP="00D075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8874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lastRenderedPageBreak/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како би приказао ове појмове. Пушта аудио запис, У слушају и понављају</w:t>
            </w:r>
            <w:r w:rsidR="00E11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показују одговарајуће слике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:rsidR="00910E61" w:rsidRDefault="00910E61" w:rsidP="00D075ED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:rsidR="00910E61" w:rsidRPr="00E1124C" w:rsidRDefault="00E1124C" w:rsidP="00D075E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 </w:t>
            </w:r>
            <w:r w:rsidR="00910E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Look,, listen and read</w:t>
            </w:r>
            <w:r>
              <w:rPr>
                <w:rFonts w:ascii="Times New Roman" w:eastAsia="Times New Roman" w:hAnsi="Times New Roman" w:cs="Times New Roman"/>
                <w:b/>
                <w:i/>
                <w:lang w:val="sr-Cyrl-RS" w:eastAsia="sr-Latn-CS"/>
              </w:rPr>
              <w:t>.</w:t>
            </w:r>
          </w:p>
          <w:p w:rsidR="00E1124C" w:rsidRPr="00EA6540" w:rsidRDefault="00E1124C" w:rsidP="00D075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показује у уџбенику задатак 2</w:t>
            </w:r>
            <w:r w:rsidR="00910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10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страни </w:t>
            </w:r>
            <w:r w:rsidR="00910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6.</w:t>
            </w:r>
            <w:r w:rsidR="00910E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A4DDA" w:rsidRPr="00AA4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усмерава пажњу ученика на главне ликове и говори У да понове њихова имена (</w:t>
            </w:r>
            <w:r w:rsidR="00AA4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Zippy, P</w:t>
            </w:r>
            <w:r w:rsidR="00AA4DDA" w:rsidRPr="00AA4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am, Alex, Luna).</w:t>
            </w:r>
            <w:r w:rsidR="00AA4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A4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подсећа У да су на крају претходне књиге </w:t>
            </w:r>
            <w:r w:rsidR="00AA4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Zippy</w:t>
            </w:r>
            <w:r w:rsidR="00AA4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његови пријатељи упали у магичну</w:t>
            </w:r>
            <w:r w:rsidR="006155A8" w:rsidRPr="00615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A4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рупу и да су сада у продавници играчака у којој су играчке живе. Н затим пушта аудио снимак и говори У да покажу одговарајућу слику, док слушају причу. Н затим поново пушта запис, заустављајући се после сваке реченице у причи, да би је У поновили. Н може да поставља питања У на српском и енглеском језику, у зависности од нивоа знања целог одељења, на пример: 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`</w:t>
            </w:r>
            <w:proofErr w:type="spellStart"/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s</w:t>
            </w:r>
            <w:proofErr w:type="spellEnd"/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the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pink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toy</w:t>
            </w:r>
            <w:r w:rsidR="006155A8" w:rsidRPr="00960D3A">
              <w:rPr>
                <w:rFonts w:ascii="Calibri" w:eastAsia="Times New Roman" w:hAnsi="Calibri" w:cs="Calibri"/>
                <w:i/>
                <w:color w:val="000000"/>
                <w:sz w:val="24"/>
                <w:szCs w:val="24"/>
                <w:lang w:val="sr-Cyrl-RS" w:eastAsia="sr-Latn-CS"/>
              </w:rPr>
              <w:t>'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s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name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? (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Zap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.) 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Who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does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Luna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talk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to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? (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doll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.) 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have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the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robots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got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? (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pen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and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bag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.) 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has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Zap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got</w:t>
            </w:r>
            <w:r w:rsidR="00AA4DDA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? </w:t>
            </w:r>
            <w:r w:rsidR="00EA6540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(</w:t>
            </w:r>
            <w:r w:rsidR="00EA6540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</w:t>
            </w:r>
            <w:r w:rsidR="00EA6540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A6540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book</w:t>
            </w:r>
            <w:r w:rsidR="00EA6540" w:rsidRPr="00EA6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.) </w:t>
            </w:r>
            <w:r w:rsidR="00EA6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може да подели У у групе од 8 ученика да би заједно (хорски), а по улогама, прочитали причу. </w:t>
            </w:r>
          </w:p>
          <w:p w:rsidR="00E1124C" w:rsidRPr="00EA6540" w:rsidRDefault="00E1124C" w:rsidP="00D075ED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</w:p>
          <w:p w:rsidR="00EA6540" w:rsidRDefault="00910E61" w:rsidP="00D075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47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 који приказује </w:t>
            </w:r>
            <w:r w:rsidR="00EA6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ову причу.</w:t>
            </w:r>
          </w:p>
          <w:p w:rsidR="00EA6540" w:rsidRDefault="00EA6540" w:rsidP="00D075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910E61" w:rsidRPr="00EA6540" w:rsidRDefault="00EA6540" w:rsidP="00D075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3 </w:t>
            </w:r>
            <w:r w:rsidR="00910E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 w:rsidR="00910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 and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trace a </w:t>
            </w:r>
            <w:r w:rsidRPr="00EA6540">
              <w:rPr>
                <w:rFonts w:ascii="MS Gothic" w:eastAsia="MS Gothic" w:hAnsi="MS Gothic" w:cs="MS Gothic" w:hint="eastAsia"/>
                <w:color w:val="040C28"/>
              </w:rPr>
              <w:t>✓</w:t>
            </w:r>
            <w:r>
              <w:rPr>
                <w:rFonts w:ascii="Arial" w:hAnsi="Arial" w:cs="Arial"/>
                <w:color w:val="040C28"/>
                <w:sz w:val="30"/>
                <w:szCs w:val="3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or an x.</w:t>
            </w:r>
          </w:p>
          <w:p w:rsidR="00EA6540" w:rsidRDefault="00EA6540" w:rsidP="00D075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задатак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</w:t>
            </w:r>
            <w:r w:rsidR="00910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уџбенику и тражи од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 слушају аудио запис и да ставе знаке за тачно или нетачно, у зависности од текста који буду чули. Н може да пусти аудио запис два пута и након тога, У прво у паровима, а затим као цело одељење, проверавају урађен задатак. </w:t>
            </w:r>
          </w:p>
          <w:p w:rsidR="00EA6540" w:rsidRPr="00EA6540" w:rsidRDefault="00EA6540" w:rsidP="00D075E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Key</w:t>
            </w:r>
            <w:r w:rsidRPr="00EA6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EA654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1.</w:t>
            </w:r>
            <w:r w:rsidRPr="00EA6540">
              <w:rPr>
                <w:rFonts w:ascii="Times New Roman" w:eastAsia="MS Gothic" w:hAnsi="Times New Roman" w:cs="Times New Roman"/>
                <w:color w:val="040C28"/>
              </w:rPr>
              <w:t xml:space="preserve"> </w:t>
            </w:r>
            <w:proofErr w:type="gramStart"/>
            <w:r w:rsidRPr="00EA6540">
              <w:rPr>
                <w:rFonts w:ascii="MS Gothic" w:eastAsia="MS Gothic" w:hAnsi="MS Gothic" w:cs="MS Gothic" w:hint="eastAsia"/>
                <w:color w:val="040C28"/>
              </w:rPr>
              <w:t>✓</w:t>
            </w:r>
            <w:r>
              <w:rPr>
                <w:rFonts w:ascii="MS Gothic" w:eastAsia="MS Gothic" w:hAnsi="MS Gothic" w:cs="MS Gothic"/>
                <w:color w:val="040C28"/>
              </w:rPr>
              <w:t xml:space="preserve"> </w:t>
            </w:r>
            <w:r w:rsidRPr="00EA6540">
              <w:rPr>
                <w:rFonts w:ascii="Times New Roman" w:eastAsia="MS Gothic" w:hAnsi="Times New Roman" w:cs="Times New Roman"/>
                <w:color w:val="040C28"/>
              </w:rPr>
              <w:t xml:space="preserve"> 2</w:t>
            </w:r>
            <w:proofErr w:type="gramEnd"/>
            <w:r w:rsidRPr="00EA6540">
              <w:rPr>
                <w:rFonts w:ascii="Times New Roman" w:eastAsia="MS Gothic" w:hAnsi="Times New Roman" w:cs="Times New Roman"/>
                <w:color w:val="040C28"/>
              </w:rPr>
              <w:t xml:space="preserve">. </w:t>
            </w:r>
            <w:r>
              <w:rPr>
                <w:rFonts w:ascii="Times New Roman" w:eastAsia="MS Gothic" w:hAnsi="Times New Roman" w:cs="Times New Roman"/>
                <w:color w:val="040C28"/>
              </w:rPr>
              <w:t xml:space="preserve">x </w:t>
            </w:r>
            <w:r w:rsidRPr="00EA6540">
              <w:rPr>
                <w:rFonts w:ascii="Times New Roman" w:eastAsia="MS Gothic" w:hAnsi="Times New Roman" w:cs="Times New Roman"/>
                <w:color w:val="040C28"/>
              </w:rPr>
              <w:t xml:space="preserve"> 3. </w:t>
            </w:r>
            <w:proofErr w:type="gramStart"/>
            <w:r w:rsidRPr="00EA6540">
              <w:rPr>
                <w:rFonts w:ascii="MS Gothic" w:eastAsia="MS Gothic" w:hAnsi="MS Gothic" w:cs="MS Gothic" w:hint="eastAsia"/>
                <w:color w:val="040C28"/>
              </w:rPr>
              <w:t>✓</w:t>
            </w:r>
            <w:r>
              <w:rPr>
                <w:rFonts w:ascii="MS Gothic" w:eastAsia="MS Gothic" w:hAnsi="MS Gothic" w:cs="MS Gothic"/>
                <w:color w:val="040C28"/>
              </w:rPr>
              <w:t xml:space="preserve"> </w:t>
            </w:r>
            <w:r w:rsidRPr="00EA6540">
              <w:rPr>
                <w:rFonts w:ascii="Times New Roman" w:eastAsia="MS Gothic" w:hAnsi="Times New Roman" w:cs="Times New Roman"/>
                <w:color w:val="040C28"/>
              </w:rPr>
              <w:t xml:space="preserve"> 4</w:t>
            </w:r>
            <w:proofErr w:type="gramEnd"/>
            <w:r w:rsidRPr="00EA6540">
              <w:rPr>
                <w:rFonts w:ascii="Times New Roman" w:eastAsia="MS Gothic" w:hAnsi="Times New Roman" w:cs="Times New Roman"/>
                <w:color w:val="040C28"/>
              </w:rPr>
              <w:t>. x</w:t>
            </w:r>
          </w:p>
          <w:p w:rsidR="00EA6540" w:rsidRDefault="00EA6540" w:rsidP="00D075ED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:rsidR="00910E61" w:rsidRPr="00960D3A" w:rsidRDefault="00910E61" w:rsidP="00D075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47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</w:t>
            </w:r>
            <w:r w:rsidR="00EA6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ивни ДВД који приказује </w:t>
            </w:r>
            <w:r w:rsidR="00EA6540" w:rsidRPr="00D075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задатак. Након тачног одговора У, Н кликће на тачан одговор како би га бројчано обележио. </w:t>
            </w:r>
          </w:p>
          <w:p w:rsidR="00D075ED" w:rsidRPr="00960D3A" w:rsidRDefault="00D075ED" w:rsidP="00D075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D075ED" w:rsidRPr="00960D3A" w:rsidRDefault="00D075ED" w:rsidP="00D075E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D075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GRAMMAR</w:t>
            </w:r>
          </w:p>
          <w:p w:rsidR="00D075ED" w:rsidRPr="00960D3A" w:rsidRDefault="00D075ED" w:rsidP="00D075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D075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овом делу наставник поставља питање и даје одговор, а ученици, као цело одељење, понављају за њим.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(</w:t>
            </w:r>
            <w:r w:rsidRPr="00D075E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</w:t>
            </w:r>
            <w:r w:rsidRPr="00D075E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D075E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are</w:t>
            </w:r>
            <w:r w:rsidRPr="00D075E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D075E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you</w:t>
            </w:r>
            <w:r w:rsidRPr="00D075E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? </w:t>
            </w:r>
            <w:r w:rsidRPr="00D075E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Fine</w:t>
            </w:r>
            <w:r w:rsidRPr="00D075E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 w:rsidRPr="00D075E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thanks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Pr="00D075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) Након тога, Н прозива У да стане испред одељења  и онда представи тог ученика.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D075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(</w:t>
            </w:r>
            <w:r w:rsidRPr="00060CB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This</w:t>
            </w:r>
            <w:r w:rsidRPr="00960D3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060CB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is</w:t>
            </w:r>
            <w:r w:rsidRPr="00960D3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060CB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my</w:t>
            </w:r>
            <w:r w:rsidRPr="00960D3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060CB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friend</w:t>
            </w:r>
            <w:r w:rsidRPr="00960D3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, (</w:t>
            </w:r>
            <w:r w:rsidRPr="00060CB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S</w:t>
            </w:r>
            <w:r w:rsidRPr="00960D3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`</w:t>
            </w:r>
            <w:proofErr w:type="spellStart"/>
            <w:r w:rsidRPr="00060CB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s</w:t>
            </w:r>
            <w:proofErr w:type="spellEnd"/>
            <w:r w:rsidRPr="00960D3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060CB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name</w:t>
            </w:r>
            <w:r w:rsidRPr="00960D3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)</w:t>
            </w:r>
            <w:r w:rsidRPr="00960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.)</w:t>
            </w:r>
          </w:p>
          <w:p w:rsidR="00553DE2" w:rsidRPr="00960D3A" w:rsidRDefault="00553DE2" w:rsidP="00D075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553DE2" w:rsidRDefault="00553DE2" w:rsidP="00553DE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3: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</w:t>
            </w:r>
          </w:p>
          <w:p w:rsidR="00910E61" w:rsidRPr="00960D3A" w:rsidRDefault="00553DE2" w:rsidP="00D075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усмерава пажњу У на 3. задатак, и пита  У шта се дешава на слици.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Zippy</w:t>
            </w:r>
            <w:r w:rsidRPr="00060C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се представља девојчици и пита је како је.</w:t>
            </w:r>
            <w:r w:rsidRPr="00060C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у паровима постављају ова питања једни другима.</w:t>
            </w:r>
          </w:p>
          <w:p w:rsidR="00553DE2" w:rsidRPr="00960D3A" w:rsidRDefault="00553DE2" w:rsidP="00D075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910E61" w:rsidRPr="00F05FC4" w:rsidTr="00716BFD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910E61" w:rsidRPr="00F05FC4" w:rsidRDefault="00910E61" w:rsidP="00D075E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910E61" w:rsidRPr="00F05FC4" w:rsidRDefault="00910E61" w:rsidP="00D075E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8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910E61" w:rsidRPr="00851ADD" w:rsidRDefault="00553DE2" w:rsidP="00D075E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Радна свеска, стр.1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22</w:t>
            </w:r>
            <w:r w:rsidR="00910E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trace.</w:t>
            </w:r>
          </w:p>
          <w:p w:rsidR="00553DE2" w:rsidRDefault="00910E61" w:rsidP="00D075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упућује</w:t>
            </w:r>
            <w:r w:rsidR="00553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да отворе уџбенике на стр.1</w:t>
            </w:r>
            <w:r w:rsidR="00553DE2" w:rsidRPr="00553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22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Now open your books </w:t>
            </w:r>
            <w:r w:rsidR="00553DE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at page 122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записује број на табли)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Даје упутства за први задатак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 треба да </w:t>
            </w:r>
            <w:r w:rsidR="00553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подебљају оловком написане речи.</w:t>
            </w:r>
          </w:p>
          <w:p w:rsidR="00553DE2" w:rsidRPr="00553DE2" w:rsidRDefault="00553DE2" w:rsidP="00D075E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553D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Key</w:t>
            </w:r>
            <w:r w:rsidRPr="00553D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1. </w:t>
            </w:r>
            <w:r w:rsidRPr="00553D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bag</w:t>
            </w:r>
            <w:r w:rsidRPr="00553D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2. </w:t>
            </w:r>
            <w:proofErr w:type="gramStart"/>
            <w:r w:rsidRPr="00553D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pen</w:t>
            </w:r>
            <w:proofErr w:type="gramEnd"/>
            <w:r w:rsidRPr="00553D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3. </w:t>
            </w:r>
            <w:proofErr w:type="gramStart"/>
            <w:r w:rsidRPr="00553D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book</w:t>
            </w:r>
            <w:proofErr w:type="gramEnd"/>
            <w:r w:rsidRPr="00553D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4. </w:t>
            </w:r>
            <w:r w:rsidRPr="00553D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friend</w:t>
            </w:r>
          </w:p>
          <w:p w:rsidR="008B6860" w:rsidRDefault="00910E61" w:rsidP="00D075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8737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користећи интерактивни ДВД, након одговора У, кликом </w:t>
            </w:r>
            <w:r w:rsidR="00553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показује речи.</w:t>
            </w:r>
          </w:p>
          <w:p w:rsidR="008B6860" w:rsidRDefault="008B6860" w:rsidP="00D075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8B6860" w:rsidRDefault="008B6860" w:rsidP="008B686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Радна свеска, стр.1</w:t>
            </w:r>
            <w:r w:rsidRPr="008B68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22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Задатак 2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Listen</w:t>
            </w:r>
            <w:r w:rsidRPr="008B68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and</w:t>
            </w:r>
            <w:r w:rsidRPr="008B68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tick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:rsidR="008B6860" w:rsidRPr="008B6860" w:rsidRDefault="008B6860" w:rsidP="008B686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8B68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слушају аудио запис и на основу тога, и слика,  обележавају тачан одговор.</w:t>
            </w:r>
          </w:p>
          <w:p w:rsidR="00910E61" w:rsidRDefault="00910E61" w:rsidP="00D075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Н похваљује ученике да су успешно савладали све постављене задатке.</w:t>
            </w:r>
          </w:p>
          <w:p w:rsidR="00910E61" w:rsidRDefault="00910E61" w:rsidP="00D075E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910E61" w:rsidRDefault="00910E61" w:rsidP="00D075E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Домаћи задатак</w:t>
            </w:r>
          </w:p>
          <w:p w:rsidR="00910E61" w:rsidRPr="008B6860" w:rsidRDefault="008B6860" w:rsidP="00D075E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</w:t>
            </w:r>
            <w:r w:rsidR="00910E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 w:rsidR="00910E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match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Then say, This is my…</w:t>
            </w:r>
          </w:p>
          <w:p w:rsidR="00910E61" w:rsidRPr="00F05FC4" w:rsidRDefault="00910E61" w:rsidP="00D075E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затим даје упутства У за задатак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B68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 1</w:t>
            </w:r>
            <w:r w:rsidR="008B68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.страни, где У треба да повежу речи са сликама школског прибора</w:t>
            </w:r>
            <w:r w:rsidR="008B68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8B68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пријатеља и да ће, приликом провере домаћег задатка на следећем часу, усмено и говорити реченице, на пример, </w:t>
            </w:r>
            <w:r w:rsidR="008B6860" w:rsidRPr="008B686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This is my bag</w:t>
            </w:r>
            <w:r w:rsidR="008B68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910E61" w:rsidRPr="00F05FC4" w:rsidTr="00716BFD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910E61" w:rsidRPr="00F05FC4" w:rsidRDefault="00910E61" w:rsidP="00D075E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910E61" w:rsidRPr="00F05FC4" w:rsidTr="00716BFD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910E61" w:rsidRPr="00F05FC4" w:rsidRDefault="00910E61" w:rsidP="00D075E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910E61" w:rsidRPr="00F05FC4" w:rsidRDefault="00910E61" w:rsidP="00D075E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:rsidR="00910E61" w:rsidRPr="00F05FC4" w:rsidRDefault="00910E61" w:rsidP="00D075E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:rsidR="00910E61" w:rsidRPr="00F05FC4" w:rsidRDefault="00910E61" w:rsidP="00D075E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</w:tc>
      </w:tr>
      <w:tr w:rsidR="00910E61" w:rsidRPr="00F05FC4" w:rsidTr="00716BFD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910E61" w:rsidRPr="00F05FC4" w:rsidRDefault="00910E61" w:rsidP="00D075E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10E61" w:rsidRPr="00F05FC4" w:rsidTr="00716BFD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910E61" w:rsidRPr="00F05FC4" w:rsidRDefault="00910E61" w:rsidP="00D075E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910E61" w:rsidRPr="00F05FC4" w:rsidRDefault="00910E61" w:rsidP="00D075ED">
      <w:pPr>
        <w:jc w:val="both"/>
        <w:rPr>
          <w:lang w:val="sr-Cyrl-RS"/>
        </w:rPr>
      </w:pPr>
    </w:p>
    <w:p w:rsidR="00A73E16" w:rsidRDefault="00A73E16" w:rsidP="00D075ED">
      <w:pPr>
        <w:jc w:val="both"/>
      </w:pPr>
    </w:p>
    <w:sectPr w:rsidR="00A73E16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A38" w:rsidRDefault="00883A38" w:rsidP="00DE75A9">
      <w:r>
        <w:separator/>
      </w:r>
    </w:p>
  </w:endnote>
  <w:endnote w:type="continuationSeparator" w:id="0">
    <w:p w:rsidR="00883A38" w:rsidRDefault="00883A38" w:rsidP="00DE7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A38" w:rsidRDefault="00883A38" w:rsidP="00DE75A9">
      <w:r>
        <w:separator/>
      </w:r>
    </w:p>
  </w:footnote>
  <w:footnote w:type="continuationSeparator" w:id="0">
    <w:p w:rsidR="00883A38" w:rsidRDefault="00883A38" w:rsidP="00DE75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34A29"/>
    <w:multiLevelType w:val="hybridMultilevel"/>
    <w:tmpl w:val="1F161A5E"/>
    <w:lvl w:ilvl="0" w:tplc="F70AF1DC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E61"/>
    <w:rsid w:val="00060CB4"/>
    <w:rsid w:val="000F3049"/>
    <w:rsid w:val="002373A6"/>
    <w:rsid w:val="00553DE2"/>
    <w:rsid w:val="006155A8"/>
    <w:rsid w:val="00650F5E"/>
    <w:rsid w:val="007770D2"/>
    <w:rsid w:val="00883A38"/>
    <w:rsid w:val="008B6860"/>
    <w:rsid w:val="00910E61"/>
    <w:rsid w:val="00960D3A"/>
    <w:rsid w:val="009D0799"/>
    <w:rsid w:val="00A73E16"/>
    <w:rsid w:val="00AA4DDA"/>
    <w:rsid w:val="00D075ED"/>
    <w:rsid w:val="00DE75A9"/>
    <w:rsid w:val="00E1124C"/>
    <w:rsid w:val="00EA6540"/>
    <w:rsid w:val="00F34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E61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0E6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E75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75A9"/>
    <w:rPr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DE75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75A9"/>
    <w:rPr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E61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0E6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E75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75A9"/>
    <w:rPr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DE75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75A9"/>
    <w:rPr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816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9</cp:revision>
  <dcterms:created xsi:type="dcterms:W3CDTF">2024-07-16T06:44:00Z</dcterms:created>
  <dcterms:modified xsi:type="dcterms:W3CDTF">2024-07-31T20:16:00Z</dcterms:modified>
</cp:coreProperties>
</file>