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96AC8" w14:textId="77777777" w:rsidR="00145D74" w:rsidRPr="0006568C" w:rsidRDefault="00145D74" w:rsidP="001C7DA0">
      <w:pPr>
        <w:rPr>
          <w:b/>
          <w:sz w:val="22"/>
          <w:szCs w:val="22"/>
          <w:lang w:val="sr-Latn-CS"/>
        </w:rPr>
      </w:pPr>
    </w:p>
    <w:p w14:paraId="5387857B" w14:textId="13E2F9D0" w:rsidR="001416CE" w:rsidRPr="001416CE" w:rsidRDefault="001416CE" w:rsidP="000C7E49">
      <w:pPr>
        <w:jc w:val="center"/>
        <w:rPr>
          <w:b/>
          <w:sz w:val="28"/>
          <w:szCs w:val="22"/>
          <w:lang w:val="sr-Cyrl-CS"/>
        </w:rPr>
      </w:pPr>
      <w:r w:rsidRPr="001416CE">
        <w:rPr>
          <w:b/>
          <w:sz w:val="28"/>
          <w:szCs w:val="22"/>
          <w:lang w:val="sr-Cyrl-CS"/>
        </w:rPr>
        <w:t>ГОДИШЊИ ПРОГРАМ РАДА</w:t>
      </w:r>
    </w:p>
    <w:p w14:paraId="25BA2443" w14:textId="710DEC6A" w:rsidR="00536C2F" w:rsidRDefault="00536C2F" w:rsidP="001416CE">
      <w:pPr>
        <w:rPr>
          <w:b/>
          <w:sz w:val="22"/>
          <w:szCs w:val="22"/>
          <w:lang w:val="sr-Cyrl-CS"/>
        </w:rPr>
      </w:pPr>
    </w:p>
    <w:p w14:paraId="3E3382B0" w14:textId="59296E3B" w:rsidR="00536C2F" w:rsidRDefault="00536C2F" w:rsidP="000C7E49">
      <w:pPr>
        <w:jc w:val="center"/>
        <w:rPr>
          <w:b/>
          <w:sz w:val="22"/>
          <w:szCs w:val="22"/>
          <w:lang w:val="sr-Cyrl-CS"/>
        </w:rPr>
      </w:pPr>
    </w:p>
    <w:p w14:paraId="565A4FDA" w14:textId="2EA9596F" w:rsidR="001416CE" w:rsidRPr="00E621F9" w:rsidRDefault="001416CE" w:rsidP="001416CE">
      <w:pPr>
        <w:spacing w:after="200" w:line="276" w:lineRule="auto"/>
        <w:rPr>
          <w:rFonts w:eastAsia="Calibri"/>
          <w:sz w:val="28"/>
          <w:szCs w:val="28"/>
          <w:lang w:val="sr-Cyrl-CS"/>
        </w:rPr>
      </w:pPr>
      <w:r w:rsidRPr="00E621F9">
        <w:rPr>
          <w:rFonts w:eastAsia="Calibri"/>
          <w:sz w:val="28"/>
          <w:szCs w:val="28"/>
          <w:lang w:val="sr-Cyrl-CS"/>
        </w:rPr>
        <w:t xml:space="preserve">Наставни предмет: </w:t>
      </w:r>
      <w:r w:rsidRPr="00E621F9">
        <w:rPr>
          <w:rFonts w:eastAsia="Calibri"/>
          <w:sz w:val="28"/>
          <w:szCs w:val="28"/>
          <w:lang w:val="sr-Latn-RS"/>
        </w:rPr>
        <w:t>E</w:t>
      </w:r>
      <w:r w:rsidRPr="00E621F9">
        <w:rPr>
          <w:rFonts w:eastAsia="Calibri"/>
          <w:sz w:val="28"/>
          <w:szCs w:val="28"/>
          <w:lang w:val="sr-Cyrl-CS"/>
        </w:rPr>
        <w:t>нглески језик</w:t>
      </w:r>
      <w:r w:rsidRPr="001416CE">
        <w:rPr>
          <w:rFonts w:eastAsia="Calibri"/>
          <w:sz w:val="28"/>
          <w:szCs w:val="28"/>
          <w:lang w:val="sr-Cyrl-CS"/>
        </w:rPr>
        <w:t xml:space="preserve"> </w:t>
      </w:r>
      <w:r>
        <w:rPr>
          <w:rFonts w:eastAsia="Calibri"/>
          <w:sz w:val="28"/>
          <w:szCs w:val="28"/>
          <w:lang w:val="sr-Cyrl-CS"/>
        </w:rPr>
        <w:tab/>
      </w:r>
      <w:r>
        <w:rPr>
          <w:rFonts w:eastAsia="Calibri"/>
          <w:sz w:val="28"/>
          <w:szCs w:val="28"/>
          <w:lang w:val="sr-Cyrl-CS"/>
        </w:rPr>
        <w:tab/>
      </w:r>
      <w:r>
        <w:rPr>
          <w:rFonts w:eastAsia="Calibri"/>
          <w:sz w:val="28"/>
          <w:szCs w:val="28"/>
          <w:lang w:val="sr-Cyrl-CS"/>
        </w:rPr>
        <w:tab/>
      </w:r>
      <w:r>
        <w:rPr>
          <w:rFonts w:eastAsia="Calibri"/>
          <w:sz w:val="28"/>
          <w:szCs w:val="28"/>
          <w:lang w:val="sr-Cyrl-CS"/>
        </w:rPr>
        <w:tab/>
      </w:r>
      <w:r>
        <w:rPr>
          <w:rFonts w:eastAsia="Calibri"/>
          <w:sz w:val="28"/>
          <w:szCs w:val="28"/>
          <w:lang w:val="sr-Cyrl-CS"/>
        </w:rPr>
        <w:tab/>
      </w:r>
      <w:r>
        <w:rPr>
          <w:rFonts w:eastAsia="Calibri"/>
          <w:sz w:val="28"/>
          <w:szCs w:val="28"/>
          <w:lang w:val="sr-Cyrl-CS"/>
        </w:rPr>
        <w:tab/>
      </w:r>
      <w:r w:rsidRPr="00E621F9">
        <w:rPr>
          <w:rFonts w:eastAsia="Calibri"/>
          <w:sz w:val="28"/>
          <w:szCs w:val="28"/>
          <w:lang w:val="sr-Cyrl-CS"/>
        </w:rPr>
        <w:t xml:space="preserve">Разред: </w:t>
      </w:r>
      <w:r>
        <w:rPr>
          <w:rFonts w:eastAsia="Calibri"/>
          <w:b/>
          <w:bCs/>
          <w:sz w:val="28"/>
          <w:szCs w:val="28"/>
          <w:lang w:val="sr-Cyrl-RS"/>
        </w:rPr>
        <w:t>први</w:t>
      </w:r>
    </w:p>
    <w:p w14:paraId="11796ACA" w14:textId="555EBDEF" w:rsidR="00500072" w:rsidRPr="00A81E9C" w:rsidRDefault="00E621F9" w:rsidP="001416CE">
      <w:pPr>
        <w:spacing w:after="200" w:line="276" w:lineRule="auto"/>
        <w:rPr>
          <w:rFonts w:eastAsia="Calibri"/>
          <w:b/>
          <w:bCs/>
          <w:iCs/>
          <w:sz w:val="28"/>
          <w:szCs w:val="28"/>
          <w:lang w:val="sr-Cyrl-RS"/>
        </w:rPr>
      </w:pPr>
      <w:r w:rsidRPr="00E621F9">
        <w:rPr>
          <w:rFonts w:eastAsia="Calibri"/>
          <w:sz w:val="28"/>
          <w:szCs w:val="28"/>
          <w:lang w:val="sr-Cyrl-CS"/>
        </w:rPr>
        <w:t>Школа:</w:t>
      </w:r>
      <w:r w:rsidRPr="00E621F9">
        <w:rPr>
          <w:rFonts w:eastAsia="Calibri"/>
          <w:sz w:val="28"/>
          <w:szCs w:val="28"/>
          <w:lang w:val="sr-Latn-RS"/>
        </w:rPr>
        <w:t xml:space="preserve"> </w:t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</w:r>
      <w:r w:rsidRPr="00E621F9">
        <w:rPr>
          <w:rFonts w:eastAsia="Calibri"/>
          <w:sz w:val="28"/>
          <w:szCs w:val="28"/>
          <w:lang w:val="sr-Latn-RS"/>
        </w:rPr>
        <w:softHyphen/>
        <w:t>_____________________________</w:t>
      </w:r>
      <w:r>
        <w:rPr>
          <w:rFonts w:eastAsia="Calibri"/>
          <w:sz w:val="28"/>
          <w:szCs w:val="28"/>
          <w:lang w:val="sr-Latn-RS"/>
        </w:rPr>
        <w:tab/>
      </w:r>
      <w:r>
        <w:rPr>
          <w:rFonts w:eastAsia="Calibri"/>
          <w:sz w:val="28"/>
          <w:szCs w:val="28"/>
          <w:lang w:val="sr-Latn-RS"/>
        </w:rPr>
        <w:tab/>
      </w:r>
      <w:r w:rsidR="001416CE">
        <w:rPr>
          <w:rFonts w:eastAsia="Calibri"/>
          <w:sz w:val="28"/>
          <w:szCs w:val="28"/>
          <w:lang w:val="sr-Latn-RS"/>
        </w:rPr>
        <w:tab/>
      </w:r>
      <w:r w:rsidR="001416CE">
        <w:rPr>
          <w:rFonts w:eastAsia="Calibri"/>
          <w:sz w:val="28"/>
          <w:szCs w:val="28"/>
          <w:lang w:val="sr-Latn-RS"/>
        </w:rPr>
        <w:tab/>
      </w:r>
      <w:r w:rsidR="001416CE">
        <w:rPr>
          <w:rFonts w:eastAsia="Calibri"/>
          <w:sz w:val="28"/>
          <w:szCs w:val="28"/>
          <w:lang w:val="sr-Latn-RS"/>
        </w:rPr>
        <w:tab/>
      </w:r>
      <w:r w:rsidR="001416CE">
        <w:rPr>
          <w:rFonts w:eastAsia="Calibri"/>
          <w:sz w:val="28"/>
          <w:szCs w:val="28"/>
          <w:lang w:val="sr-Cyrl-CS"/>
        </w:rPr>
        <w:t>У</w:t>
      </w:r>
      <w:r w:rsidR="001416CE" w:rsidRPr="00E621F9">
        <w:rPr>
          <w:rFonts w:eastAsia="Calibri"/>
          <w:sz w:val="28"/>
          <w:szCs w:val="28"/>
          <w:lang w:val="sr-Cyrl-CS"/>
        </w:rPr>
        <w:t>џбеник:</w:t>
      </w:r>
      <w:r w:rsidR="001416CE" w:rsidRPr="00E621F9">
        <w:rPr>
          <w:rFonts w:eastAsia="Calibri"/>
          <w:b/>
          <w:bCs/>
          <w:i/>
          <w:iCs/>
          <w:sz w:val="28"/>
          <w:szCs w:val="28"/>
          <w:lang w:val="sr-Cyrl-CS"/>
        </w:rPr>
        <w:t xml:space="preserve"> </w:t>
      </w:r>
      <w:r w:rsidR="009E66E3">
        <w:rPr>
          <w:rFonts w:eastAsia="Calibri"/>
          <w:b/>
          <w:bCs/>
          <w:i/>
          <w:iCs/>
          <w:sz w:val="28"/>
          <w:szCs w:val="28"/>
          <w:lang w:val="sr-Latn-BA"/>
        </w:rPr>
        <w:t>Best Friends Forever</w:t>
      </w:r>
      <w:r w:rsidR="001416CE" w:rsidRPr="00E621F9">
        <w:rPr>
          <w:rFonts w:eastAsia="Calibri"/>
          <w:b/>
          <w:bCs/>
          <w:i/>
          <w:iCs/>
          <w:sz w:val="28"/>
          <w:szCs w:val="28"/>
          <w:lang w:val="sr-Cyrl-RS"/>
        </w:rPr>
        <w:t xml:space="preserve"> </w:t>
      </w:r>
      <w:r w:rsidR="001416CE" w:rsidRPr="00E621F9">
        <w:rPr>
          <w:rFonts w:eastAsia="Calibri"/>
          <w:b/>
          <w:bCs/>
          <w:i/>
          <w:iCs/>
          <w:sz w:val="28"/>
          <w:szCs w:val="28"/>
          <w:lang w:val="sr-Latn-RS"/>
        </w:rPr>
        <w:t>1</w:t>
      </w:r>
      <w:r w:rsidR="001416CE" w:rsidRPr="00E621F9">
        <w:rPr>
          <w:rFonts w:eastAsia="Calibri"/>
          <w:b/>
          <w:bCs/>
          <w:i/>
          <w:iCs/>
          <w:sz w:val="28"/>
          <w:szCs w:val="28"/>
          <w:lang w:val="sr-Cyrl-RS"/>
        </w:rPr>
        <w:t>,</w:t>
      </w:r>
      <w:r w:rsidR="001416CE" w:rsidRPr="00E621F9">
        <w:rPr>
          <w:rFonts w:eastAsia="Calibri"/>
          <w:b/>
          <w:bCs/>
          <w:iCs/>
          <w:sz w:val="28"/>
          <w:szCs w:val="28"/>
          <w:lang w:val="sr-Cyrl-RS"/>
        </w:rPr>
        <w:t xml:space="preserve"> </w:t>
      </w:r>
      <w:r w:rsidR="00A81E9C">
        <w:rPr>
          <w:rFonts w:eastAsia="Calibri"/>
          <w:b/>
          <w:bCs/>
          <w:iCs/>
          <w:sz w:val="28"/>
          <w:szCs w:val="28"/>
          <w:lang w:val="sr-Cyrl-RS"/>
        </w:rPr>
        <w:t>Дата Статус</w:t>
      </w:r>
    </w:p>
    <w:p w14:paraId="556C54C3" w14:textId="14EAFAF5" w:rsidR="001416CE" w:rsidRPr="001416CE" w:rsidRDefault="001416CE" w:rsidP="001416CE">
      <w:pPr>
        <w:spacing w:after="200" w:line="276" w:lineRule="auto"/>
        <w:rPr>
          <w:rFonts w:eastAsia="Calibri"/>
          <w:sz w:val="28"/>
          <w:szCs w:val="28"/>
          <w:lang w:val="sr-Latn-RS"/>
        </w:rPr>
      </w:pPr>
    </w:p>
    <w:p w14:paraId="11796ACB" w14:textId="77777777" w:rsidR="000C7E49" w:rsidRPr="0006568C" w:rsidRDefault="000C7E49" w:rsidP="000C7E49">
      <w:pPr>
        <w:rPr>
          <w:sz w:val="22"/>
          <w:szCs w:val="22"/>
          <w:lang w:val="sr-Cyrl-CS"/>
        </w:rPr>
      </w:pPr>
      <w:r w:rsidRPr="0006568C">
        <w:rPr>
          <w:b/>
          <w:sz w:val="22"/>
          <w:szCs w:val="22"/>
          <w:lang w:val="sr-Cyrl-CS"/>
        </w:rPr>
        <w:t xml:space="preserve">Циљ </w:t>
      </w:r>
      <w:r w:rsidRPr="0006568C">
        <w:rPr>
          <w:sz w:val="22"/>
          <w:szCs w:val="22"/>
          <w:lang w:val="sr-Cyrl-CS"/>
        </w:rPr>
        <w:t>наставе енглеског језика у првом разреду је оспос</w:t>
      </w:r>
      <w:r w:rsidR="00B73D0B" w:rsidRPr="0006568C">
        <w:rPr>
          <w:sz w:val="22"/>
          <w:szCs w:val="22"/>
          <w:lang w:val="sr-Cyrl-CS"/>
        </w:rPr>
        <w:t>о</w:t>
      </w:r>
      <w:r w:rsidRPr="0006568C">
        <w:rPr>
          <w:sz w:val="22"/>
          <w:szCs w:val="22"/>
          <w:lang w:val="sr-Cyrl-CS"/>
        </w:rPr>
        <w:t>бљавање ученике да на енглеском језику комуницирају у усменом облику, на основном нивоу, о темама из њиховог непосредног окружења, као и подстицање свести о сопственом напредовању ради јачања мотивације за учење језика и олакшавање разумевања других и различитих култура и традиција. Стимулише критичко и креативно мишљење, радозналост и истраживачки дух и омогућава одговарајући социјални и интелектуални развој ученика.</w:t>
      </w:r>
    </w:p>
    <w:p w14:paraId="11796ACC" w14:textId="77777777" w:rsidR="00186CC1" w:rsidRPr="0006568C" w:rsidRDefault="00186CC1" w:rsidP="001F695D">
      <w:pPr>
        <w:jc w:val="both"/>
        <w:rPr>
          <w:sz w:val="22"/>
          <w:szCs w:val="22"/>
          <w:lang w:val="sr-Cyrl-RS"/>
        </w:rPr>
      </w:pPr>
    </w:p>
    <w:tbl>
      <w:tblPr>
        <w:tblStyle w:val="TableGrid"/>
        <w:tblW w:w="14098" w:type="dxa"/>
        <w:tblInd w:w="-79" w:type="dxa"/>
        <w:tblLayout w:type="fixed"/>
        <w:tblLook w:val="01E0" w:firstRow="1" w:lastRow="1" w:firstColumn="1" w:lastColumn="1" w:noHBand="0" w:noVBand="0"/>
      </w:tblPr>
      <w:tblGrid>
        <w:gridCol w:w="2048"/>
        <w:gridCol w:w="5032"/>
        <w:gridCol w:w="5033"/>
        <w:gridCol w:w="661"/>
        <w:gridCol w:w="662"/>
        <w:gridCol w:w="662"/>
      </w:tblGrid>
      <w:tr w:rsidR="00212F84" w:rsidRPr="0006568C" w14:paraId="11796AD4" w14:textId="77777777" w:rsidTr="00ED08A1">
        <w:trPr>
          <w:cantSplit/>
          <w:trHeight w:val="251"/>
        </w:trPr>
        <w:tc>
          <w:tcPr>
            <w:tcW w:w="20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11796ACD" w14:textId="77ACEE5C" w:rsidR="00212F84" w:rsidRPr="0006568C" w:rsidRDefault="00210EFD" w:rsidP="00C77D35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06568C">
              <w:rPr>
                <w:b/>
                <w:sz w:val="22"/>
                <w:szCs w:val="22"/>
                <w:lang w:val="sr-Cyrl-CS"/>
              </w:rPr>
              <w:t>Б</w:t>
            </w:r>
            <w:r w:rsidR="003B4F40">
              <w:rPr>
                <w:b/>
                <w:sz w:val="22"/>
                <w:szCs w:val="22"/>
                <w:lang w:val="sr-Cyrl-CS"/>
              </w:rPr>
              <w:t>РО</w:t>
            </w:r>
            <w:r w:rsidRPr="0006568C">
              <w:rPr>
                <w:b/>
                <w:sz w:val="22"/>
                <w:szCs w:val="22"/>
                <w:lang w:val="sr-Cyrl-CS"/>
              </w:rPr>
              <w:t>Ј И НАЗИВ ТЕМЕ</w:t>
            </w:r>
            <w:r w:rsidR="00212F84" w:rsidRPr="0006568C">
              <w:rPr>
                <w:b/>
                <w:sz w:val="22"/>
                <w:szCs w:val="22"/>
                <w:lang w:val="sr-Cyrl-CS"/>
              </w:rPr>
              <w:t>/ОБЛАСТ</w:t>
            </w:r>
            <w:r w:rsidRPr="0006568C">
              <w:rPr>
                <w:b/>
                <w:sz w:val="22"/>
                <w:szCs w:val="22"/>
                <w:lang w:val="sr-Cyrl-CS"/>
              </w:rPr>
              <w:t>И</w:t>
            </w:r>
          </w:p>
          <w:p w14:paraId="11796ACE" w14:textId="7F76710B" w:rsidR="00212F84" w:rsidRPr="0006568C" w:rsidRDefault="006A5426" w:rsidP="00C77D35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(Комуникатвине функц</w:t>
            </w:r>
            <w:r w:rsidR="00210EFD" w:rsidRPr="0006568C">
              <w:rPr>
                <w:b/>
                <w:sz w:val="22"/>
                <w:szCs w:val="22"/>
                <w:lang w:val="sr-Cyrl-CS"/>
              </w:rPr>
              <w:t>ије</w:t>
            </w:r>
            <w:r w:rsidR="00212F84" w:rsidRPr="0006568C">
              <w:rPr>
                <w:b/>
                <w:sz w:val="22"/>
                <w:szCs w:val="22"/>
                <w:lang w:val="sr-Cyrl-CS"/>
              </w:rPr>
              <w:t>)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11796ACF" w14:textId="77777777" w:rsidR="00212F84" w:rsidRPr="0006568C" w:rsidRDefault="00212F84" w:rsidP="00336AC0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06568C">
              <w:rPr>
                <w:b/>
                <w:sz w:val="22"/>
                <w:szCs w:val="22"/>
                <w:lang w:val="sr-Cyrl-C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11796AD0" w14:textId="77777777" w:rsidR="00212F84" w:rsidRPr="0006568C" w:rsidRDefault="00212F84" w:rsidP="00336AC0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11796AD1" w14:textId="77777777" w:rsidR="00212F84" w:rsidRPr="0006568C" w:rsidRDefault="00212F84" w:rsidP="00051DD3">
            <w:pPr>
              <w:ind w:left="113" w:right="113"/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11796AD2" w14:textId="77777777" w:rsidR="00212F84" w:rsidRPr="0006568C" w:rsidRDefault="00212F84" w:rsidP="00051DD3">
            <w:pPr>
              <w:ind w:left="113" w:right="113"/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textDirection w:val="btLr"/>
            <w:vAlign w:val="center"/>
          </w:tcPr>
          <w:p w14:paraId="11796AD3" w14:textId="77777777" w:rsidR="00212F84" w:rsidRPr="0006568C" w:rsidRDefault="00212F84" w:rsidP="00051DD3">
            <w:pPr>
              <w:ind w:left="113" w:right="113"/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Остали типови</w:t>
            </w:r>
          </w:p>
        </w:tc>
      </w:tr>
      <w:tr w:rsidR="00212F84" w:rsidRPr="009E66E3" w14:paraId="11796ADB" w14:textId="77777777" w:rsidTr="00ED08A1">
        <w:trPr>
          <w:cantSplit/>
          <w:trHeight w:val="460"/>
        </w:trPr>
        <w:tc>
          <w:tcPr>
            <w:tcW w:w="204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11796AD5" w14:textId="77777777" w:rsidR="00212F84" w:rsidRPr="0006568C" w:rsidRDefault="00212F84" w:rsidP="00336AC0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AD6" w14:textId="77777777" w:rsidR="00212F84" w:rsidRPr="0006568C" w:rsidRDefault="00B73D0B" w:rsidP="00336AC0">
            <w:pPr>
              <w:rPr>
                <w:b/>
                <w:sz w:val="22"/>
                <w:szCs w:val="22"/>
                <w:lang w:val="sr-Cyrl-CS"/>
              </w:rPr>
            </w:pPr>
            <w:r w:rsidRPr="0006568C">
              <w:rPr>
                <w:b/>
                <w:bCs/>
                <w:sz w:val="22"/>
                <w:szCs w:val="22"/>
                <w:lang w:val="hr-HR"/>
              </w:rPr>
              <w:t xml:space="preserve">По завршеној теми/области ученици </w:t>
            </w:r>
            <w:r w:rsidRPr="0006568C">
              <w:rPr>
                <w:b/>
                <w:bCs/>
                <w:sz w:val="22"/>
                <w:szCs w:val="22"/>
                <w:lang w:val="sr-Cyrl-RS"/>
              </w:rPr>
              <w:t>су</w:t>
            </w:r>
            <w:r w:rsidRPr="0006568C">
              <w:rPr>
                <w:b/>
                <w:bCs/>
                <w:sz w:val="22"/>
                <w:szCs w:val="22"/>
                <w:lang w:val="hr-HR"/>
              </w:rPr>
              <w:t xml:space="preserve"> у стању </w:t>
            </w:r>
            <w:r w:rsidRPr="0006568C">
              <w:rPr>
                <w:b/>
                <w:bCs/>
                <w:sz w:val="22"/>
                <w:szCs w:val="22"/>
                <w:lang w:val="sr-Cyrl-RS"/>
              </w:rPr>
              <w:t>да у усменој комуникацији</w:t>
            </w:r>
            <w:r w:rsidRPr="0006568C">
              <w:rPr>
                <w:b/>
                <w:sz w:val="22"/>
                <w:szCs w:val="22"/>
                <w:lang w:val="hr-HR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AD7" w14:textId="77777777" w:rsidR="00212F84" w:rsidRPr="0006568C" w:rsidRDefault="00B73D0B" w:rsidP="00336AC0">
            <w:pPr>
              <w:tabs>
                <w:tab w:val="left" w:pos="225"/>
              </w:tabs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Ученици у усменој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AD8" w14:textId="77777777" w:rsidR="00212F84" w:rsidRPr="0006568C" w:rsidRDefault="00212F84" w:rsidP="00212F84">
            <w:pPr>
              <w:tabs>
                <w:tab w:val="left" w:pos="225"/>
              </w:tabs>
              <w:rPr>
                <w:b/>
                <w:sz w:val="22"/>
                <w:szCs w:val="22"/>
                <w:lang w:val="sr-Cyrl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11796AD9" w14:textId="77777777" w:rsidR="00212F84" w:rsidRPr="0006568C" w:rsidRDefault="00212F84" w:rsidP="00336AC0">
            <w:pPr>
              <w:tabs>
                <w:tab w:val="left" w:pos="225"/>
              </w:tabs>
              <w:rPr>
                <w:b/>
                <w:sz w:val="22"/>
                <w:szCs w:val="22"/>
                <w:lang w:val="sr-Cyrl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11796ADA" w14:textId="77777777" w:rsidR="00212F84" w:rsidRPr="0006568C" w:rsidRDefault="00212F84" w:rsidP="00336AC0">
            <w:pPr>
              <w:tabs>
                <w:tab w:val="left" w:pos="225"/>
              </w:tabs>
              <w:rPr>
                <w:b/>
                <w:sz w:val="22"/>
                <w:szCs w:val="22"/>
                <w:lang w:val="sr-Cyrl-RS"/>
              </w:rPr>
            </w:pPr>
          </w:p>
        </w:tc>
      </w:tr>
      <w:tr w:rsidR="00E044DF" w:rsidRPr="0006568C" w14:paraId="11796AEC" w14:textId="77777777" w:rsidTr="0006568C">
        <w:trPr>
          <w:cantSplit/>
          <w:trHeight w:val="878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11796ADC" w14:textId="77777777" w:rsidR="00E044DF" w:rsidRPr="0006568C" w:rsidRDefault="00E044DF" w:rsidP="00E044DF">
            <w:pPr>
              <w:rPr>
                <w:b/>
                <w:sz w:val="22"/>
                <w:szCs w:val="22"/>
                <w:lang w:val="sr-Latn-RS"/>
              </w:rPr>
            </w:pPr>
            <w:r w:rsidRPr="0006568C">
              <w:rPr>
                <w:b/>
                <w:sz w:val="22"/>
                <w:szCs w:val="22"/>
                <w:lang w:val="sr-Latn-CS"/>
              </w:rPr>
              <w:t xml:space="preserve">1. </w:t>
            </w:r>
            <w:r w:rsidR="00ED0C90" w:rsidRPr="0006568C">
              <w:rPr>
                <w:b/>
                <w:sz w:val="22"/>
                <w:szCs w:val="22"/>
                <w:lang w:val="sr-Latn-RS"/>
              </w:rPr>
              <w:t>Hello</w:t>
            </w:r>
          </w:p>
          <w:p w14:paraId="11796ADD" w14:textId="77777777" w:rsidR="000C66FA" w:rsidRPr="0006568C" w:rsidRDefault="000C66FA" w:rsidP="00E044DF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Здраво</w:t>
            </w:r>
          </w:p>
          <w:p w14:paraId="11796ADE" w14:textId="23223B3F" w:rsidR="00E044DF" w:rsidRPr="0006568C" w:rsidRDefault="00A41A11" w:rsidP="00586E3D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>П</w:t>
            </w:r>
            <w:r w:rsidR="00E044DF" w:rsidRPr="0006568C">
              <w:rPr>
                <w:sz w:val="22"/>
                <w:szCs w:val="22"/>
                <w:lang w:val="sr-Cyrl-RS"/>
              </w:rPr>
              <w:t>оздрављање</w:t>
            </w:r>
            <w:r w:rsidRPr="0006568C">
              <w:rPr>
                <w:sz w:val="22"/>
                <w:szCs w:val="22"/>
                <w:lang w:val="sr-Cyrl-RS"/>
              </w:rPr>
              <w:t xml:space="preserve"> и представљање</w:t>
            </w:r>
            <w:r w:rsidR="000C66FA" w:rsidRPr="0006568C">
              <w:rPr>
                <w:sz w:val="22"/>
                <w:szCs w:val="22"/>
                <w:lang w:val="sr-Cyrl-RS"/>
              </w:rPr>
              <w:t>; именовање бројева до 5</w:t>
            </w:r>
            <w:r w:rsidR="001A5A28" w:rsidRPr="0006568C">
              <w:rPr>
                <w:sz w:val="22"/>
                <w:szCs w:val="22"/>
                <w:lang w:val="sr-Cyrl-RS"/>
              </w:rPr>
              <w:t>; позив на заједничку активност</w:t>
            </w:r>
            <w:r w:rsidR="00A925D7" w:rsidRPr="0006568C">
              <w:rPr>
                <w:sz w:val="22"/>
                <w:szCs w:val="22"/>
                <w:lang w:val="sr-Cyrl-RS"/>
              </w:rPr>
              <w:t>; изражавање упутстава и молби и захвалности.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CB726" w14:textId="77777777" w:rsidR="00692EEE" w:rsidRPr="009E66E3" w:rsidRDefault="001372B9">
            <w:pPr>
              <w:rPr>
                <w:lang w:val="ru-RU"/>
              </w:rPr>
            </w:pPr>
            <w:r w:rsidRPr="009E66E3">
              <w:rPr>
                <w:lang w:val="ru-RU"/>
              </w:rPr>
              <w:t>СЈ1 – 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  <w:r w:rsidRPr="009E66E3">
              <w:rPr>
                <w:lang w:val="ru-RU"/>
              </w:rPr>
              <w:br/>
              <w:t>СЈ1 – ОО.О.3.14. Постављају једноставна питања о темама које одговарају личним интересовањима (школа, породица, другови) и одговарају на слична питања саговорника.</w:t>
            </w:r>
            <w:r w:rsidRPr="009E66E3">
              <w:rPr>
                <w:lang w:val="ru-RU"/>
              </w:rPr>
              <w:br/>
              <w:t>СЈ1 – ОО.О.3.15. Постављају и одговарају на питања која се односе на изражавање допадања и недопадања и формулишу љубазне молбе и захвалнице једноставним језичким средствима.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796AE6" w14:textId="77777777" w:rsidR="000C66FA" w:rsidRPr="0006568C" w:rsidRDefault="000C66FA" w:rsidP="000C66FA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CS"/>
              </w:rPr>
              <w:t xml:space="preserve">Изразе који се користе за поздрављање, представљање, и основну друштвену комуникацију са вршњацима – </w:t>
            </w:r>
            <w:r w:rsidRPr="0006568C">
              <w:rPr>
                <w:i/>
                <w:sz w:val="22"/>
                <w:szCs w:val="22"/>
              </w:rPr>
              <w:t>Hello</w:t>
            </w:r>
            <w:r w:rsidRPr="009E66E3">
              <w:rPr>
                <w:i/>
                <w:sz w:val="22"/>
                <w:szCs w:val="22"/>
                <w:lang w:val="ru-RU"/>
              </w:rPr>
              <w:t xml:space="preserve">! </w:t>
            </w:r>
            <w:r w:rsidRPr="0006568C">
              <w:rPr>
                <w:i/>
                <w:sz w:val="22"/>
                <w:szCs w:val="22"/>
              </w:rPr>
              <w:t>I’m (</w:t>
            </w:r>
            <w:r w:rsidRPr="0006568C">
              <w:rPr>
                <w:i/>
                <w:sz w:val="22"/>
                <w:szCs w:val="22"/>
                <w:lang w:val="sr-Latn-RS"/>
              </w:rPr>
              <w:t>Betty</w:t>
            </w:r>
            <w:r w:rsidRPr="0006568C">
              <w:rPr>
                <w:i/>
                <w:sz w:val="22"/>
                <w:szCs w:val="22"/>
              </w:rPr>
              <w:t>). What’s your name?</w:t>
            </w:r>
            <w:r w:rsidRPr="0006568C">
              <w:rPr>
                <w:i/>
                <w:sz w:val="22"/>
                <w:szCs w:val="22"/>
                <w:lang w:val="sr-Cyrl-RS"/>
              </w:rPr>
              <w:t xml:space="preserve"> </w:t>
            </w:r>
            <w:r w:rsidR="001A5A28" w:rsidRPr="0006568C">
              <w:rPr>
                <w:i/>
                <w:sz w:val="22"/>
                <w:szCs w:val="22"/>
                <w:lang w:val="sr-Latn-RS"/>
              </w:rPr>
              <w:t xml:space="preserve">Hi. </w:t>
            </w:r>
            <w:r w:rsidRPr="0006568C">
              <w:rPr>
                <w:i/>
                <w:sz w:val="22"/>
                <w:szCs w:val="22"/>
                <w:lang w:val="sr-Latn-RS"/>
              </w:rPr>
              <w:t>My name’s Ron.</w:t>
            </w:r>
            <w:r w:rsidR="001A5A28" w:rsidRPr="0006568C">
              <w:rPr>
                <w:i/>
                <w:sz w:val="22"/>
                <w:szCs w:val="22"/>
                <w:lang w:val="sr-Latn-RS"/>
              </w:rPr>
              <w:t xml:space="preserve"> Goodbye. Bye. One, two, three, four, five</w:t>
            </w:r>
            <w:r w:rsidR="001A5A28" w:rsidRPr="0006568C">
              <w:rPr>
                <w:i/>
                <w:sz w:val="22"/>
                <w:szCs w:val="22"/>
                <w:lang w:val="sr-Cyrl-RS"/>
              </w:rPr>
              <w:t xml:space="preserve">. </w:t>
            </w:r>
            <w:r w:rsidR="001A5A28" w:rsidRPr="0006568C">
              <w:rPr>
                <w:i/>
                <w:sz w:val="22"/>
                <w:szCs w:val="22"/>
                <w:lang w:val="sr-Latn-RS"/>
              </w:rPr>
              <w:t>Let’s play!;</w:t>
            </w:r>
            <w:r w:rsidRPr="0006568C">
              <w:rPr>
                <w:i/>
                <w:sz w:val="22"/>
                <w:szCs w:val="22"/>
                <w:lang w:val="sr-Latn-RS"/>
              </w:rPr>
              <w:t xml:space="preserve"> </w:t>
            </w:r>
            <w:r w:rsidRPr="0006568C">
              <w:rPr>
                <w:sz w:val="22"/>
                <w:szCs w:val="22"/>
                <w:lang w:val="sr-Cyrl-RS"/>
              </w:rPr>
              <w:t xml:space="preserve">песме и приче које се односе на тему. </w:t>
            </w:r>
          </w:p>
          <w:p w14:paraId="11796AE7" w14:textId="77777777" w:rsidR="001A5A28" w:rsidRPr="0006568C" w:rsidRDefault="001A5A28" w:rsidP="000C66FA">
            <w:pPr>
              <w:rPr>
                <w:i/>
                <w:sz w:val="22"/>
                <w:szCs w:val="22"/>
                <w:lang w:val="sr-Latn-RS"/>
              </w:rPr>
            </w:pPr>
            <w:r w:rsidRPr="0006568C">
              <w:rPr>
                <w:sz w:val="22"/>
                <w:szCs w:val="22"/>
                <w:lang w:val="sr-Latn-RS"/>
              </w:rPr>
              <w:t>*</w:t>
            </w:r>
            <w:r w:rsidR="00A925D7" w:rsidRPr="0006568C">
              <w:rPr>
                <w:sz w:val="22"/>
                <w:szCs w:val="22"/>
                <w:lang w:val="sr-Cyrl-RS"/>
              </w:rPr>
              <w:t>Кроз ову</w:t>
            </w:r>
            <w:r w:rsidR="00A925D7" w:rsidRPr="0006568C">
              <w:rPr>
                <w:sz w:val="22"/>
                <w:szCs w:val="22"/>
                <w:lang w:val="sr-Latn-RS"/>
              </w:rPr>
              <w:t xml:space="preserve">, </w:t>
            </w:r>
            <w:r w:rsidR="00A925D7" w:rsidRPr="0006568C">
              <w:rPr>
                <w:sz w:val="22"/>
                <w:szCs w:val="22"/>
                <w:lang w:val="sr-Cyrl-RS"/>
              </w:rPr>
              <w:t xml:space="preserve">као и кроз теме кјо следе, </w:t>
            </w:r>
            <w:r w:rsidRPr="0006568C">
              <w:rPr>
                <w:sz w:val="22"/>
                <w:szCs w:val="22"/>
                <w:lang w:val="sr-Cyrl-RS"/>
              </w:rPr>
              <w:t xml:space="preserve">наставник </w:t>
            </w:r>
            <w:r w:rsidR="00A925D7" w:rsidRPr="0006568C">
              <w:rPr>
                <w:sz w:val="22"/>
                <w:szCs w:val="22"/>
                <w:lang w:val="sr-Cyrl-RS"/>
              </w:rPr>
              <w:t xml:space="preserve">постепено </w:t>
            </w:r>
            <w:r w:rsidRPr="0006568C">
              <w:rPr>
                <w:sz w:val="22"/>
                <w:szCs w:val="22"/>
                <w:lang w:val="sr-Cyrl-RS"/>
              </w:rPr>
              <w:t>уводи основну комуникацију у учионици</w:t>
            </w:r>
            <w:r w:rsidR="0008527F">
              <w:rPr>
                <w:sz w:val="22"/>
                <w:szCs w:val="22"/>
                <w:lang w:val="sr-Cyrl-RS"/>
              </w:rPr>
              <w:t xml:space="preserve"> на енгле</w:t>
            </w:r>
            <w:r w:rsidR="00A925D7" w:rsidRPr="0006568C">
              <w:rPr>
                <w:sz w:val="22"/>
                <w:szCs w:val="22"/>
                <w:lang w:val="sr-Cyrl-RS"/>
              </w:rPr>
              <w:t>ском језику</w:t>
            </w:r>
            <w:r w:rsidRPr="0006568C">
              <w:rPr>
                <w:sz w:val="22"/>
                <w:szCs w:val="22"/>
                <w:lang w:val="sr-Cyrl-RS"/>
              </w:rPr>
              <w:t xml:space="preserve"> – налоге и упутства</w:t>
            </w:r>
            <w:r w:rsidR="00A925D7" w:rsidRPr="0006568C">
              <w:rPr>
                <w:sz w:val="22"/>
                <w:szCs w:val="22"/>
                <w:lang w:val="sr-Cyrl-RS"/>
              </w:rPr>
              <w:t xml:space="preserve">, молбе, захваљивања и сл – </w:t>
            </w:r>
            <w:r w:rsidR="00A925D7" w:rsidRPr="0006568C">
              <w:rPr>
                <w:i/>
                <w:sz w:val="22"/>
                <w:szCs w:val="22"/>
                <w:lang w:val="sr-Latn-RS"/>
              </w:rPr>
              <w:t xml:space="preserve">Open/Close your books, please. Listen and draw/circle… Cut and stick. May/Can I go out, please? </w:t>
            </w:r>
          </w:p>
          <w:p w14:paraId="11796AE8" w14:textId="77777777" w:rsidR="00E044DF" w:rsidRPr="0006568C" w:rsidRDefault="00E044DF" w:rsidP="00E044DF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796AE9" w14:textId="77777777" w:rsidR="00E044DF" w:rsidRPr="0006568C" w:rsidRDefault="006A1F94" w:rsidP="00E044DF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6568C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796AEA" w14:textId="77777777" w:rsidR="00E044DF" w:rsidRPr="0006568C" w:rsidRDefault="006A1F94" w:rsidP="00E044DF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6568C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796AEB" w14:textId="77777777" w:rsidR="00E044DF" w:rsidRPr="0006568C" w:rsidRDefault="006A1F94" w:rsidP="00E044DF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6568C">
              <w:rPr>
                <w:rFonts w:ascii="Times New Roman" w:hAnsi="Times New Roman"/>
                <w:b/>
              </w:rPr>
              <w:t>6</w:t>
            </w:r>
          </w:p>
        </w:tc>
      </w:tr>
      <w:tr w:rsidR="0006568C" w:rsidRPr="009E66E3" w14:paraId="11796AEF" w14:textId="77777777" w:rsidTr="0055359A">
        <w:trPr>
          <w:cantSplit/>
          <w:trHeight w:val="460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AED" w14:textId="77777777" w:rsidR="0006568C" w:rsidRPr="0006568C" w:rsidRDefault="0006568C" w:rsidP="0006568C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lastRenderedPageBreak/>
              <w:t>Корелација са другим предм</w:t>
            </w:r>
            <w:r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796AEE" w14:textId="77777777" w:rsidR="0006568C" w:rsidRPr="009E66E3" w:rsidRDefault="0006568C" w:rsidP="0006568C">
            <w:pPr>
              <w:pStyle w:val="NoSpacing"/>
              <w:rPr>
                <w:rFonts w:ascii="Times New Roman" w:hAnsi="Times New Roman"/>
                <w:b/>
                <w:lang w:val="ru-RU"/>
              </w:rPr>
            </w:pPr>
            <w:r w:rsidRPr="0006568C">
              <w:rPr>
                <w:rFonts w:ascii="Times New Roman" w:hAnsi="Times New Roman"/>
                <w:lang w:val="sr-Cyrl-RS"/>
              </w:rPr>
              <w:t>Грађанско васпитање, ликовна, музичка и драмска уметност, српски језик, математика.</w:t>
            </w:r>
          </w:p>
        </w:tc>
      </w:tr>
      <w:tr w:rsidR="0006568C" w:rsidRPr="009E66E3" w14:paraId="11796AF5" w14:textId="77777777" w:rsidTr="0055359A">
        <w:trPr>
          <w:cantSplit/>
          <w:trHeight w:val="460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AF3" w14:textId="77777777" w:rsidR="0006568C" w:rsidRPr="0006568C" w:rsidRDefault="0006568C" w:rsidP="0006568C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96AF4" w14:textId="77777777" w:rsidR="0006568C" w:rsidRPr="009E66E3" w:rsidRDefault="0006568C" w:rsidP="0006568C">
            <w:pPr>
              <w:pStyle w:val="NoSpacing"/>
              <w:rPr>
                <w:rFonts w:ascii="Times New Roman" w:hAnsi="Times New Roman"/>
                <w:b/>
                <w:lang w:val="ru-RU"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 и групама.</w:t>
            </w:r>
          </w:p>
        </w:tc>
      </w:tr>
    </w:tbl>
    <w:p w14:paraId="11796AF6" w14:textId="77777777" w:rsidR="00CF0F5A" w:rsidRPr="009E66E3" w:rsidRDefault="00CF0F5A">
      <w:pPr>
        <w:rPr>
          <w:sz w:val="22"/>
          <w:szCs w:val="22"/>
          <w:lang w:val="ru-RU"/>
        </w:rPr>
      </w:pPr>
    </w:p>
    <w:tbl>
      <w:tblPr>
        <w:tblStyle w:val="TableGrid"/>
        <w:tblW w:w="14098" w:type="dxa"/>
        <w:tblInd w:w="-79" w:type="dxa"/>
        <w:tblLayout w:type="fixed"/>
        <w:tblLook w:val="01E0" w:firstRow="1" w:lastRow="1" w:firstColumn="1" w:lastColumn="1" w:noHBand="0" w:noVBand="0"/>
      </w:tblPr>
      <w:tblGrid>
        <w:gridCol w:w="2048"/>
        <w:gridCol w:w="5032"/>
        <w:gridCol w:w="5033"/>
        <w:gridCol w:w="661"/>
        <w:gridCol w:w="662"/>
        <w:gridCol w:w="662"/>
      </w:tblGrid>
      <w:tr w:rsidR="00134B4C" w:rsidRPr="0006568C" w14:paraId="11796B05" w14:textId="77777777" w:rsidTr="0008527F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4DCC5E81" w14:textId="77777777" w:rsidR="007E7CC4" w:rsidRPr="007E7CC4" w:rsidRDefault="00134B4C" w:rsidP="007E7CC4">
            <w:pPr>
              <w:rPr>
                <w:b/>
                <w:sz w:val="22"/>
                <w:szCs w:val="22"/>
                <w:lang w:val="sr-Latn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2. </w:t>
            </w:r>
            <w:r w:rsidR="007E7CC4" w:rsidRPr="007E7CC4">
              <w:rPr>
                <w:b/>
                <w:sz w:val="22"/>
                <w:szCs w:val="22"/>
                <w:lang w:val="sr-Latn-RS"/>
              </w:rPr>
              <w:t>My Classroom</w:t>
            </w:r>
          </w:p>
          <w:p w14:paraId="08378A16" w14:textId="77777777" w:rsidR="007E7CC4" w:rsidRDefault="007E7CC4" w:rsidP="007E7CC4">
            <w:pPr>
              <w:rPr>
                <w:b/>
                <w:sz w:val="22"/>
                <w:szCs w:val="22"/>
                <w:lang w:val="sr-Latn-RS"/>
              </w:rPr>
            </w:pPr>
            <w:r w:rsidRPr="007E7CC4">
              <w:rPr>
                <w:b/>
                <w:sz w:val="22"/>
                <w:szCs w:val="22"/>
                <w:lang w:val="sr-Latn-RS"/>
              </w:rPr>
              <w:t>Моја учионица</w:t>
            </w:r>
          </w:p>
          <w:p w14:paraId="11796AF9" w14:textId="1CEF1758" w:rsidR="001A5A28" w:rsidRPr="0006568C" w:rsidRDefault="00586E3D" w:rsidP="007E7CC4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>Описивање предмета</w:t>
            </w:r>
            <w:r w:rsidR="003A430C" w:rsidRPr="00BE01A5">
              <w:rPr>
                <w:lang w:val="ru-RU"/>
              </w:rPr>
              <w:t xml:space="preserve"> </w:t>
            </w:r>
            <w:r w:rsidR="003A430C" w:rsidRPr="003A430C">
              <w:rPr>
                <w:sz w:val="22"/>
                <w:szCs w:val="22"/>
                <w:lang w:val="sr-Cyrl-RS"/>
              </w:rPr>
              <w:t>из непосредног окружења</w:t>
            </w:r>
            <w:r w:rsidRPr="0006568C">
              <w:rPr>
                <w:sz w:val="22"/>
                <w:szCs w:val="22"/>
                <w:lang w:val="sr-Cyrl-RS"/>
              </w:rPr>
              <w:t>.</w:t>
            </w:r>
          </w:p>
          <w:p w14:paraId="11796AFA" w14:textId="77777777" w:rsidR="00134B4C" w:rsidRPr="0006568C" w:rsidRDefault="00134B4C" w:rsidP="00134B4C">
            <w:pPr>
              <w:rPr>
                <w:b/>
                <w:sz w:val="22"/>
                <w:szCs w:val="22"/>
                <w:lang w:val="sr-Cyrl-RS"/>
              </w:rPr>
            </w:pP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02AF782" w14:textId="77777777" w:rsidR="00692EEE" w:rsidRPr="009E66E3" w:rsidRDefault="001372B9">
            <w:pPr>
              <w:rPr>
                <w:lang w:val="ru-RU"/>
              </w:rPr>
            </w:pPr>
            <w:r w:rsidRPr="009E66E3">
              <w:rPr>
                <w:lang w:val="ru-RU"/>
              </w:rPr>
              <w:t>СЈ1 – ОО.О.3.13. Користећи једноставна језичка средства, описују и именују предмете у свакодневној употреби (школски прибор, учионица) уз подршку наставника.</w:t>
            </w:r>
            <w:r w:rsidRPr="009E66E3">
              <w:rPr>
                <w:lang w:val="ru-RU"/>
              </w:rPr>
              <w:br/>
              <w:t>СЈ1 – ОО.О.3.14. Постављају једноставна питања о предметима из окружења и одговарају на њих.</w:t>
            </w:r>
            <w:r w:rsidRPr="009E66E3">
              <w:rPr>
                <w:lang w:val="ru-RU"/>
              </w:rPr>
              <w:br/>
              <w:t>СЈ1 – ОО.О.3.15. Формулишу љубазне молбе и изражавају захвалност у свакодневној комуникацији једноставним језичким средствима.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00" w14:textId="77777777" w:rsidR="00586E3D" w:rsidRPr="0006568C" w:rsidRDefault="00586E3D" w:rsidP="00586E3D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CS"/>
              </w:rPr>
              <w:t xml:space="preserve">Изразе и речи које се односе на тему; језичке структуре </w:t>
            </w:r>
            <w:r w:rsidRPr="0006568C">
              <w:rPr>
                <w:i/>
                <w:sz w:val="22"/>
                <w:szCs w:val="22"/>
                <w:lang w:val="sr-Latn-RS"/>
              </w:rPr>
              <w:t>What’s this / that? It’s a ruler/rubber.</w:t>
            </w:r>
            <w:r w:rsidRPr="0006568C">
              <w:rPr>
                <w:sz w:val="22"/>
                <w:szCs w:val="22"/>
                <w:lang w:val="sr-Latn-RS"/>
              </w:rPr>
              <w:t xml:space="preserve"> </w:t>
            </w:r>
            <w:r w:rsidR="0008527F">
              <w:rPr>
                <w:i/>
                <w:sz w:val="22"/>
                <w:szCs w:val="22"/>
                <w:lang w:val="sr-Latn-RS"/>
              </w:rPr>
              <w:t>What co</w:t>
            </w:r>
            <w:r w:rsidR="0008527F">
              <w:rPr>
                <w:i/>
                <w:sz w:val="22"/>
                <w:szCs w:val="22"/>
              </w:rPr>
              <w:t>l</w:t>
            </w:r>
            <w:r w:rsidRPr="0006568C">
              <w:rPr>
                <w:i/>
                <w:sz w:val="22"/>
                <w:szCs w:val="22"/>
                <w:lang w:val="sr-Latn-RS"/>
              </w:rPr>
              <w:t>our is ti? It’s (yellow). Is it a computer? Yes, it is. No, it isn’t</w:t>
            </w:r>
            <w:r w:rsidRPr="0006568C">
              <w:rPr>
                <w:sz w:val="22"/>
                <w:szCs w:val="22"/>
                <w:lang w:val="sr-Latn-RS"/>
              </w:rPr>
              <w:t xml:space="preserve">; </w:t>
            </w:r>
            <w:r w:rsidRPr="0006568C">
              <w:rPr>
                <w:sz w:val="22"/>
                <w:szCs w:val="22"/>
                <w:lang w:val="sr-Cyrl-RS"/>
              </w:rPr>
              <w:t xml:space="preserve">песме и приче које се односе на тему. </w:t>
            </w:r>
          </w:p>
          <w:p w14:paraId="11796B01" w14:textId="77777777" w:rsidR="00134B4C" w:rsidRPr="0006568C" w:rsidRDefault="00134B4C" w:rsidP="000C66FA">
            <w:pPr>
              <w:rPr>
                <w:sz w:val="22"/>
                <w:szCs w:val="22"/>
                <w:lang w:val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02" w14:textId="77777777" w:rsidR="00134B4C" w:rsidRPr="0006568C" w:rsidRDefault="009672B6" w:rsidP="00134B4C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03" w14:textId="77777777" w:rsidR="00134B4C" w:rsidRPr="0006568C" w:rsidRDefault="0006568C" w:rsidP="00134B4C">
            <w:pPr>
              <w:pStyle w:val="NoSpacing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6568C">
              <w:rPr>
                <w:rFonts w:ascii="Times New Roman" w:hAnsi="Times New Roman"/>
                <w:b/>
                <w:lang w:val="sr-Cyrl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04" w14:textId="77777777" w:rsidR="00134B4C" w:rsidRPr="009672B6" w:rsidRDefault="009672B6" w:rsidP="00134B4C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06568C" w:rsidRPr="009E66E3" w14:paraId="11796B08" w14:textId="77777777" w:rsidTr="0055359A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06" w14:textId="77777777" w:rsidR="0006568C" w:rsidRPr="0006568C" w:rsidRDefault="0006568C" w:rsidP="0006568C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Корелација са другим предм</w:t>
            </w:r>
            <w:r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07" w14:textId="77777777" w:rsidR="0006568C" w:rsidRPr="0006568C" w:rsidRDefault="0006568C" w:rsidP="0006568C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>Грађанско васпитање, ликовна, музичка и драмска уметност, српски језик, свет око нас.</w:t>
            </w:r>
          </w:p>
        </w:tc>
      </w:tr>
      <w:tr w:rsidR="0006568C" w:rsidRPr="009E66E3" w14:paraId="11796B0E" w14:textId="77777777" w:rsidTr="0055359A">
        <w:trPr>
          <w:cantSplit/>
          <w:trHeight w:val="45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0C" w14:textId="77777777" w:rsidR="0006568C" w:rsidRPr="0006568C" w:rsidRDefault="0006568C" w:rsidP="0006568C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0D" w14:textId="5D279FF7" w:rsidR="0006568C" w:rsidRPr="009E66E3" w:rsidRDefault="006A5426" w:rsidP="0006568C">
            <w:pPr>
              <w:pStyle w:val="NoSpacing"/>
              <w:rPr>
                <w:rFonts w:ascii="Times New Roman" w:hAnsi="Times New Roman"/>
                <w:b/>
                <w:lang w:val="ru-RU"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</w:t>
            </w:r>
            <w:r w:rsidRPr="0006568C">
              <w:rPr>
                <w:rFonts w:ascii="Times New Roman" w:hAnsi="Times New Roman"/>
                <w:lang w:val="sr-Latn-RS"/>
              </w:rPr>
              <w:t xml:space="preserve"> </w:t>
            </w:r>
            <w:r w:rsidRPr="0006568C">
              <w:rPr>
                <w:rFonts w:ascii="Times New Roman" w:hAnsi="Times New Roman"/>
                <w:lang w:val="sr-Cyrl-RS"/>
              </w:rPr>
              <w:t>и групама, задаци у радној свесци, тестови слушања, различите технике формативног оцењивања</w:t>
            </w:r>
            <w:r>
              <w:rPr>
                <w:rFonts w:ascii="Times New Roman" w:hAnsi="Times New Roman"/>
                <w:lang w:val="sr-Cyrl-RS"/>
              </w:rPr>
              <w:t>, пројекти</w:t>
            </w:r>
            <w:r w:rsidRPr="0006568C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134B4C" w:rsidRPr="0006568C" w14:paraId="11796B1C" w14:textId="77777777" w:rsidTr="0006568C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413574FF" w14:textId="77777777" w:rsidR="00BE01A5" w:rsidRPr="00BE01A5" w:rsidRDefault="00586E3D" w:rsidP="00BE01A5">
            <w:pPr>
              <w:rPr>
                <w:b/>
                <w:sz w:val="22"/>
                <w:szCs w:val="22"/>
                <w:lang w:val="sr-Latn-RS"/>
              </w:rPr>
            </w:pPr>
            <w:r w:rsidRPr="0006568C">
              <w:rPr>
                <w:b/>
                <w:sz w:val="22"/>
                <w:szCs w:val="22"/>
                <w:lang w:val="sr-Latn-RS"/>
              </w:rPr>
              <w:t xml:space="preserve">3. </w:t>
            </w:r>
            <w:r w:rsidR="00BE01A5" w:rsidRPr="00BE01A5">
              <w:rPr>
                <w:b/>
                <w:sz w:val="22"/>
                <w:szCs w:val="22"/>
                <w:lang w:val="sr-Latn-RS"/>
              </w:rPr>
              <w:t>Home and family</w:t>
            </w:r>
          </w:p>
          <w:p w14:paraId="3AD62198" w14:textId="77777777" w:rsidR="00BE01A5" w:rsidRPr="00BE01A5" w:rsidRDefault="00BE01A5" w:rsidP="00BE01A5">
            <w:pPr>
              <w:rPr>
                <w:b/>
                <w:sz w:val="22"/>
                <w:szCs w:val="22"/>
                <w:lang w:val="sr-Latn-RS"/>
              </w:rPr>
            </w:pPr>
            <w:r w:rsidRPr="00BE01A5">
              <w:rPr>
                <w:b/>
                <w:sz w:val="22"/>
                <w:szCs w:val="22"/>
                <w:lang w:val="sr-Latn-RS"/>
              </w:rPr>
              <w:t>Дом и породица</w:t>
            </w:r>
          </w:p>
          <w:p w14:paraId="11796B11" w14:textId="43D39E95" w:rsidR="00134B4C" w:rsidRPr="00BE01A5" w:rsidRDefault="00BE01A5" w:rsidP="00BE01A5">
            <w:pPr>
              <w:rPr>
                <w:bCs/>
                <w:sz w:val="22"/>
                <w:szCs w:val="22"/>
                <w:lang w:val="sr-Cyrl-RS"/>
              </w:rPr>
            </w:pPr>
            <w:r w:rsidRPr="00BE01A5">
              <w:rPr>
                <w:bCs/>
                <w:sz w:val="22"/>
                <w:szCs w:val="22"/>
                <w:lang w:val="sr-Latn-RS"/>
              </w:rPr>
              <w:t>Представљање себе и других; тражење и давање основних информација личне природе; изражавање припадања.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B6613BD" w14:textId="77777777" w:rsidR="00692EEE" w:rsidRPr="009E66E3" w:rsidRDefault="001372B9">
            <w:pPr>
              <w:rPr>
                <w:lang w:val="ru-RU"/>
              </w:rPr>
            </w:pPr>
            <w:r w:rsidRPr="009E66E3">
              <w:rPr>
                <w:lang w:val="ru-RU"/>
              </w:rPr>
              <w:t>СЈ1 – ОО.О.3.12. Користе једноставна језичка средства за представљање себе и других, као и за описивање породице и пријатеља.</w:t>
            </w:r>
            <w:r w:rsidRPr="009E66E3">
              <w:rPr>
                <w:lang w:val="ru-RU"/>
              </w:rPr>
              <w:br/>
              <w:t>СЈ1 – ОО.О.3.13. Именују и описују људе и кућне љубимце користећи једноставна језичка средства.</w:t>
            </w:r>
            <w:r w:rsidRPr="009E66E3">
              <w:rPr>
                <w:lang w:val="ru-RU"/>
              </w:rPr>
              <w:br/>
              <w:t>СЈ1 – ОО.О.3.14. Постављају и одговарају на једноставна питања личне природе (ко је то, чији је то).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18" w14:textId="77777777" w:rsidR="00134B4C" w:rsidRPr="0006568C" w:rsidRDefault="00134B4C" w:rsidP="00685BCD">
            <w:pPr>
              <w:rPr>
                <w:i/>
                <w:sz w:val="22"/>
                <w:szCs w:val="22"/>
                <w:lang w:val="sr-Latn-RS"/>
              </w:rPr>
            </w:pPr>
            <w:r w:rsidRPr="0006568C">
              <w:rPr>
                <w:sz w:val="22"/>
                <w:szCs w:val="22"/>
                <w:lang w:val="sr-Cyrl-CS"/>
              </w:rPr>
              <w:t xml:space="preserve">Речи којима се </w:t>
            </w:r>
            <w:r w:rsidR="003112D9" w:rsidRPr="0006568C">
              <w:rPr>
                <w:sz w:val="22"/>
                <w:szCs w:val="22"/>
                <w:lang w:val="sr-Cyrl-CS"/>
              </w:rPr>
              <w:t>именују чланови породице и кућни љубимци</w:t>
            </w:r>
            <w:r w:rsidRPr="0006568C">
              <w:rPr>
                <w:sz w:val="22"/>
                <w:szCs w:val="22"/>
                <w:lang w:val="sr-Cyrl-CS"/>
              </w:rPr>
              <w:t>;</w:t>
            </w:r>
            <w:r w:rsidRPr="0006568C">
              <w:rPr>
                <w:i/>
                <w:sz w:val="22"/>
                <w:szCs w:val="22"/>
                <w:lang w:val="sr-Cyrl-RS"/>
              </w:rPr>
              <w:t xml:space="preserve"> </w:t>
            </w:r>
            <w:r w:rsidRPr="0006568C">
              <w:rPr>
                <w:sz w:val="22"/>
                <w:szCs w:val="22"/>
                <w:lang w:val="sr-Cyrl-CS"/>
              </w:rPr>
              <w:t>језичке структуре</w:t>
            </w:r>
            <w:r w:rsidR="0008527F">
              <w:rPr>
                <w:sz w:val="22"/>
                <w:szCs w:val="22"/>
                <w:lang w:val="sr-Cyrl-CS"/>
              </w:rPr>
              <w:t xml:space="preserve"> </w:t>
            </w:r>
            <w:r w:rsidR="003112D9" w:rsidRPr="0006568C">
              <w:rPr>
                <w:i/>
                <w:sz w:val="22"/>
                <w:szCs w:val="22"/>
                <w:lang w:val="sr-Latn-RS"/>
              </w:rPr>
              <w:t>Who’s this/that? It’s my father/mother/grandfather… This is my (dog). Is that your (sister)? Yes, it is. / No, it isn’t.</w:t>
            </w:r>
            <w:r w:rsidR="003112D9" w:rsidRPr="0006568C">
              <w:rPr>
                <w:sz w:val="22"/>
                <w:szCs w:val="22"/>
                <w:lang w:val="sr-Latn-RS"/>
              </w:rPr>
              <w:t>;</w:t>
            </w:r>
            <w:r w:rsidRPr="0006568C">
              <w:rPr>
                <w:i/>
                <w:sz w:val="22"/>
                <w:szCs w:val="22"/>
                <w:lang w:val="sr-Latn-RS"/>
              </w:rPr>
              <w:t xml:space="preserve"> </w:t>
            </w:r>
            <w:r w:rsidRPr="0006568C">
              <w:rPr>
                <w:sz w:val="22"/>
                <w:szCs w:val="22"/>
                <w:lang w:val="sr-Cyrl-CS"/>
              </w:rPr>
              <w:t xml:space="preserve">песме </w:t>
            </w:r>
            <w:r w:rsidRPr="0006568C">
              <w:rPr>
                <w:sz w:val="22"/>
                <w:szCs w:val="22"/>
                <w:lang w:val="sr-Cyrl-RS"/>
              </w:rPr>
              <w:t xml:space="preserve">и </w:t>
            </w:r>
            <w:r w:rsidRPr="0006568C">
              <w:rPr>
                <w:sz w:val="22"/>
                <w:szCs w:val="22"/>
                <w:lang w:val="sr-Cyrl-CS"/>
              </w:rPr>
              <w:t>приче које се односе на тему</w:t>
            </w:r>
            <w:r w:rsidRPr="0006568C">
              <w:rPr>
                <w:sz w:val="22"/>
                <w:szCs w:val="22"/>
              </w:rPr>
              <w:t>.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19" w14:textId="77777777" w:rsidR="00134B4C" w:rsidRPr="0006568C" w:rsidRDefault="00134B4C" w:rsidP="00134B4C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6568C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1A" w14:textId="77777777" w:rsidR="00134B4C" w:rsidRPr="0006568C" w:rsidRDefault="003F20A2" w:rsidP="00134B4C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1B" w14:textId="77777777" w:rsidR="00134B4C" w:rsidRPr="0006568C" w:rsidRDefault="00134B4C" w:rsidP="003F20A2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6568C">
              <w:rPr>
                <w:rFonts w:ascii="Times New Roman" w:hAnsi="Times New Roman"/>
                <w:b/>
              </w:rPr>
              <w:t>5</w:t>
            </w:r>
          </w:p>
        </w:tc>
      </w:tr>
      <w:tr w:rsidR="0008527F" w:rsidRPr="009E66E3" w14:paraId="11796B1F" w14:textId="77777777" w:rsidTr="0055359A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1D" w14:textId="77777777" w:rsidR="0008527F" w:rsidRPr="0006568C" w:rsidRDefault="0008527F" w:rsidP="0008527F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Корелација са другим предм</w:t>
            </w:r>
            <w:r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1E" w14:textId="77777777" w:rsidR="0008527F" w:rsidRPr="009E66E3" w:rsidRDefault="0008527F" w:rsidP="0008527F">
            <w:pPr>
              <w:pStyle w:val="NoSpacing"/>
              <w:rPr>
                <w:rFonts w:ascii="Times New Roman" w:hAnsi="Times New Roman"/>
                <w:b/>
                <w:lang w:val="ru-RU"/>
              </w:rPr>
            </w:pPr>
            <w:r w:rsidRPr="0008527F">
              <w:rPr>
                <w:rFonts w:ascii="Times New Roman" w:hAnsi="Times New Roman"/>
                <w:lang w:val="sr-Cyrl-RS"/>
              </w:rPr>
              <w:t>Грађанско васпитање, свет око нас, ликовна, музичка и драмска уметност, српски језик.</w:t>
            </w:r>
          </w:p>
        </w:tc>
      </w:tr>
      <w:tr w:rsidR="0008527F" w:rsidRPr="009E66E3" w14:paraId="11796B25" w14:textId="77777777" w:rsidTr="0055359A">
        <w:trPr>
          <w:cantSplit/>
          <w:trHeight w:val="45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23" w14:textId="77777777" w:rsidR="0008527F" w:rsidRPr="0006568C" w:rsidRDefault="0008527F" w:rsidP="0008527F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24" w14:textId="0C784934" w:rsidR="0008527F" w:rsidRPr="009E66E3" w:rsidRDefault="006A5426" w:rsidP="0008527F">
            <w:pPr>
              <w:pStyle w:val="NoSpacing"/>
              <w:rPr>
                <w:rFonts w:ascii="Times New Roman" w:hAnsi="Times New Roman"/>
                <w:b/>
                <w:lang w:val="ru-RU"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</w:t>
            </w:r>
            <w:r w:rsidRPr="0006568C">
              <w:rPr>
                <w:rFonts w:ascii="Times New Roman" w:hAnsi="Times New Roman"/>
                <w:lang w:val="sr-Latn-RS"/>
              </w:rPr>
              <w:t xml:space="preserve"> </w:t>
            </w:r>
            <w:r w:rsidRPr="0006568C">
              <w:rPr>
                <w:rFonts w:ascii="Times New Roman" w:hAnsi="Times New Roman"/>
                <w:lang w:val="sr-Cyrl-RS"/>
              </w:rPr>
              <w:t>и групама, задаци у радној свесци, тестови слушања, различите технике формативног оцењивања</w:t>
            </w:r>
            <w:r>
              <w:rPr>
                <w:rFonts w:ascii="Times New Roman" w:hAnsi="Times New Roman"/>
                <w:lang w:val="sr-Cyrl-RS"/>
              </w:rPr>
              <w:t>, пројекти</w:t>
            </w:r>
            <w:r w:rsidRPr="0006568C">
              <w:rPr>
                <w:rFonts w:ascii="Times New Roman" w:hAnsi="Times New Roman"/>
                <w:lang w:val="sr-Cyrl-RS"/>
              </w:rPr>
              <w:t>.</w:t>
            </w:r>
          </w:p>
        </w:tc>
      </w:tr>
    </w:tbl>
    <w:p w14:paraId="11796B26" w14:textId="77777777" w:rsidR="0008527F" w:rsidRPr="009E66E3" w:rsidRDefault="0008527F">
      <w:pPr>
        <w:rPr>
          <w:lang w:val="ru-RU"/>
        </w:rPr>
      </w:pPr>
    </w:p>
    <w:tbl>
      <w:tblPr>
        <w:tblStyle w:val="TableGrid"/>
        <w:tblW w:w="14098" w:type="dxa"/>
        <w:tblInd w:w="-79" w:type="dxa"/>
        <w:tblLayout w:type="fixed"/>
        <w:tblLook w:val="01E0" w:firstRow="1" w:lastRow="1" w:firstColumn="1" w:lastColumn="1" w:noHBand="0" w:noVBand="0"/>
      </w:tblPr>
      <w:tblGrid>
        <w:gridCol w:w="2048"/>
        <w:gridCol w:w="5032"/>
        <w:gridCol w:w="5033"/>
        <w:gridCol w:w="661"/>
        <w:gridCol w:w="662"/>
        <w:gridCol w:w="662"/>
      </w:tblGrid>
      <w:tr w:rsidR="006A1F94" w:rsidRPr="0006568C" w14:paraId="11796B39" w14:textId="77777777" w:rsidTr="00B44AF9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11796B27" w14:textId="77777777" w:rsidR="006A1F94" w:rsidRPr="0006568C" w:rsidRDefault="006A1F94" w:rsidP="006A1F94">
            <w:pPr>
              <w:rPr>
                <w:b/>
                <w:sz w:val="22"/>
                <w:szCs w:val="22"/>
                <w:lang w:val="sr-Latn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lastRenderedPageBreak/>
              <w:t xml:space="preserve">4. </w:t>
            </w:r>
            <w:r w:rsidRPr="0006568C">
              <w:rPr>
                <w:b/>
                <w:sz w:val="22"/>
                <w:szCs w:val="22"/>
                <w:lang w:val="sr-Latn-RS"/>
              </w:rPr>
              <w:t>You and me</w:t>
            </w:r>
          </w:p>
          <w:p w14:paraId="11796B28" w14:textId="77777777" w:rsidR="00FB4C65" w:rsidRPr="0006568C" w:rsidRDefault="00FB4C65" w:rsidP="006A1F94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Ти и ја</w:t>
            </w:r>
          </w:p>
          <w:p w14:paraId="11796B29" w14:textId="2B45E8CB" w:rsidR="00964DEC" w:rsidRPr="0006568C" w:rsidRDefault="00FB4C65" w:rsidP="00FB4C65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 xml:space="preserve">Тражење и давање основних информација личне природе; бројење до 10; </w:t>
            </w:r>
          </w:p>
          <w:p w14:paraId="11796B2A" w14:textId="77777777" w:rsidR="006A1F94" w:rsidRPr="0006568C" w:rsidRDefault="00964DEC" w:rsidP="00FB4C65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>описивање живих бића</w:t>
            </w:r>
            <w:r w:rsidRPr="0006568C">
              <w:rPr>
                <w:sz w:val="22"/>
                <w:szCs w:val="22"/>
                <w:lang w:val="sr-Latn-RS"/>
              </w:rPr>
              <w:t xml:space="preserve"> </w:t>
            </w:r>
            <w:r w:rsidRPr="0006568C">
              <w:rPr>
                <w:sz w:val="22"/>
                <w:szCs w:val="22"/>
                <w:lang w:val="sr-Cyrl-RS"/>
              </w:rPr>
              <w:t xml:space="preserve">и предмета; </w:t>
            </w:r>
            <w:r w:rsidR="00FB4C65" w:rsidRPr="0006568C">
              <w:rPr>
                <w:sz w:val="22"/>
                <w:szCs w:val="22"/>
                <w:lang w:val="sr-Cyrl-RS"/>
              </w:rPr>
              <w:t xml:space="preserve">исказивање потреба, осета и осећања. 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6100783" w14:textId="77777777" w:rsidR="00692EEE" w:rsidRPr="009E66E3" w:rsidRDefault="001372B9">
            <w:pPr>
              <w:rPr>
                <w:lang w:val="ru-RU"/>
              </w:rPr>
            </w:pPr>
            <w:r w:rsidRPr="009E66E3">
              <w:rPr>
                <w:lang w:val="ru-RU"/>
              </w:rPr>
              <w:t>СЈ1 – ОО.О.3.14. Разумеју и постављају једноставна питања у вези са личним подацима (узраст, осећања, расположење).</w:t>
            </w:r>
            <w:r w:rsidRPr="009E66E3">
              <w:rPr>
                <w:lang w:val="ru-RU"/>
              </w:rPr>
              <w:br/>
              <w:t>СЈ1 – ОО.О.3.13. Кратко описују себе и друге користећи једноставна језичка средства (особине, осећања).</w:t>
            </w:r>
            <w:r w:rsidRPr="009E66E3">
              <w:rPr>
                <w:lang w:val="ru-RU"/>
              </w:rPr>
              <w:br/>
              <w:t>СЈ1 – ОО.О.3.15. Исказују потребе, осећања и молбе једноставним језичким средствима.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34" w14:textId="77777777" w:rsidR="006A1F94" w:rsidRPr="0006568C" w:rsidRDefault="00964DEC" w:rsidP="006A1F94">
            <w:pPr>
              <w:rPr>
                <w:i/>
                <w:sz w:val="22"/>
                <w:szCs w:val="22"/>
                <w:lang w:val="sr-Latn-RS"/>
              </w:rPr>
            </w:pPr>
            <w:r w:rsidRPr="0006568C">
              <w:rPr>
                <w:sz w:val="22"/>
                <w:szCs w:val="22"/>
                <w:lang w:val="sr-Cyrl-CS"/>
              </w:rPr>
              <w:t xml:space="preserve">Речи које се односе на тему – </w:t>
            </w:r>
            <w:r w:rsidRPr="0006568C">
              <w:rPr>
                <w:i/>
                <w:sz w:val="22"/>
                <w:szCs w:val="22"/>
                <w:lang w:val="sr-Latn-RS"/>
              </w:rPr>
              <w:t xml:space="preserve">happy, sad, hungry, thirsty, fat, thin, small, big; </w:t>
            </w:r>
            <w:r w:rsidR="006A1F94" w:rsidRPr="0006568C">
              <w:rPr>
                <w:sz w:val="22"/>
                <w:szCs w:val="22"/>
              </w:rPr>
              <w:t>j</w:t>
            </w:r>
            <w:r w:rsidR="006A1F94" w:rsidRPr="0006568C">
              <w:rPr>
                <w:sz w:val="22"/>
                <w:szCs w:val="22"/>
                <w:lang w:val="sr-Cyrl-CS"/>
              </w:rPr>
              <w:t xml:space="preserve">езичке структуре </w:t>
            </w:r>
            <w:r w:rsidRPr="0006568C">
              <w:rPr>
                <w:i/>
                <w:sz w:val="22"/>
                <w:szCs w:val="22"/>
                <w:lang w:val="sr-Latn-RS"/>
              </w:rPr>
              <w:t xml:space="preserve">How old are you? I’m (six). Are you (happy)? Yes, I am. / No, I’m not. </w:t>
            </w:r>
            <w:r w:rsidR="00685BCD" w:rsidRPr="0006568C">
              <w:rPr>
                <w:i/>
                <w:sz w:val="22"/>
                <w:szCs w:val="22"/>
                <w:lang w:val="sr-Latn-RS"/>
              </w:rPr>
              <w:t xml:space="preserve">Is (she) sad? Yes, (she) is. No, (she) isn’t. </w:t>
            </w:r>
            <w:r w:rsidRPr="0006568C">
              <w:rPr>
                <w:i/>
                <w:sz w:val="22"/>
                <w:szCs w:val="22"/>
                <w:lang w:val="sr-Latn-RS"/>
              </w:rPr>
              <w:t>She’s (thin). It’s (big)</w:t>
            </w:r>
            <w:r w:rsidRPr="0006568C">
              <w:rPr>
                <w:sz w:val="22"/>
                <w:szCs w:val="22"/>
                <w:lang w:val="sr-Latn-RS"/>
              </w:rPr>
              <w:t xml:space="preserve">; </w:t>
            </w:r>
            <w:r w:rsidR="006A1F94" w:rsidRPr="0006568C">
              <w:rPr>
                <w:sz w:val="22"/>
                <w:szCs w:val="22"/>
                <w:lang w:val="sr-Cyrl-CS"/>
              </w:rPr>
              <w:t>песме и приче које се односе на тему.</w:t>
            </w:r>
          </w:p>
          <w:p w14:paraId="11796B35" w14:textId="77777777" w:rsidR="006A1F94" w:rsidRPr="0006568C" w:rsidRDefault="006A1F94" w:rsidP="006A1F9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36" w14:textId="77777777" w:rsidR="006A1F94" w:rsidRPr="0006568C" w:rsidRDefault="0008527F" w:rsidP="006A1F94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37" w14:textId="77777777" w:rsidR="006A1F94" w:rsidRPr="0006568C" w:rsidRDefault="0008527F" w:rsidP="006A1F94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38" w14:textId="77777777" w:rsidR="006A1F94" w:rsidRPr="0006568C" w:rsidRDefault="0008527F" w:rsidP="006A1F94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B44AF9" w:rsidRPr="009E66E3" w14:paraId="11796B3C" w14:textId="77777777" w:rsidTr="009672B6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3A" w14:textId="77777777" w:rsidR="00B44AF9" w:rsidRPr="0006568C" w:rsidRDefault="00B44AF9" w:rsidP="00B44AF9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Корелација са другим предм</w:t>
            </w:r>
            <w:r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3B" w14:textId="77777777" w:rsidR="00B44AF9" w:rsidRPr="009E66E3" w:rsidRDefault="00B44AF9" w:rsidP="00B44AF9">
            <w:pPr>
              <w:pStyle w:val="NoSpacing"/>
              <w:rPr>
                <w:rFonts w:ascii="Times New Roman" w:hAnsi="Times New Roman"/>
                <w:b/>
                <w:lang w:val="ru-RU"/>
              </w:rPr>
            </w:pPr>
            <w:r w:rsidRPr="00B44AF9">
              <w:rPr>
                <w:rFonts w:ascii="Times New Roman" w:hAnsi="Times New Roman"/>
                <w:lang w:val="sr-Cyrl-RS"/>
              </w:rPr>
              <w:t>Грађанско васпитање, свет око нас, ликовна, музичка и драмска уметност, српски језик.</w:t>
            </w:r>
          </w:p>
        </w:tc>
      </w:tr>
      <w:tr w:rsidR="00B44AF9" w:rsidRPr="009E66E3" w14:paraId="11796B42" w14:textId="77777777" w:rsidTr="009672B6">
        <w:trPr>
          <w:cantSplit/>
          <w:trHeight w:val="45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40" w14:textId="77777777" w:rsidR="00B44AF9" w:rsidRPr="0006568C" w:rsidRDefault="00B44AF9" w:rsidP="00B44AF9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41" w14:textId="09D0D342" w:rsidR="00B44AF9" w:rsidRPr="009E66E3" w:rsidRDefault="006A5426" w:rsidP="00B44AF9">
            <w:pPr>
              <w:pStyle w:val="NoSpacing"/>
              <w:rPr>
                <w:rFonts w:ascii="Times New Roman" w:hAnsi="Times New Roman"/>
                <w:b/>
                <w:lang w:val="ru-RU"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</w:t>
            </w:r>
            <w:r w:rsidRPr="0006568C">
              <w:rPr>
                <w:rFonts w:ascii="Times New Roman" w:hAnsi="Times New Roman"/>
                <w:lang w:val="sr-Latn-RS"/>
              </w:rPr>
              <w:t xml:space="preserve"> </w:t>
            </w:r>
            <w:r w:rsidRPr="0006568C">
              <w:rPr>
                <w:rFonts w:ascii="Times New Roman" w:hAnsi="Times New Roman"/>
                <w:lang w:val="sr-Cyrl-RS"/>
              </w:rPr>
              <w:t>и групама, задаци у радној свесци, тестови слушања, различите технике формативног оцењивања</w:t>
            </w:r>
            <w:r>
              <w:rPr>
                <w:rFonts w:ascii="Times New Roman" w:hAnsi="Times New Roman"/>
                <w:lang w:val="sr-Cyrl-RS"/>
              </w:rPr>
              <w:t>, пројекти</w:t>
            </w:r>
            <w:r w:rsidRPr="0006568C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B44AF9" w:rsidRPr="0006568C" w14:paraId="11796B4E" w14:textId="77777777" w:rsidTr="00B44AF9">
        <w:trPr>
          <w:cantSplit/>
          <w:trHeight w:val="113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5E272150" w14:textId="77777777" w:rsidR="009D6B42" w:rsidRPr="009D6B42" w:rsidRDefault="00B44AF9" w:rsidP="009D6B42">
            <w:pPr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  <w:t>5</w:t>
            </w:r>
            <w:r w:rsidRPr="0006568C">
              <w:rPr>
                <w:b/>
                <w:sz w:val="22"/>
                <w:szCs w:val="22"/>
                <w:lang w:val="sr-Latn-RS"/>
              </w:rPr>
              <w:t xml:space="preserve">. </w:t>
            </w:r>
            <w:r w:rsidR="009D6B42" w:rsidRPr="009D6B42">
              <w:rPr>
                <w:b/>
                <w:sz w:val="22"/>
                <w:szCs w:val="22"/>
                <w:lang w:val="sr-Latn-RS"/>
              </w:rPr>
              <w:t>Let’s play!</w:t>
            </w:r>
          </w:p>
          <w:p w14:paraId="1E35F193" w14:textId="77777777" w:rsidR="009D6B42" w:rsidRPr="009D6B42" w:rsidRDefault="009D6B42" w:rsidP="009D6B42">
            <w:pPr>
              <w:rPr>
                <w:b/>
                <w:sz w:val="22"/>
                <w:szCs w:val="22"/>
                <w:lang w:val="sr-Latn-RS"/>
              </w:rPr>
            </w:pPr>
            <w:r w:rsidRPr="009D6B42">
              <w:rPr>
                <w:b/>
                <w:sz w:val="22"/>
                <w:szCs w:val="22"/>
                <w:lang w:val="sr-Latn-RS"/>
              </w:rPr>
              <w:t xml:space="preserve">Играјмо се! </w:t>
            </w:r>
          </w:p>
          <w:p w14:paraId="11796B45" w14:textId="16816361" w:rsidR="00B44AF9" w:rsidRPr="009D6B42" w:rsidRDefault="009D6B42" w:rsidP="009D6B42">
            <w:pPr>
              <w:rPr>
                <w:bCs/>
                <w:sz w:val="22"/>
                <w:szCs w:val="22"/>
                <w:lang w:val="sr-Cyrl-RS"/>
              </w:rPr>
            </w:pPr>
            <w:r w:rsidRPr="009D6B42">
              <w:rPr>
                <w:bCs/>
                <w:sz w:val="22"/>
                <w:szCs w:val="22"/>
                <w:lang w:val="sr-Latn-RS"/>
              </w:rPr>
              <w:t>Разумевање и давање једноставних упут-става и налога; изражавање припадања/неприпадања и поседовања/непосе-довања;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FFCFBDE" w14:textId="77777777" w:rsidR="00692EEE" w:rsidRPr="009E66E3" w:rsidRDefault="001372B9">
            <w:pPr>
              <w:rPr>
                <w:lang w:val="ru-RU"/>
              </w:rPr>
            </w:pPr>
            <w:r w:rsidRPr="009E66E3">
              <w:rPr>
                <w:lang w:val="ru-RU"/>
              </w:rPr>
              <w:t>СЈ1 – ОО.О.3.13. Именују и описују предмете (играчке) и активности једноставним језичким средствима.</w:t>
            </w:r>
            <w:r w:rsidRPr="009E66E3">
              <w:rPr>
                <w:lang w:val="ru-RU"/>
              </w:rPr>
              <w:br/>
              <w:t>СЈ1 – ОО.О.3.14. Разумеју и дају једноставна упутства и налоге (игре, активности).</w:t>
            </w:r>
            <w:r w:rsidRPr="009E66E3">
              <w:rPr>
                <w:lang w:val="ru-RU"/>
              </w:rPr>
              <w:br/>
              <w:t>СЈ1 – ОО.О.3.15. Формулишу кратке молбе и изражавају припадање/поседовање једноставним средствима.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4A" w14:textId="77777777" w:rsidR="00B44AF9" w:rsidRPr="0006568C" w:rsidRDefault="00B44AF9" w:rsidP="00B44AF9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 xml:space="preserve">Изразе и речи којима се именују играчке; језичке структуре </w:t>
            </w:r>
            <w:r w:rsidRPr="0006568C">
              <w:rPr>
                <w:i/>
                <w:sz w:val="22"/>
                <w:szCs w:val="22"/>
                <w:lang w:val="sr-Latn-RS"/>
              </w:rPr>
              <w:t>Stand up. Clap your hands. Come and sit with me. I Have got a (bike). I haven’t got a (robot). Have you got a (robot)? Yes, I have. No, I haven’t</w:t>
            </w:r>
            <w:r w:rsidRPr="0006568C">
              <w:rPr>
                <w:sz w:val="22"/>
                <w:szCs w:val="22"/>
                <w:lang w:val="sr-Latn-RS"/>
              </w:rPr>
              <w:t xml:space="preserve">; </w:t>
            </w:r>
            <w:r w:rsidRPr="0006568C">
              <w:rPr>
                <w:sz w:val="22"/>
                <w:szCs w:val="22"/>
                <w:lang w:val="sr-Cyrl-RS"/>
              </w:rPr>
              <w:t>приче и песме које се односе на тему.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4B" w14:textId="77777777" w:rsidR="00B44AF9" w:rsidRPr="0006568C" w:rsidRDefault="00B44AF9" w:rsidP="00B44AF9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06568C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4C" w14:textId="77777777" w:rsidR="00B44AF9" w:rsidRPr="0006568C" w:rsidRDefault="0055359A" w:rsidP="00B44AF9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4D" w14:textId="77777777" w:rsidR="00B44AF9" w:rsidRPr="0006568C" w:rsidRDefault="0055359A" w:rsidP="00B44AF9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</w:tbl>
    <w:p w14:paraId="11796B51" w14:textId="77777777" w:rsidR="00B44AF9" w:rsidRDefault="00B44AF9"/>
    <w:tbl>
      <w:tblPr>
        <w:tblStyle w:val="TableGrid"/>
        <w:tblW w:w="14098" w:type="dxa"/>
        <w:tblInd w:w="-79" w:type="dxa"/>
        <w:tblLayout w:type="fixed"/>
        <w:tblLook w:val="01E0" w:firstRow="1" w:lastRow="1" w:firstColumn="1" w:lastColumn="1" w:noHBand="0" w:noVBand="0"/>
      </w:tblPr>
      <w:tblGrid>
        <w:gridCol w:w="2048"/>
        <w:gridCol w:w="5032"/>
        <w:gridCol w:w="5033"/>
        <w:gridCol w:w="661"/>
        <w:gridCol w:w="662"/>
        <w:gridCol w:w="662"/>
      </w:tblGrid>
      <w:tr w:rsidR="004D090C" w:rsidRPr="009E66E3" w14:paraId="11796B54" w14:textId="77777777" w:rsidTr="009672B6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52" w14:textId="77777777" w:rsidR="004D090C" w:rsidRPr="0006568C" w:rsidRDefault="004D090C" w:rsidP="00B44AF9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Корелација са другим предм</w:t>
            </w:r>
            <w:r>
              <w:rPr>
                <w:b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53" w14:textId="77777777" w:rsidR="004D090C" w:rsidRPr="009E66E3" w:rsidRDefault="004D090C" w:rsidP="004D090C">
            <w:pPr>
              <w:pStyle w:val="NoSpacing"/>
              <w:rPr>
                <w:rFonts w:ascii="Times New Roman" w:hAnsi="Times New Roman"/>
                <w:b/>
                <w:lang w:val="ru-RU"/>
              </w:rPr>
            </w:pPr>
            <w:r w:rsidRPr="004D090C">
              <w:rPr>
                <w:rFonts w:ascii="Times New Roman" w:hAnsi="Times New Roman"/>
                <w:lang w:val="sr-Cyrl-RS"/>
              </w:rPr>
              <w:t>Грађанско васпитање, свет око нас, ликовна, музичка и драмска уметност, српски језик.</w:t>
            </w:r>
          </w:p>
        </w:tc>
      </w:tr>
      <w:tr w:rsidR="00B44AF9" w:rsidRPr="009E66E3" w14:paraId="11796B5A" w14:textId="77777777" w:rsidTr="009672B6">
        <w:trPr>
          <w:cantSplit/>
          <w:trHeight w:val="45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58" w14:textId="77777777" w:rsidR="00B44AF9" w:rsidRPr="0006568C" w:rsidRDefault="00B44AF9" w:rsidP="00B44AF9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59" w14:textId="1A403C67" w:rsidR="00B44AF9" w:rsidRPr="009E66E3" w:rsidRDefault="006A5426" w:rsidP="004D090C">
            <w:pPr>
              <w:pStyle w:val="NoSpacing"/>
              <w:rPr>
                <w:rFonts w:ascii="Times New Roman" w:hAnsi="Times New Roman"/>
                <w:b/>
                <w:lang w:val="ru-RU"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</w:t>
            </w:r>
            <w:r w:rsidRPr="0006568C">
              <w:rPr>
                <w:rFonts w:ascii="Times New Roman" w:hAnsi="Times New Roman"/>
                <w:lang w:val="sr-Latn-RS"/>
              </w:rPr>
              <w:t xml:space="preserve"> </w:t>
            </w:r>
            <w:r w:rsidRPr="0006568C">
              <w:rPr>
                <w:rFonts w:ascii="Times New Roman" w:hAnsi="Times New Roman"/>
                <w:lang w:val="sr-Cyrl-RS"/>
              </w:rPr>
              <w:t>и групама, задаци у радној свесци, тестови слушања, различите технике формативног оцењивања</w:t>
            </w:r>
            <w:r>
              <w:rPr>
                <w:rFonts w:ascii="Times New Roman" w:hAnsi="Times New Roman"/>
                <w:lang w:val="sr-Cyrl-RS"/>
              </w:rPr>
              <w:t>, пројекти</w:t>
            </w:r>
            <w:r w:rsidRPr="0006568C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B44AF9" w:rsidRPr="0006568C" w14:paraId="11796B69" w14:textId="77777777" w:rsidTr="004D090C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7D6949A2" w14:textId="77777777" w:rsidR="00711053" w:rsidRPr="00BB6F17" w:rsidRDefault="00B44AF9" w:rsidP="00711053">
            <w:pPr>
              <w:tabs>
                <w:tab w:val="right" w:pos="183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Latn-RS"/>
              </w:rPr>
              <w:lastRenderedPageBreak/>
              <w:t>6</w:t>
            </w:r>
            <w:r w:rsidRPr="0006568C">
              <w:rPr>
                <w:b/>
                <w:sz w:val="22"/>
                <w:szCs w:val="22"/>
                <w:lang w:val="sr-Cyrl-RS"/>
              </w:rPr>
              <w:t xml:space="preserve">. </w:t>
            </w:r>
            <w:r w:rsidR="00711053">
              <w:rPr>
                <w:b/>
                <w:sz w:val="22"/>
                <w:szCs w:val="22"/>
              </w:rPr>
              <w:t>Face and body</w:t>
            </w:r>
          </w:p>
          <w:p w14:paraId="4B3AB43A" w14:textId="77777777" w:rsidR="00711053" w:rsidRPr="0006568C" w:rsidRDefault="00711053" w:rsidP="00711053">
            <w:pPr>
              <w:tabs>
                <w:tab w:val="right" w:pos="1832"/>
              </w:tabs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Лице</w:t>
            </w:r>
            <w:proofErr w:type="spellEnd"/>
            <w:r>
              <w:rPr>
                <w:b/>
                <w:sz w:val="22"/>
                <w:szCs w:val="22"/>
              </w:rPr>
              <w:t xml:space="preserve"> и </w:t>
            </w:r>
            <w:proofErr w:type="spellStart"/>
            <w:r>
              <w:rPr>
                <w:b/>
                <w:sz w:val="22"/>
                <w:szCs w:val="22"/>
              </w:rPr>
              <w:t>тело</w:t>
            </w:r>
            <w:proofErr w:type="spellEnd"/>
          </w:p>
          <w:p w14:paraId="11796B5D" w14:textId="2620EFF6" w:rsidR="00B44AF9" w:rsidRPr="0006568C" w:rsidRDefault="00711053" w:rsidP="00711053">
            <w:pPr>
              <w:rPr>
                <w:sz w:val="22"/>
                <w:szCs w:val="22"/>
                <w:lang w:val="sr-Cyrl-RS"/>
              </w:rPr>
            </w:pPr>
            <w:r w:rsidRPr="00055042">
              <w:rPr>
                <w:sz w:val="22"/>
                <w:szCs w:val="22"/>
                <w:lang w:val="ru-RU"/>
              </w:rPr>
              <w:t>Разумевање и давање једноставних упут-става и налога; описивање живих бића.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7572DDE" w14:textId="77777777" w:rsidR="00692EEE" w:rsidRPr="009E66E3" w:rsidRDefault="001372B9">
            <w:pPr>
              <w:rPr>
                <w:lang w:val="ru-RU"/>
              </w:rPr>
            </w:pPr>
            <w:r w:rsidRPr="009E66E3">
              <w:rPr>
                <w:lang w:val="ru-RU"/>
              </w:rPr>
              <w:t>СЈ1 – ОО.О.3.13. Именују делове тела и описују основне физичке карактеристике користећи једноставна језичка средства.</w:t>
            </w:r>
            <w:r w:rsidRPr="009E66E3">
              <w:rPr>
                <w:lang w:val="ru-RU"/>
              </w:rPr>
              <w:br/>
              <w:t>СЈ1 – ОО.О.3.14. Разумеју једноставне описе живих бића и реагују на њих.</w:t>
            </w:r>
            <w:r w:rsidRPr="009E66E3">
              <w:rPr>
                <w:lang w:val="ru-RU"/>
              </w:rPr>
              <w:br/>
              <w:t>СЈ1 – ОО.О.3.15. Постављају и одговарају на једноставна питања у вези са телесним карактеристикама и здрављем.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64" w14:textId="77777777" w:rsidR="00B44AF9" w:rsidRPr="0006568C" w:rsidRDefault="00B44AF9" w:rsidP="00B44AF9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CS"/>
              </w:rPr>
              <w:t xml:space="preserve">Речи којима се именују делови тела; језичке структуре </w:t>
            </w:r>
            <w:r w:rsidRPr="0006568C">
              <w:rPr>
                <w:i/>
                <w:sz w:val="22"/>
                <w:szCs w:val="22"/>
                <w:lang w:val="sr-Latn-RS"/>
              </w:rPr>
              <w:t xml:space="preserve">Touch your nose. (She) has got (two legs). He hasn’t got ) (big feet). Has (it) got three eyes? Yes, (it) has. No,(it) </w:t>
            </w:r>
            <w:r w:rsidRPr="0006568C">
              <w:rPr>
                <w:sz w:val="22"/>
                <w:szCs w:val="22"/>
                <w:lang w:val="sr-Latn-RS"/>
              </w:rPr>
              <w:t xml:space="preserve">hasn’t; </w:t>
            </w:r>
            <w:r w:rsidRPr="0006568C">
              <w:rPr>
                <w:sz w:val="22"/>
                <w:szCs w:val="22"/>
                <w:lang w:val="sr-Cyrl-RS"/>
              </w:rPr>
              <w:t>приче и песме које се доносе на тему.</w:t>
            </w:r>
          </w:p>
          <w:p w14:paraId="11796B65" w14:textId="77777777" w:rsidR="00B44AF9" w:rsidRPr="0006568C" w:rsidRDefault="00B44AF9" w:rsidP="00B44AF9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66" w14:textId="77777777" w:rsidR="00B44AF9" w:rsidRPr="0006568C" w:rsidRDefault="0055359A" w:rsidP="00B44AF9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67" w14:textId="77777777" w:rsidR="00B44AF9" w:rsidRPr="0006568C" w:rsidRDefault="0055359A" w:rsidP="00B44AF9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68" w14:textId="77777777" w:rsidR="00B44AF9" w:rsidRPr="0006568C" w:rsidRDefault="0055359A" w:rsidP="00B44AF9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4D090C" w:rsidRPr="009E66E3" w14:paraId="11796B6C" w14:textId="77777777" w:rsidTr="009672B6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6A" w14:textId="77777777" w:rsidR="004D090C" w:rsidRPr="0006568C" w:rsidRDefault="004D090C" w:rsidP="004D090C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>Корелација са другим предм</w:t>
            </w:r>
            <w:r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6B" w14:textId="77777777" w:rsidR="004D090C" w:rsidRPr="009E66E3" w:rsidRDefault="0055359A" w:rsidP="004D090C">
            <w:pPr>
              <w:pStyle w:val="NoSpacing"/>
              <w:rPr>
                <w:rFonts w:ascii="Times New Roman" w:hAnsi="Times New Roman"/>
                <w:b/>
                <w:lang w:val="ru-RU"/>
              </w:rPr>
            </w:pPr>
            <w:r w:rsidRPr="0055359A">
              <w:rPr>
                <w:rFonts w:ascii="Times New Roman" w:hAnsi="Times New Roman"/>
                <w:lang w:val="sr-Cyrl-RS"/>
              </w:rPr>
              <w:t>Грађанско васпитање, свет око нас, ликовна, музичка и драмска уметност, српски језик, математика.</w:t>
            </w:r>
          </w:p>
        </w:tc>
      </w:tr>
      <w:tr w:rsidR="004D090C" w:rsidRPr="009E66E3" w14:paraId="11796B72" w14:textId="77777777" w:rsidTr="009672B6">
        <w:trPr>
          <w:cantSplit/>
          <w:trHeight w:val="45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70" w14:textId="77777777" w:rsidR="004D090C" w:rsidRPr="0006568C" w:rsidRDefault="004D090C" w:rsidP="004D090C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71" w14:textId="6EF7CFCF" w:rsidR="004D090C" w:rsidRPr="009E66E3" w:rsidRDefault="006A5426" w:rsidP="004D090C">
            <w:pPr>
              <w:pStyle w:val="NoSpacing"/>
              <w:rPr>
                <w:rFonts w:ascii="Times New Roman" w:hAnsi="Times New Roman"/>
                <w:b/>
                <w:lang w:val="ru-RU"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</w:t>
            </w:r>
            <w:r w:rsidRPr="0006568C">
              <w:rPr>
                <w:rFonts w:ascii="Times New Roman" w:hAnsi="Times New Roman"/>
                <w:lang w:val="sr-Latn-RS"/>
              </w:rPr>
              <w:t xml:space="preserve"> </w:t>
            </w:r>
            <w:r w:rsidRPr="0006568C">
              <w:rPr>
                <w:rFonts w:ascii="Times New Roman" w:hAnsi="Times New Roman"/>
                <w:lang w:val="sr-Cyrl-RS"/>
              </w:rPr>
              <w:t>и групама, задаци у радној свесци, тестови слушања, различите технике формативног оцењивања</w:t>
            </w:r>
            <w:r>
              <w:rPr>
                <w:rFonts w:ascii="Times New Roman" w:hAnsi="Times New Roman"/>
                <w:lang w:val="sr-Cyrl-RS"/>
              </w:rPr>
              <w:t>, пројекти</w:t>
            </w:r>
            <w:r w:rsidRPr="0006568C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4D090C" w:rsidRPr="0006568C" w14:paraId="11796B81" w14:textId="77777777" w:rsidTr="001372B9">
        <w:trPr>
          <w:cantSplit/>
          <w:trHeight w:val="2170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7E6E6" w:themeFill="background2"/>
          </w:tcPr>
          <w:p w14:paraId="2E385375" w14:textId="77777777" w:rsidR="007B0149" w:rsidRPr="007B0149" w:rsidRDefault="004D090C" w:rsidP="007B0149">
            <w:pPr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  <w:t>7</w:t>
            </w:r>
            <w:r w:rsidRPr="0006568C">
              <w:rPr>
                <w:b/>
                <w:sz w:val="22"/>
                <w:szCs w:val="22"/>
                <w:lang w:val="sr-Latn-RS"/>
              </w:rPr>
              <w:t xml:space="preserve">. </w:t>
            </w:r>
            <w:r w:rsidR="007B0149" w:rsidRPr="007B0149">
              <w:rPr>
                <w:b/>
                <w:sz w:val="22"/>
                <w:szCs w:val="22"/>
                <w:lang w:val="sr-Latn-RS"/>
              </w:rPr>
              <w:t>I’m hungry!</w:t>
            </w:r>
          </w:p>
          <w:p w14:paraId="41E680F3" w14:textId="77777777" w:rsidR="007B0149" w:rsidRPr="007B0149" w:rsidRDefault="007B0149" w:rsidP="007B0149">
            <w:pPr>
              <w:rPr>
                <w:b/>
                <w:sz w:val="22"/>
                <w:szCs w:val="22"/>
                <w:lang w:val="sr-Latn-RS"/>
              </w:rPr>
            </w:pPr>
            <w:r w:rsidRPr="007B0149">
              <w:rPr>
                <w:b/>
                <w:sz w:val="22"/>
                <w:szCs w:val="22"/>
                <w:lang w:val="sr-Latn-RS"/>
              </w:rPr>
              <w:t>Гладан сам (Храна)</w:t>
            </w:r>
          </w:p>
          <w:p w14:paraId="11796B76" w14:textId="42EDD520" w:rsidR="004D090C" w:rsidRPr="007B0149" w:rsidRDefault="007B0149" w:rsidP="007B0149">
            <w:pPr>
              <w:rPr>
                <w:bCs/>
                <w:sz w:val="22"/>
                <w:szCs w:val="22"/>
                <w:lang w:val="sr-Latn-RS"/>
              </w:rPr>
            </w:pPr>
            <w:r w:rsidRPr="007B0149">
              <w:rPr>
                <w:bCs/>
                <w:sz w:val="22"/>
                <w:szCs w:val="22"/>
                <w:lang w:val="sr-Latn-RS"/>
              </w:rPr>
              <w:t>Изражавање допадања/недопа-дања; исказивање учтивих молби и захваљивања.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6877CA8" w14:textId="77777777" w:rsidR="00692EEE" w:rsidRPr="009E66E3" w:rsidRDefault="001372B9">
            <w:pPr>
              <w:rPr>
                <w:lang w:val="ru-RU"/>
              </w:rPr>
            </w:pPr>
            <w:r w:rsidRPr="009E66E3">
              <w:rPr>
                <w:lang w:val="ru-RU"/>
              </w:rPr>
              <w:t>СЈ1 – ОО.О.3.13. Именују и описују основне намирнице и пиће користећи једноставна језичка средства.</w:t>
            </w:r>
            <w:r w:rsidRPr="009E66E3">
              <w:rPr>
                <w:lang w:val="ru-RU"/>
              </w:rPr>
              <w:br/>
              <w:t>СЈ1 – ОО.О.3.14. Постављају и одговарају на једноставна питања у вези са храном и пићем (допадања и недопадања).</w:t>
            </w:r>
            <w:r w:rsidRPr="009E66E3">
              <w:rPr>
                <w:lang w:val="ru-RU"/>
              </w:rPr>
              <w:br/>
              <w:t>СЈ1 – ОО.О.3.15. Исказују жеље и потребе у свакодневним ситуацијама (нпр. молбе за храну и пиће).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7D" w14:textId="77777777" w:rsidR="004D090C" w:rsidRPr="0006568C" w:rsidRDefault="004D090C" w:rsidP="004D090C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 xml:space="preserve">Речи којима се именује храна; језичке структуре </w:t>
            </w:r>
            <w:r w:rsidRPr="0006568C">
              <w:rPr>
                <w:i/>
                <w:sz w:val="22"/>
                <w:szCs w:val="22"/>
                <w:lang w:val="sr-Latn-RS"/>
              </w:rPr>
              <w:t>I like (apples). I don’t like (beans). Two bananas, please. Here you are. Thanks</w:t>
            </w:r>
            <w:r w:rsidRPr="0006568C">
              <w:rPr>
                <w:sz w:val="22"/>
                <w:szCs w:val="22"/>
              </w:rPr>
              <w:t xml:space="preserve">; </w:t>
            </w:r>
            <w:r w:rsidRPr="0006568C">
              <w:rPr>
                <w:sz w:val="22"/>
                <w:szCs w:val="22"/>
                <w:lang w:val="sr-Cyrl-RS"/>
              </w:rPr>
              <w:t>песме и приче које се односе на тему.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7E" w14:textId="77777777" w:rsidR="004D090C" w:rsidRPr="0006568C" w:rsidRDefault="0055359A" w:rsidP="004D090C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7F" w14:textId="77777777" w:rsidR="004D090C" w:rsidRPr="0006568C" w:rsidRDefault="0055359A" w:rsidP="004D090C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80" w14:textId="77777777" w:rsidR="004D090C" w:rsidRPr="0006568C" w:rsidRDefault="0055359A" w:rsidP="004D090C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</w:tbl>
    <w:p w14:paraId="11796B82" w14:textId="77777777" w:rsidR="0055359A" w:rsidRPr="00A50831" w:rsidRDefault="0055359A">
      <w:pPr>
        <w:rPr>
          <w:lang w:val="sr-Cyrl-RS"/>
        </w:rPr>
      </w:pPr>
    </w:p>
    <w:tbl>
      <w:tblPr>
        <w:tblStyle w:val="TableGrid"/>
        <w:tblW w:w="14098" w:type="dxa"/>
        <w:tblInd w:w="-79" w:type="dxa"/>
        <w:tblLayout w:type="fixed"/>
        <w:tblLook w:val="01E0" w:firstRow="1" w:lastRow="1" w:firstColumn="1" w:lastColumn="1" w:noHBand="0" w:noVBand="0"/>
      </w:tblPr>
      <w:tblGrid>
        <w:gridCol w:w="2048"/>
        <w:gridCol w:w="5032"/>
        <w:gridCol w:w="5033"/>
        <w:gridCol w:w="661"/>
        <w:gridCol w:w="662"/>
        <w:gridCol w:w="662"/>
      </w:tblGrid>
      <w:tr w:rsidR="009672B6" w:rsidRPr="009E66E3" w14:paraId="11796B85" w14:textId="77777777" w:rsidTr="009672B6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83" w14:textId="0AA6CA21" w:rsidR="009672B6" w:rsidRPr="0006568C" w:rsidRDefault="00A50831" w:rsidP="009672B6">
            <w:pPr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К</w:t>
            </w:r>
            <w:r w:rsidR="009672B6" w:rsidRPr="0006568C">
              <w:rPr>
                <w:b/>
                <w:sz w:val="22"/>
                <w:szCs w:val="22"/>
                <w:lang w:val="sr-Cyrl-RS"/>
              </w:rPr>
              <w:t>орелација са другим предм</w:t>
            </w:r>
            <w:r w:rsidR="009672B6"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</w:tc>
        <w:tc>
          <w:tcPr>
            <w:tcW w:w="120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84" w14:textId="77777777" w:rsidR="009672B6" w:rsidRPr="009672B6" w:rsidRDefault="009672B6" w:rsidP="009672B6">
            <w:pPr>
              <w:rPr>
                <w:b/>
                <w:sz w:val="22"/>
                <w:szCs w:val="22"/>
                <w:lang w:val="sr-Cyrl-RS"/>
              </w:rPr>
            </w:pPr>
            <w:r w:rsidRPr="009672B6">
              <w:rPr>
                <w:sz w:val="22"/>
                <w:szCs w:val="22"/>
                <w:lang w:val="sr-Cyrl-RS"/>
              </w:rPr>
              <w:t>Грађанско васпитање, свет око нас, ликовна, музичка и драмска уметност.</w:t>
            </w:r>
          </w:p>
        </w:tc>
      </w:tr>
      <w:tr w:rsidR="009672B6" w:rsidRPr="009E66E3" w14:paraId="11796B8B" w14:textId="77777777" w:rsidTr="009672B6">
        <w:trPr>
          <w:cantSplit/>
          <w:trHeight w:val="45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89" w14:textId="77777777" w:rsidR="009672B6" w:rsidRPr="0006568C" w:rsidRDefault="009672B6" w:rsidP="009672B6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8A" w14:textId="052EBC58" w:rsidR="009672B6" w:rsidRPr="0006568C" w:rsidRDefault="006A5426" w:rsidP="009672B6">
            <w:pPr>
              <w:pStyle w:val="NoSpacing"/>
              <w:rPr>
                <w:rFonts w:ascii="Times New Roman" w:hAnsi="Times New Roman"/>
                <w:b/>
                <w:lang w:val="sr-Cyrl-RS"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</w:t>
            </w:r>
            <w:r w:rsidRPr="0006568C">
              <w:rPr>
                <w:rFonts w:ascii="Times New Roman" w:hAnsi="Times New Roman"/>
                <w:lang w:val="sr-Latn-RS"/>
              </w:rPr>
              <w:t xml:space="preserve"> </w:t>
            </w:r>
            <w:r w:rsidRPr="0006568C">
              <w:rPr>
                <w:rFonts w:ascii="Times New Roman" w:hAnsi="Times New Roman"/>
                <w:lang w:val="sr-Cyrl-RS"/>
              </w:rPr>
              <w:t>и групама, задаци у радној свесци, тестови слушања, различите технике формативног оцењивања</w:t>
            </w:r>
            <w:r>
              <w:rPr>
                <w:rFonts w:ascii="Times New Roman" w:hAnsi="Times New Roman"/>
                <w:lang w:val="sr-Cyrl-RS"/>
              </w:rPr>
              <w:t>, пројекти</w:t>
            </w:r>
            <w:r w:rsidRPr="0006568C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9672B6" w:rsidRPr="0006568C" w14:paraId="11796B97" w14:textId="77777777" w:rsidTr="009672B6">
        <w:trPr>
          <w:cantSplit/>
          <w:trHeight w:val="113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71AC57EF" w14:textId="77777777" w:rsidR="009C0630" w:rsidRPr="009C0630" w:rsidRDefault="009672B6" w:rsidP="009C0630">
            <w:pPr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Cyrl-RS"/>
              </w:rPr>
              <w:t>8</w:t>
            </w:r>
            <w:r w:rsidRPr="0006568C">
              <w:rPr>
                <w:b/>
                <w:sz w:val="22"/>
                <w:szCs w:val="22"/>
                <w:lang w:val="sr-Cyrl-RS"/>
              </w:rPr>
              <w:t xml:space="preserve">. </w:t>
            </w:r>
            <w:r w:rsidR="009C0630" w:rsidRPr="009C0630">
              <w:rPr>
                <w:b/>
                <w:sz w:val="22"/>
                <w:szCs w:val="22"/>
                <w:lang w:val="sr-Latn-RS"/>
              </w:rPr>
              <w:t>Around me</w:t>
            </w:r>
          </w:p>
          <w:p w14:paraId="7BB6613C" w14:textId="77777777" w:rsidR="009C0630" w:rsidRPr="009C0630" w:rsidRDefault="009C0630" w:rsidP="009C0630">
            <w:pPr>
              <w:rPr>
                <w:b/>
                <w:sz w:val="22"/>
                <w:szCs w:val="22"/>
                <w:lang w:val="sr-Latn-RS"/>
              </w:rPr>
            </w:pPr>
            <w:r w:rsidRPr="009C0630">
              <w:rPr>
                <w:b/>
                <w:sz w:val="22"/>
                <w:szCs w:val="22"/>
                <w:lang w:val="sr-Latn-RS"/>
              </w:rPr>
              <w:t>Свет око мене</w:t>
            </w:r>
          </w:p>
          <w:p w14:paraId="1EBD2CEA" w14:textId="77777777" w:rsidR="009C0630" w:rsidRPr="009C0630" w:rsidRDefault="009C0630" w:rsidP="009C0630">
            <w:pPr>
              <w:rPr>
                <w:b/>
                <w:sz w:val="22"/>
                <w:szCs w:val="22"/>
                <w:lang w:val="sr-Latn-RS"/>
              </w:rPr>
            </w:pPr>
          </w:p>
          <w:p w14:paraId="11796B8E" w14:textId="5A70D90F" w:rsidR="009672B6" w:rsidRPr="009C0630" w:rsidRDefault="009C0630" w:rsidP="009C0630">
            <w:pPr>
              <w:rPr>
                <w:bCs/>
                <w:sz w:val="22"/>
                <w:szCs w:val="22"/>
                <w:lang w:val="sr-Cyrl-RS"/>
              </w:rPr>
            </w:pPr>
            <w:r w:rsidRPr="009C0630">
              <w:rPr>
                <w:bCs/>
                <w:sz w:val="22"/>
                <w:szCs w:val="22"/>
                <w:lang w:val="sr-Latn-RS"/>
              </w:rPr>
              <w:t>Исказивање положаја у простору; описивање временских прилика.</w:t>
            </w:r>
            <w:r w:rsidR="009672B6" w:rsidRPr="009C0630">
              <w:rPr>
                <w:bCs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5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6C61F29" w14:textId="77777777" w:rsidR="00692EEE" w:rsidRPr="009E66E3" w:rsidRDefault="001372B9">
            <w:pPr>
              <w:rPr>
                <w:lang w:val="ru-RU"/>
              </w:rPr>
            </w:pPr>
            <w:r w:rsidRPr="009E66E3">
              <w:rPr>
                <w:lang w:val="ru-RU"/>
              </w:rPr>
              <w:t>СЈ1 – ОО.О.3.13. Описују предмете, просторије и кућу користећи једноставна језичка средства.</w:t>
            </w:r>
            <w:r w:rsidRPr="009E66E3">
              <w:rPr>
                <w:lang w:val="ru-RU"/>
              </w:rPr>
              <w:br/>
              <w:t>СЈ1 – ОО.О.3.14. Постављају и одговарају на једноставна питања у вези са простором у коме живе.</w:t>
            </w:r>
            <w:r w:rsidRPr="009E66E3">
              <w:rPr>
                <w:lang w:val="ru-RU"/>
              </w:rPr>
              <w:br/>
              <w:t>СЈ1 – ОО.О.3.15. Употребљавају једноставне фразе за изражавање припадања и поседовања (моја кућа, моја соба).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93" w14:textId="77777777" w:rsidR="009672B6" w:rsidRPr="0006568C" w:rsidRDefault="009672B6" w:rsidP="009672B6">
            <w:pPr>
              <w:rPr>
                <w:sz w:val="22"/>
                <w:szCs w:val="22"/>
                <w:lang w:val="sr-Cyrl-RS"/>
              </w:rPr>
            </w:pPr>
            <w:r w:rsidRPr="0006568C">
              <w:rPr>
                <w:sz w:val="22"/>
                <w:szCs w:val="22"/>
                <w:lang w:val="sr-Cyrl-RS"/>
              </w:rPr>
              <w:t xml:space="preserve">Речи којима се именују просторије у стану/кући, намештај и одећа; предлоге за место – </w:t>
            </w:r>
            <w:r w:rsidRPr="0006568C">
              <w:rPr>
                <w:i/>
                <w:sz w:val="22"/>
                <w:szCs w:val="22"/>
                <w:lang w:val="sr-Latn-RS"/>
              </w:rPr>
              <w:t xml:space="preserve">in, on, </w:t>
            </w:r>
            <w:r w:rsidRPr="0006568C">
              <w:rPr>
                <w:sz w:val="22"/>
                <w:szCs w:val="22"/>
                <w:lang w:val="sr-Latn-RS"/>
              </w:rPr>
              <w:t xml:space="preserve">under; </w:t>
            </w:r>
            <w:r w:rsidRPr="0006568C">
              <w:rPr>
                <w:sz w:val="22"/>
                <w:szCs w:val="22"/>
                <w:lang w:val="sr-Cyrl-RS"/>
              </w:rPr>
              <w:t xml:space="preserve">језичке структуре </w:t>
            </w:r>
            <w:r w:rsidRPr="0006568C">
              <w:rPr>
                <w:i/>
                <w:sz w:val="22"/>
                <w:szCs w:val="22"/>
                <w:lang w:val="sr-Latn-RS"/>
              </w:rPr>
              <w:t>Where’s the (ball)? It’s (in) the wardrobe. Where are the (shoes)? They’re (under) the table. His (shoes) are (g</w:t>
            </w:r>
            <w:r w:rsidR="003F20A2">
              <w:rPr>
                <w:i/>
                <w:sz w:val="22"/>
                <w:szCs w:val="22"/>
                <w:lang w:val="sr-Latn-RS"/>
              </w:rPr>
              <w:t>reen).. Her (shirt) is (yellow)</w:t>
            </w:r>
            <w:r w:rsidRPr="0006568C">
              <w:rPr>
                <w:sz w:val="22"/>
                <w:szCs w:val="22"/>
                <w:lang w:val="sr-Latn-RS"/>
              </w:rPr>
              <w:t xml:space="preserve">; </w:t>
            </w:r>
            <w:r w:rsidRPr="0006568C">
              <w:rPr>
                <w:sz w:val="22"/>
                <w:szCs w:val="22"/>
                <w:lang w:val="sr-Cyrl-RS"/>
              </w:rPr>
              <w:t xml:space="preserve">приче и песме које се односе на тему.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94" w14:textId="77777777" w:rsidR="009672B6" w:rsidRPr="0006568C" w:rsidRDefault="009672B6" w:rsidP="009672B6">
            <w:pPr>
              <w:pStyle w:val="NoSpacing"/>
              <w:jc w:val="center"/>
              <w:rPr>
                <w:rFonts w:ascii="Times New Roman" w:hAnsi="Times New Roman"/>
                <w:b/>
                <w:lang w:val="sr-Latn-RS"/>
              </w:rPr>
            </w:pPr>
            <w:r>
              <w:rPr>
                <w:rFonts w:ascii="Times New Roman" w:hAnsi="Times New Roman"/>
                <w:b/>
                <w:lang w:val="sr-Latn-RS"/>
              </w:rPr>
              <w:t>11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95" w14:textId="77777777" w:rsidR="009672B6" w:rsidRPr="0006568C" w:rsidRDefault="009672B6" w:rsidP="009672B6">
            <w:pPr>
              <w:pStyle w:val="NoSpacing"/>
              <w:jc w:val="center"/>
              <w:rPr>
                <w:rFonts w:ascii="Times New Roman" w:hAnsi="Times New Roman"/>
                <w:b/>
                <w:lang w:val="sr-Latn-RS"/>
              </w:rPr>
            </w:pPr>
            <w:r w:rsidRPr="0006568C">
              <w:rPr>
                <w:rFonts w:ascii="Times New Roman" w:hAnsi="Times New Roman"/>
                <w:b/>
                <w:lang w:val="sr-Cyrl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796B96" w14:textId="77777777" w:rsidR="009672B6" w:rsidRPr="009672B6" w:rsidRDefault="009672B6" w:rsidP="009672B6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</w:tr>
      <w:tr w:rsidR="009672B6" w:rsidRPr="009E66E3" w14:paraId="11796B9A" w14:textId="77777777" w:rsidTr="001B35AE">
        <w:trPr>
          <w:cantSplit/>
          <w:trHeight w:val="454"/>
        </w:trPr>
        <w:tc>
          <w:tcPr>
            <w:tcW w:w="2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98" w14:textId="77777777" w:rsidR="009672B6" w:rsidRPr="0006568C" w:rsidRDefault="009672B6" w:rsidP="009672B6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lastRenderedPageBreak/>
              <w:t>Корелација са другим предм</w:t>
            </w:r>
            <w:r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99" w14:textId="77777777" w:rsidR="009672B6" w:rsidRPr="009672B6" w:rsidRDefault="009672B6" w:rsidP="009672B6">
            <w:pPr>
              <w:pStyle w:val="NoSpacing"/>
              <w:rPr>
                <w:rFonts w:ascii="Times New Roman" w:hAnsi="Times New Roman"/>
                <w:b/>
                <w:lang w:val="sr-Cyrl-RS"/>
              </w:rPr>
            </w:pPr>
            <w:r w:rsidRPr="009672B6">
              <w:rPr>
                <w:rFonts w:ascii="Times New Roman" w:hAnsi="Times New Roman"/>
                <w:lang w:val="sr-Cyrl-RS"/>
              </w:rPr>
              <w:t>Грађанско васпитање, свет око нас, ликовна, музичка и драмска уметност, српски језик.</w:t>
            </w:r>
          </w:p>
        </w:tc>
      </w:tr>
      <w:tr w:rsidR="009672B6" w:rsidRPr="009E66E3" w14:paraId="11796BA0" w14:textId="77777777" w:rsidTr="001B35AE">
        <w:trPr>
          <w:cantSplit/>
          <w:trHeight w:val="454"/>
        </w:trPr>
        <w:tc>
          <w:tcPr>
            <w:tcW w:w="20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9E" w14:textId="77777777" w:rsidR="009672B6" w:rsidRPr="0006568C" w:rsidRDefault="009672B6" w:rsidP="009672B6">
            <w:pPr>
              <w:rPr>
                <w:b/>
                <w:sz w:val="22"/>
                <w:szCs w:val="22"/>
                <w:lang w:val="sr-Cyrl-RS"/>
              </w:rPr>
            </w:pPr>
            <w:r w:rsidRPr="0006568C">
              <w:rPr>
                <w:b/>
                <w:sz w:val="22"/>
                <w:szCs w:val="22"/>
                <w:lang w:val="sr-Cyrl-RS"/>
              </w:rPr>
              <w:t xml:space="preserve">Начин провере </w:t>
            </w:r>
            <w:r>
              <w:rPr>
                <w:b/>
                <w:sz w:val="22"/>
                <w:szCs w:val="22"/>
                <w:lang w:val="sr-Cyrl-RS"/>
              </w:rPr>
              <w:t>постигнућа</w:t>
            </w:r>
          </w:p>
        </w:tc>
        <w:tc>
          <w:tcPr>
            <w:tcW w:w="1205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96B9F" w14:textId="23F1005A" w:rsidR="009672B6" w:rsidRPr="0006568C" w:rsidRDefault="006A5426" w:rsidP="009672B6">
            <w:pPr>
              <w:pStyle w:val="NoSpacing"/>
              <w:rPr>
                <w:rFonts w:ascii="Times New Roman" w:hAnsi="Times New Roman"/>
                <w:b/>
                <w:lang w:val="sr-Cyrl-RS"/>
              </w:rPr>
            </w:pPr>
            <w:r w:rsidRPr="0006568C">
              <w:rPr>
                <w:rFonts w:ascii="Times New Roman" w:hAnsi="Times New Roman"/>
                <w:lang w:val="sr-Cyrl-RS"/>
              </w:rPr>
              <w:t>Посматрање и праћење, усмена провера кроз играње улога у паровима, симулације у паровима</w:t>
            </w:r>
            <w:r w:rsidRPr="0006568C">
              <w:rPr>
                <w:rFonts w:ascii="Times New Roman" w:hAnsi="Times New Roman"/>
                <w:lang w:val="sr-Latn-RS"/>
              </w:rPr>
              <w:t xml:space="preserve"> </w:t>
            </w:r>
            <w:r w:rsidRPr="0006568C">
              <w:rPr>
                <w:rFonts w:ascii="Times New Roman" w:hAnsi="Times New Roman"/>
                <w:lang w:val="sr-Cyrl-RS"/>
              </w:rPr>
              <w:t>и групама, задаци у радној свесци, тестови слушања, различите технике формативног оцењивања</w:t>
            </w:r>
            <w:r>
              <w:rPr>
                <w:rFonts w:ascii="Times New Roman" w:hAnsi="Times New Roman"/>
                <w:lang w:val="sr-Cyrl-RS"/>
              </w:rPr>
              <w:t>, пројекти</w:t>
            </w:r>
            <w:r w:rsidRPr="0006568C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9672B6" w:rsidRPr="0006568C" w14:paraId="11796BA5" w14:textId="77777777" w:rsidTr="00355DA6">
        <w:trPr>
          <w:cantSplit/>
          <w:trHeight w:val="572"/>
        </w:trPr>
        <w:tc>
          <w:tcPr>
            <w:tcW w:w="1211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A1" w14:textId="77777777" w:rsidR="009672B6" w:rsidRPr="0006568C" w:rsidRDefault="009672B6" w:rsidP="009672B6">
            <w:pPr>
              <w:rPr>
                <w:sz w:val="22"/>
                <w:szCs w:val="22"/>
                <w:lang w:val="sr-Cyrl-CS"/>
              </w:rPr>
            </w:pPr>
            <w:r w:rsidRPr="0006568C">
              <w:rPr>
                <w:b/>
                <w:sz w:val="22"/>
                <w:szCs w:val="22"/>
                <w:lang w:val="sr-Cyrl-CS"/>
              </w:rPr>
              <w:t>Укупан број часова: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A2" w14:textId="77777777" w:rsidR="009672B6" w:rsidRPr="0006568C" w:rsidRDefault="009672B6" w:rsidP="009672B6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06568C">
              <w:rPr>
                <w:b/>
                <w:sz w:val="22"/>
                <w:szCs w:val="22"/>
                <w:lang w:val="sr-Cyrl-CS"/>
              </w:rPr>
              <w:t>72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A3" w14:textId="77777777" w:rsidR="009672B6" w:rsidRPr="003F20A2" w:rsidRDefault="009672B6" w:rsidP="003F20A2">
            <w:pPr>
              <w:jc w:val="center"/>
              <w:rPr>
                <w:b/>
                <w:sz w:val="22"/>
                <w:szCs w:val="22"/>
              </w:rPr>
            </w:pPr>
            <w:r w:rsidRPr="0006568C">
              <w:rPr>
                <w:b/>
                <w:sz w:val="22"/>
                <w:szCs w:val="22"/>
                <w:lang w:val="sr-Cyrl-CS"/>
              </w:rPr>
              <w:t>2</w:t>
            </w:r>
            <w:r w:rsidR="003F20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1796BA4" w14:textId="77777777" w:rsidR="009672B6" w:rsidRPr="003F20A2" w:rsidRDefault="009672B6" w:rsidP="003F20A2">
            <w:pPr>
              <w:jc w:val="center"/>
              <w:rPr>
                <w:b/>
                <w:sz w:val="22"/>
                <w:szCs w:val="22"/>
              </w:rPr>
            </w:pPr>
            <w:r w:rsidRPr="0006568C">
              <w:rPr>
                <w:b/>
                <w:sz w:val="22"/>
                <w:szCs w:val="22"/>
                <w:lang w:val="sr-Cyrl-CS"/>
              </w:rPr>
              <w:t>4</w:t>
            </w:r>
            <w:r w:rsidR="003F20A2">
              <w:rPr>
                <w:b/>
                <w:sz w:val="22"/>
                <w:szCs w:val="22"/>
              </w:rPr>
              <w:t>7</w:t>
            </w:r>
          </w:p>
        </w:tc>
      </w:tr>
    </w:tbl>
    <w:p w14:paraId="11796BA6" w14:textId="77777777" w:rsidR="00355DA6" w:rsidRPr="0006568C" w:rsidRDefault="00355DA6">
      <w:pPr>
        <w:rPr>
          <w:sz w:val="22"/>
          <w:szCs w:val="22"/>
        </w:rPr>
      </w:pPr>
    </w:p>
    <w:p w14:paraId="11796BAF" w14:textId="77777777" w:rsidR="003F20A2" w:rsidRDefault="003F20A2" w:rsidP="00DD73B1">
      <w:pPr>
        <w:rPr>
          <w:b/>
          <w:sz w:val="22"/>
          <w:szCs w:val="22"/>
          <w:lang w:val="sr-Cyrl-RS"/>
        </w:rPr>
      </w:pPr>
    </w:p>
    <w:p w14:paraId="11796BB0" w14:textId="77777777" w:rsidR="003F20A2" w:rsidRDefault="003F20A2" w:rsidP="00DD73B1">
      <w:pPr>
        <w:rPr>
          <w:b/>
          <w:sz w:val="22"/>
          <w:szCs w:val="22"/>
          <w:lang w:val="sr-Cyrl-RS"/>
        </w:rPr>
      </w:pPr>
    </w:p>
    <w:p w14:paraId="11796BB1" w14:textId="77777777" w:rsidR="00DD73B1" w:rsidRPr="00DC7A9F" w:rsidRDefault="00641BD1" w:rsidP="00DD73B1">
      <w:pPr>
        <w:rPr>
          <w:b/>
          <w:sz w:val="28"/>
          <w:szCs w:val="22"/>
          <w:lang w:val="sr-Cyrl-RS"/>
        </w:rPr>
      </w:pPr>
      <w:r w:rsidRPr="00DC7A9F">
        <w:rPr>
          <w:b/>
          <w:sz w:val="28"/>
          <w:szCs w:val="22"/>
          <w:lang w:val="sr-Cyrl-RS"/>
        </w:rPr>
        <w:t>У</w:t>
      </w:r>
      <w:r w:rsidR="00DD73B1" w:rsidRPr="00DC7A9F">
        <w:rPr>
          <w:b/>
          <w:sz w:val="28"/>
          <w:szCs w:val="22"/>
          <w:lang w:val="sr-Cyrl-RS"/>
        </w:rPr>
        <w:t>путство за дидактичко-методичко остваривање програма</w:t>
      </w:r>
    </w:p>
    <w:p w14:paraId="11796BB2" w14:textId="77777777" w:rsidR="00DD73B1" w:rsidRPr="0006568C" w:rsidRDefault="00DD73B1" w:rsidP="00DD73B1">
      <w:pPr>
        <w:rPr>
          <w:b/>
          <w:sz w:val="22"/>
          <w:szCs w:val="22"/>
          <w:lang w:val="sr-Cyrl-RS"/>
        </w:rPr>
      </w:pPr>
    </w:p>
    <w:p w14:paraId="11796BB3" w14:textId="77777777" w:rsidR="003F20A2" w:rsidRDefault="00DD73B1" w:rsidP="00DD73B1">
      <w:pPr>
        <w:shd w:val="clear" w:color="auto" w:fill="FFFFFF"/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 xml:space="preserve">Наставни програм за стране језике у основној школи усмерен је на развој функционалних знања и заснован је на комуникативно дефинисаним исходима учења, односно активностима које ученик успешно реализује користећи страни језик. Језичке активности слушања, читања, (раз)говора и писања у наставном програму посматрају се интегративно, као нераздвојиве компоненте аутентичне комуникације појединца у било којој говорној заједници. </w:t>
      </w:r>
    </w:p>
    <w:p w14:paraId="11796BB4" w14:textId="77777777" w:rsidR="003F20A2" w:rsidRDefault="003F20A2" w:rsidP="00DD73B1">
      <w:pPr>
        <w:shd w:val="clear" w:color="auto" w:fill="FFFFFF"/>
        <w:jc w:val="both"/>
        <w:rPr>
          <w:color w:val="000000"/>
          <w:sz w:val="22"/>
          <w:szCs w:val="22"/>
          <w:lang w:val="sr-Cyrl-CS"/>
        </w:rPr>
      </w:pPr>
    </w:p>
    <w:p w14:paraId="11796BB5" w14:textId="77777777" w:rsidR="00DD73B1" w:rsidRPr="0006568C" w:rsidRDefault="00DD73B1" w:rsidP="00DD73B1">
      <w:pPr>
        <w:shd w:val="clear" w:color="auto" w:fill="FFFFFF"/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 xml:space="preserve">Полазећи од исхода, односно онога што је ученик у стању да оствари у различитим врстама и видовима комуникације (усмене, писане, делимично и оне невербалне), формално и садржински централну позицију наставног програма заузимају управо комуникативне функције (нпр. </w:t>
      </w:r>
      <w:r w:rsidRPr="0006568C">
        <w:rPr>
          <w:i/>
          <w:color w:val="000000"/>
          <w:sz w:val="22"/>
          <w:szCs w:val="22"/>
          <w:lang w:val="sr-Cyrl-CS"/>
        </w:rPr>
        <w:t>поздрављање; представљање себе и других; давање основних информација о себи; давање и тражење основних информација о другима; разумевање и давање једноставних упутстава и налога; позив и реаговање на позив за учешће у заједничкој игри; исказивање молби, захтева, захвалности, планова, намера, саглашавања, противљења, допадања, недопадања, жеља, потреба</w:t>
      </w:r>
      <w:r w:rsidRPr="0006568C">
        <w:rPr>
          <w:color w:val="000000"/>
          <w:sz w:val="22"/>
          <w:szCs w:val="22"/>
          <w:lang w:val="sr-Cyrl-CS"/>
        </w:rPr>
        <w:t xml:space="preserve"> </w:t>
      </w:r>
      <w:r w:rsidRPr="0006568C">
        <w:rPr>
          <w:i/>
          <w:color w:val="000000"/>
          <w:sz w:val="22"/>
          <w:szCs w:val="22"/>
          <w:lang w:val="sr-Cyrl-CS"/>
        </w:rPr>
        <w:t>и сл.</w:t>
      </w:r>
      <w:r w:rsidRPr="0006568C">
        <w:rPr>
          <w:color w:val="000000"/>
          <w:sz w:val="22"/>
          <w:szCs w:val="22"/>
          <w:lang w:val="sr-Cyrl-CS"/>
        </w:rPr>
        <w:t xml:space="preserve">).  На основу комуникативних функција дефинисане су језичке активности помоћу којих се оне могу остварити, а које укључују постепено усавршавање способности разумевања говора, разумевања писаног текста (од трећег разреда), интерактивног усменог и писаног изражавања. Захваљујући цикличној и континуалној концепцији наставног програма, комуникативне функције се преносе, усвајају и увежбавају током читавог образовног циклуса, с растућим степеном сложености.  Исходи, комуникативне функције и језичке активности дефинисани су као опште лингвистичке категорије, и стога су за све стране језике идентични. </w:t>
      </w:r>
      <w:r w:rsidRPr="0006568C">
        <w:rPr>
          <w:color w:val="000000"/>
          <w:sz w:val="22"/>
          <w:szCs w:val="22"/>
          <w:lang w:val="uz-Cyrl-UZ"/>
        </w:rPr>
        <w:t xml:space="preserve">Како би се, међутим, </w:t>
      </w:r>
      <w:r w:rsidRPr="0006568C">
        <w:rPr>
          <w:color w:val="000000"/>
          <w:sz w:val="22"/>
          <w:szCs w:val="22"/>
          <w:lang w:val="sr-Cyrl-CS"/>
        </w:rPr>
        <w:t>исход</w:t>
      </w:r>
      <w:r w:rsidRPr="0006568C">
        <w:rPr>
          <w:color w:val="000000"/>
          <w:sz w:val="22"/>
          <w:szCs w:val="22"/>
          <w:lang w:val="uz-Cyrl-UZ"/>
        </w:rPr>
        <w:t>и</w:t>
      </w:r>
      <w:r w:rsidRPr="0006568C">
        <w:rPr>
          <w:color w:val="000000"/>
          <w:sz w:val="22"/>
          <w:szCs w:val="22"/>
          <w:lang w:val="sr-Cyrl-CS"/>
        </w:rPr>
        <w:t>, функциј</w:t>
      </w:r>
      <w:r w:rsidRPr="0006568C">
        <w:rPr>
          <w:color w:val="000000"/>
          <w:sz w:val="22"/>
          <w:szCs w:val="22"/>
          <w:lang w:val="uz-Cyrl-UZ"/>
        </w:rPr>
        <w:t>е</w:t>
      </w:r>
      <w:r w:rsidRPr="0006568C">
        <w:rPr>
          <w:color w:val="000000"/>
          <w:sz w:val="22"/>
          <w:szCs w:val="22"/>
          <w:lang w:val="sr-Cyrl-CS"/>
        </w:rPr>
        <w:t xml:space="preserve"> и активности операционализ</w:t>
      </w:r>
      <w:r w:rsidRPr="0006568C">
        <w:rPr>
          <w:color w:val="000000"/>
          <w:sz w:val="22"/>
          <w:szCs w:val="22"/>
          <w:lang w:val="uz-Cyrl-UZ"/>
        </w:rPr>
        <w:t xml:space="preserve">овали, понуђени су и </w:t>
      </w:r>
      <w:r w:rsidRPr="0006568C">
        <w:rPr>
          <w:color w:val="000000"/>
          <w:sz w:val="22"/>
          <w:szCs w:val="22"/>
          <w:lang w:val="sr-Cyrl-CS"/>
        </w:rPr>
        <w:t>примери реализације</w:t>
      </w:r>
      <w:r w:rsidRPr="0006568C">
        <w:rPr>
          <w:color w:val="000000"/>
          <w:sz w:val="22"/>
          <w:szCs w:val="22"/>
          <w:lang w:val="uz-Cyrl-UZ"/>
        </w:rPr>
        <w:t xml:space="preserve">, и то за сваки појединачни страни језик. Њима се илуструју неке од најфреквентнијих и узрасно најадекватнијих могућности за вербалну реализацију комуникативних функција. </w:t>
      </w:r>
    </w:p>
    <w:p w14:paraId="11796BB6" w14:textId="77777777" w:rsidR="003F20A2" w:rsidRDefault="003F20A2" w:rsidP="00DD73B1">
      <w:pPr>
        <w:tabs>
          <w:tab w:val="left" w:pos="3261"/>
        </w:tabs>
        <w:jc w:val="both"/>
        <w:rPr>
          <w:color w:val="000000"/>
          <w:sz w:val="22"/>
          <w:szCs w:val="22"/>
          <w:lang w:val="sr-Cyrl-CS"/>
        </w:rPr>
      </w:pPr>
    </w:p>
    <w:p w14:paraId="11796BB7" w14:textId="77777777" w:rsidR="00DD73B1" w:rsidRPr="0006568C" w:rsidRDefault="00DD73B1" w:rsidP="00DD73B1">
      <w:pPr>
        <w:tabs>
          <w:tab w:val="left" w:pos="3261"/>
        </w:tabs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Комуникативна настава посматра језик као средство комуникације. Стога је и програм усмерен ка исходима који указују на то шта је ученик у процесу комуникације у стању да разуме и продукује. Табеларни приказ наставника постепено води од комуникативне функције као области, преко активности које у настави оспособљавају ученика да комуницира и користи језик у свакодневном животу, у приватном, јавном или образовном домену. Примена овог приступа у настави страних језика заснива се на настојањима да се доследно спроводе и примењују следећи ставови:</w:t>
      </w:r>
    </w:p>
    <w:p w14:paraId="11796BB8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циљни језик употребљава се у учионици у добро осмишљеним контекстима од интереса за ученике у атмосфери заједништва и међусобне сарадње;</w:t>
      </w:r>
    </w:p>
    <w:p w14:paraId="11796BB9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 говор наставника прилагођен је узрасту и знањима ученика;</w:t>
      </w:r>
    </w:p>
    <w:p w14:paraId="11796BBA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наставник мора бити сигуран да је схваћено значење поруке, укључујући њене културолошке и васпитне елементе, као и елементе социјализације;</w:t>
      </w:r>
    </w:p>
    <w:p w14:paraId="11796BBB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 битно је значење језичке поруке;</w:t>
      </w:r>
    </w:p>
    <w:p w14:paraId="11796BBC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знања ученика мере се јасно одређеним релативним критеријумима тачности и зато узор није изворни говорник;</w:t>
      </w:r>
    </w:p>
    <w:p w14:paraId="11796BBD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са циљем да се унапреди квалитет и обим језичког материјала, настава се заснива и на социјалној интеракцији; рад у учионици и ван ње спроводи се путем групног или индивидуалног решавања проблема,  као и решавањем мање или више сложених задатака у реалним и виртуелним условима са јасно одређеним контекстом, поступком и циљем;</w:t>
      </w:r>
    </w:p>
    <w:p w14:paraId="11796BBE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lastRenderedPageBreak/>
        <w:t>- наставник упућује ученике у законитости усменог и писаног (од трећег разреда) кода и њиховог међусобног односа;</w:t>
      </w:r>
    </w:p>
    <w:p w14:paraId="11796BBF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сви граматички садржаји уводе се индуктивном методом кроз разноврсне контекстуализоване примере у складу са нивоом, а без детаљних граматичких објашњења, осим уколико ученици на њима не инсистирају, а њихово познавање се вреднује и оцењује на основу употребе у одговарајућем комуникативном контексту.</w:t>
      </w:r>
    </w:p>
    <w:p w14:paraId="11796BC0" w14:textId="77777777" w:rsidR="003F20A2" w:rsidRDefault="003F20A2" w:rsidP="00DD73B1">
      <w:pPr>
        <w:jc w:val="both"/>
        <w:rPr>
          <w:color w:val="000000"/>
          <w:sz w:val="22"/>
          <w:szCs w:val="22"/>
          <w:lang w:val="sr-Cyrl-CS"/>
        </w:rPr>
      </w:pPr>
    </w:p>
    <w:p w14:paraId="11796BC1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Комуникативно-интерактивни приступ у настави страних језика укључује и следеће категорије:</w:t>
      </w:r>
    </w:p>
    <w:p w14:paraId="11796BC2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усвајање језичког садржаја кроз циљано и осмишљено учествовање у друштвеном чину;</w:t>
      </w:r>
    </w:p>
    <w:p w14:paraId="11796BC3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поимање наставног програма као скупа динамичних, заједнички припремљених и прилагођених задатака и активности;</w:t>
      </w:r>
    </w:p>
    <w:p w14:paraId="11796BC4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наставник треба да омогући приступ новим идејама и њихово прихватање, као и креирање нових идеја;</w:t>
      </w:r>
    </w:p>
    <w:p w14:paraId="11796BC5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ученици се посматрају као одговорни, креативни, активни учесници у друштвеном чину;</w:t>
      </w:r>
    </w:p>
    <w:p w14:paraId="11796BC6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наставни материјали представљају један од извора активности и морају бити праћени употребом додатних аутентичних материјала;</w:t>
      </w:r>
    </w:p>
    <w:p w14:paraId="11796BC7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учионица је простор који је могуће прилагођавати потребама наставе из дана у дан;</w:t>
      </w:r>
    </w:p>
    <w:p w14:paraId="11796BC8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рад на пројекту као задатку који остварује корелацију са другим предметима и подстиче развој когнитивних способности ученика (запажање, анализа, закључивање итд.);</w:t>
      </w:r>
    </w:p>
    <w:p w14:paraId="11796BC9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- за увођење новог лексичког материјала користе се познате граматичке структуре и обрнуто, а нарочито на нижем узрасту треба користити интернационализме и речи које су им познате, као и визуализацију као средство семантизације.</w:t>
      </w:r>
    </w:p>
    <w:p w14:paraId="11796BCA" w14:textId="77777777" w:rsidR="003F20A2" w:rsidRDefault="003F20A2" w:rsidP="00DD73B1">
      <w:pPr>
        <w:jc w:val="both"/>
        <w:outlineLvl w:val="0"/>
        <w:rPr>
          <w:b/>
          <w:color w:val="000000"/>
          <w:sz w:val="22"/>
          <w:szCs w:val="22"/>
          <w:lang w:val="sr-Cyrl-CS"/>
        </w:rPr>
      </w:pPr>
    </w:p>
    <w:p w14:paraId="11796BCB" w14:textId="77777777" w:rsidR="00DD73B1" w:rsidRPr="0006568C" w:rsidRDefault="00DD73B1" w:rsidP="00DD73B1">
      <w:pPr>
        <w:jc w:val="both"/>
        <w:outlineLvl w:val="0"/>
        <w:rPr>
          <w:b/>
          <w:color w:val="000000"/>
          <w:sz w:val="22"/>
          <w:szCs w:val="22"/>
          <w:lang w:val="sr-Cyrl-CS"/>
        </w:rPr>
      </w:pPr>
      <w:r w:rsidRPr="0006568C">
        <w:rPr>
          <w:b/>
          <w:color w:val="000000"/>
          <w:sz w:val="22"/>
          <w:szCs w:val="22"/>
          <w:lang w:val="sr-Cyrl-CS"/>
        </w:rPr>
        <w:t>Технике / активности</w:t>
      </w:r>
    </w:p>
    <w:p w14:paraId="11796BCC" w14:textId="77777777" w:rsidR="0036131A" w:rsidRPr="0006568C" w:rsidRDefault="0036131A" w:rsidP="00DD73B1">
      <w:pPr>
        <w:jc w:val="both"/>
        <w:outlineLvl w:val="0"/>
        <w:rPr>
          <w:rFonts w:eastAsia="Arial"/>
          <w:color w:val="000000"/>
          <w:sz w:val="22"/>
          <w:szCs w:val="22"/>
          <w:lang w:val="sr-Cyrl-CS"/>
        </w:rPr>
      </w:pPr>
    </w:p>
    <w:p w14:paraId="11796BCD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 xml:space="preserve">Током часа препоручује </w:t>
      </w:r>
      <w:r w:rsidRPr="0006568C">
        <w:rPr>
          <w:color w:val="000000"/>
          <w:sz w:val="22"/>
          <w:szCs w:val="22"/>
          <w:lang w:val="sr-Cyrl-RS"/>
        </w:rPr>
        <w:t xml:space="preserve">се </w:t>
      </w:r>
      <w:r w:rsidRPr="0006568C">
        <w:rPr>
          <w:color w:val="000000"/>
          <w:sz w:val="22"/>
          <w:szCs w:val="22"/>
          <w:lang w:val="sr-Cyrl-CS"/>
        </w:rPr>
        <w:t>динамично смењивање техника / активности које не би требало да трају дуже од 15 минута.</w:t>
      </w:r>
    </w:p>
    <w:p w14:paraId="11796BCE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Слушање и реаговање на упутства наставника на страном језику или са аудио-записа (слушај, пиши, повежи, одреди, пронађи, али и активности у вези са радом у учионици: нацртај, исеци, обој, отвори/затвори свеску, итд.)</w:t>
      </w:r>
    </w:p>
    <w:p w14:paraId="11796BCF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Рад у паровима, малим и великим групама (мини-дијалози, игра по улогама, симулације итд.)</w:t>
      </w:r>
    </w:p>
    <w:p w14:paraId="11796BD0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Мануелне активности (израда паноа, презентација, зидних новина, постера и сл.)</w:t>
      </w:r>
    </w:p>
    <w:p w14:paraId="11796BD1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Вежбе слушања (према упутствима наставника или са аудио-записа повезати појмове, додати делове слике, допунити информације, селектовати тачне и нетачне исказе, утврдити хронологију и сл.)</w:t>
      </w:r>
    </w:p>
    <w:p w14:paraId="11796BD2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Игре примерене узрасту и дидактичком захтеву (за загревање, развијање пажње и концентрације, јачање мотивације, увођење нове језичке грађе или пак утврђивање).</w:t>
      </w:r>
    </w:p>
    <w:p w14:paraId="11796BD3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Класирање и упоређивање (по количини, облику, боји, годишњим добима, волим/не волим, компарације...).</w:t>
      </w:r>
    </w:p>
    <w:p w14:paraId="11796BD4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Решавање „текућих проблема” у разреду, тј. договори и мини-пројекти.</w:t>
      </w:r>
    </w:p>
    <w:p w14:paraId="11796BD5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„Превођење” исказа у гест и геста у исказ.</w:t>
      </w:r>
    </w:p>
    <w:p w14:paraId="11796BD6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Заједничко прављење илустрованих и писаних (од трећег разреда) материјала (планирање различитих активности, извештај/дневник са путовања, рекламни плакат, програм приредбе или неке друге манифестације).</w:t>
      </w:r>
    </w:p>
    <w:p w14:paraId="11796BD7" w14:textId="77777777" w:rsidR="0036131A" w:rsidRPr="0006568C" w:rsidRDefault="0036131A" w:rsidP="00DD73B1">
      <w:pPr>
        <w:jc w:val="both"/>
        <w:rPr>
          <w:color w:val="000000"/>
          <w:sz w:val="22"/>
          <w:szCs w:val="22"/>
          <w:lang w:val="sr-Cyrl-CS"/>
        </w:rPr>
      </w:pPr>
    </w:p>
    <w:p w14:paraId="11796BD8" w14:textId="77777777" w:rsidR="00DD73B1" w:rsidRPr="0006568C" w:rsidRDefault="0036131A" w:rsidP="00DD73B1">
      <w:pPr>
        <w:jc w:val="both"/>
        <w:rPr>
          <w:rFonts w:eastAsia="Arial"/>
          <w:b/>
          <w:color w:val="000000"/>
          <w:sz w:val="22"/>
          <w:szCs w:val="22"/>
          <w:lang w:val="sr-Cyrl-CS"/>
        </w:rPr>
      </w:pPr>
      <w:r w:rsidRPr="0006568C">
        <w:rPr>
          <w:rFonts w:eastAsia="Arial"/>
          <w:b/>
          <w:color w:val="000000"/>
          <w:sz w:val="22"/>
          <w:szCs w:val="22"/>
          <w:lang w:val="sr-Cyrl-CS"/>
        </w:rPr>
        <w:t>Стратегије за унапређивање и увежбавање језичких вештина у првом и другом разреду основне школе</w:t>
      </w:r>
    </w:p>
    <w:p w14:paraId="11796BD9" w14:textId="77777777" w:rsidR="0036131A" w:rsidRPr="0006568C" w:rsidRDefault="0036131A" w:rsidP="00DD73B1">
      <w:pPr>
        <w:jc w:val="both"/>
        <w:rPr>
          <w:rFonts w:eastAsia="Arial"/>
          <w:b/>
          <w:color w:val="000000"/>
          <w:sz w:val="22"/>
          <w:szCs w:val="22"/>
          <w:lang w:val="sr-Cyrl-CS"/>
        </w:rPr>
      </w:pPr>
    </w:p>
    <w:p w14:paraId="11796BDA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С обзиром на то да се исходи операционализују преко језичких активности у комуникативним ситуацијама, важно је да се оне у настави страних језика перманентно и истовремено увежбавају. Само тако ученици могу да стекну језичке компетенције које су у складу са задатим циљем.</w:t>
      </w:r>
    </w:p>
    <w:p w14:paraId="11796BDB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 xml:space="preserve">Пошто је програм учења страног језика у првом и другом разреду основне школе растерећен писања и читања, као и експлицитних објашњења граматичких правила, ово је драгоцен период за подстицање и навикавање ученика да у свакодневним ситуацијама у учионици и ван ње спонтано </w:t>
      </w:r>
      <w:r w:rsidRPr="0006568C">
        <w:rPr>
          <w:color w:val="000000"/>
          <w:sz w:val="22"/>
          <w:szCs w:val="22"/>
          <w:lang w:val="sr-Cyrl-CS"/>
        </w:rPr>
        <w:lastRenderedPageBreak/>
        <w:t>примењују научене речи и изразе у одговарајућим ситуацијама усмене комуникације (нпр. поздрављање наставника на страном језику у учионици, али и ван ње). Такво спонтано успостављање контакта помаже ученицима да се ослободе говорних блокада које могу настати изван услова симулираних у учионици, при сусрету са лицима са другог говорног подручја. То ће, такође, пружити и бројне прилике ученицима да експериментишу са употребом језика, растерећени сваке врсте страха од неуспеха у комуникацији. Због свега тога потребно је инсистирати на таквом моделу комуникације од самог почетка, јер уколико се ученици навикну на другачији модел, тј. искључиву примену матерњег језика приликом успостављања контакта и комуникације са наставником или вршњаком, то ће касније бити много теже променити.</w:t>
      </w:r>
    </w:p>
    <w:p w14:paraId="11796BDC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 xml:space="preserve">Следећи корак, на којем такође треба инсистирати од самог почетка учења страног језика, јесте такозвани „језик учионице”. Сва кратка и једноставна упутства у настави која се често понављају треба да буду на страном језику уз обавезну одговарајућу гестикулацију (ако нпр. наставник каже </w:t>
      </w:r>
      <w:r w:rsidRPr="0006568C">
        <w:rPr>
          <w:i/>
          <w:color w:val="000000"/>
          <w:sz w:val="22"/>
          <w:szCs w:val="22"/>
          <w:lang w:val="sr-Cyrl-CS"/>
        </w:rPr>
        <w:t>слушај,</w:t>
      </w:r>
      <w:r w:rsidRPr="0006568C">
        <w:rPr>
          <w:color w:val="000000"/>
          <w:sz w:val="22"/>
          <w:szCs w:val="22"/>
          <w:lang w:val="sr-Cyrl-CS"/>
        </w:rPr>
        <w:t xml:space="preserve"> пожељно је да покаже</w:t>
      </w:r>
      <w:r w:rsidRPr="0006568C">
        <w:rPr>
          <w:color w:val="000000"/>
          <w:sz w:val="22"/>
          <w:szCs w:val="22"/>
          <w:lang w:val="sr-Cyrl-RS"/>
        </w:rPr>
        <w:t xml:space="preserve"> ту активност</w:t>
      </w:r>
      <w:r w:rsidRPr="0006568C">
        <w:rPr>
          <w:color w:val="000000"/>
          <w:sz w:val="22"/>
          <w:szCs w:val="22"/>
          <w:lang w:val="sr-Cyrl-CS"/>
        </w:rPr>
        <w:t xml:space="preserve"> стављајући руку иза уха). Нека упутства наставник у почетку може да изговара паралелно на страном и матерњем језику са тенденцијом да постепено изоставља матерњи језик, пратећи да ли ученици препознају њихово значење на страном језику.</w:t>
      </w:r>
    </w:p>
    <w:p w14:paraId="11796BDD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 xml:space="preserve">Поред ових спонтаних облика учења потребно је увести и језичке садржаје који нису део уобичајене интеракције на часу. За овакве облике учења потребно је користити предмете и бића из непосредног окружења, слике из наставних материјала, картице, постере и све друге расположиве материјале. За њихово савладавање потребно је  инсистирати на заједничким групним комуникативним активностима. На овом узрасту се препоручују и активности усмене репродукције и контролисане продукције будући да су у питању садржаји који не представљају „језик учионице” и не понављају се сваког часа. На тај начин се ученицима омогућава већи број понављања ради лакшег и бржег меморисања и стицања поуздања за самостално коришћење језика. У том смислу, пожељне су вежбе говорне продукције са малим варијацијама модела укојима се мењају и комбинују лексички и граматички садржаји уз постепено усложњавање. Такође се подстиче интеракција са другим ученицима, која се може, као благи вид медијације, реализовати давањем упутстава на матерњем језику (нпр. </w:t>
      </w:r>
      <w:r w:rsidRPr="0006568C">
        <w:rPr>
          <w:i/>
          <w:color w:val="000000"/>
          <w:sz w:val="22"/>
          <w:szCs w:val="22"/>
          <w:lang w:val="sr-Cyrl-CS"/>
        </w:rPr>
        <w:t xml:space="preserve">питај друга или другарицу како се зове и колико година има, шта воли / не воли да једе, итд; одговори на питања друга / другарице), </w:t>
      </w:r>
      <w:r w:rsidRPr="0006568C">
        <w:rPr>
          <w:color w:val="000000"/>
          <w:sz w:val="22"/>
          <w:szCs w:val="22"/>
          <w:lang w:val="sr-Cyrl-CS"/>
        </w:rPr>
        <w:t>или увођењем покрета као невербалног средства комуникације.</w:t>
      </w:r>
    </w:p>
    <w:p w14:paraId="11796BDE" w14:textId="77777777" w:rsidR="00DD73B1" w:rsidRPr="0006568C" w:rsidRDefault="00DD73B1" w:rsidP="00DD73B1">
      <w:pPr>
        <w:jc w:val="both"/>
        <w:rPr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Потребно је оспособити ученике за комуникативне функције наведене у програму за дати ниво учења, при чему предложени језички садржаји служе као препорука и могу бити замењени сличним садржајима или проширивани у складу са расположивим наставним материјалом као и потребама и интересовањима ученика.</w:t>
      </w:r>
    </w:p>
    <w:p w14:paraId="11796BDF" w14:textId="453C2DD0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 xml:space="preserve">Важно је да имамо на уму да је, упркос почетном ентузијазму са којим ученици улазе у процес учења страног језика у основној школи, њима то ипак још један у низу обавезних предмета. Стога, на овом нивоу, не можемо да очекујемо да они сами, спонтано, развију интересовање и ентузијазам за учење страног језика. Неопходно је приликом планирања активности имати у виду узраст ученика и њихове индивидуалне карактеристике. Неки ученици су интровертни, неки екстровертни, уче различитом брзином и на различите начине – свим чулима, имају различите потребе и интересовања. Већина ученика на том узрасту има проблем са пажњом, концентрацијом и памћењем током 45 минута.  Стога је упутно да час почне неком кратком игром загревања која би позитивно утицала на развијање способности пажње, концентрације и памћења, као и да се активности  смењују одговарајућим логичним редоследом и да трају од 5 до највише 15 минута. </w:t>
      </w:r>
      <w:r w:rsidRPr="0006568C">
        <w:rPr>
          <w:rFonts w:eastAsia="Arial"/>
          <w:color w:val="000000"/>
          <w:sz w:val="22"/>
          <w:szCs w:val="22"/>
          <w:lang w:val="sr"/>
        </w:rPr>
        <w:t xml:space="preserve"> </w:t>
      </w:r>
    </w:p>
    <w:p w14:paraId="11796BE0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</w:p>
    <w:p w14:paraId="11796BE1" w14:textId="77777777" w:rsidR="00DD73B1" w:rsidRPr="0006568C" w:rsidRDefault="00DD73B1" w:rsidP="00DD73B1">
      <w:pPr>
        <w:jc w:val="both"/>
        <w:outlineLvl w:val="0"/>
        <w:rPr>
          <w:b/>
          <w:sz w:val="22"/>
          <w:szCs w:val="22"/>
          <w:lang w:val="sr-Cyrl-CS"/>
        </w:rPr>
      </w:pPr>
      <w:r w:rsidRPr="0006568C">
        <w:rPr>
          <w:b/>
          <w:sz w:val="22"/>
          <w:szCs w:val="22"/>
          <w:lang w:val="sr-Cyrl-CS"/>
        </w:rPr>
        <w:t>Презентовање и увежбавање садржаја</w:t>
      </w:r>
    </w:p>
    <w:p w14:paraId="11796BE2" w14:textId="77777777" w:rsidR="0036131A" w:rsidRPr="0006568C" w:rsidRDefault="0036131A" w:rsidP="00DD73B1">
      <w:pPr>
        <w:jc w:val="both"/>
        <w:outlineLvl w:val="0"/>
        <w:rPr>
          <w:b/>
          <w:sz w:val="22"/>
          <w:szCs w:val="22"/>
          <w:lang w:val="sr-Cyrl-CS"/>
        </w:rPr>
      </w:pPr>
    </w:p>
    <w:p w14:paraId="11796BE3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 xml:space="preserve">С обзиром на различите стилове учења, разноврсност активности кључна је реч за презентовање нове лексичке грађе. Важно је да уважавамо предзнања ученика, јер нам она могу бити добра основа за рад и лакше разумевање теме. </w:t>
      </w:r>
    </w:p>
    <w:p w14:paraId="11796BE4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 xml:space="preserve">Визуелна наставна средства (картице, постери, стварни предмети из непосредног окружења, како је у општим смерницама већ напоменуто) идеална </w:t>
      </w:r>
      <w:r w:rsidRPr="0006568C">
        <w:rPr>
          <w:sz w:val="22"/>
          <w:szCs w:val="22"/>
          <w:lang w:val="sr"/>
        </w:rPr>
        <w:t xml:space="preserve">су </w:t>
      </w:r>
      <w:r w:rsidRPr="0006568C">
        <w:rPr>
          <w:sz w:val="22"/>
          <w:szCs w:val="22"/>
          <w:lang w:val="sr-Cyrl-CS"/>
        </w:rPr>
        <w:t xml:space="preserve">за увођење и увежбавање вокабулара. Када се ученицима покаже одређени појам – када га виде, важно је да неколико путу чују како се реч изговара и да је тек на крају изговоре. Хорско понављање корисно </w:t>
      </w:r>
      <w:r w:rsidRPr="0006568C">
        <w:rPr>
          <w:sz w:val="22"/>
          <w:szCs w:val="22"/>
          <w:lang w:val="sr-Cyrl-RS"/>
        </w:rPr>
        <w:t xml:space="preserve">је </w:t>
      </w:r>
      <w:r w:rsidRPr="0006568C">
        <w:rPr>
          <w:sz w:val="22"/>
          <w:szCs w:val="22"/>
          <w:lang w:val="sr-Cyrl-CS"/>
        </w:rPr>
        <w:t xml:space="preserve">за осећај сигурности ученика јер није „јавно експониран, а страх од исмевања (који је на том узрасту неретко присутан) сведен је на минимум. </w:t>
      </w:r>
    </w:p>
    <w:p w14:paraId="11796BE5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 xml:space="preserve">Пантомима (као врста драмских техника), као и метода потпуног физичког одговора, веома су омиљене и ефикасне, не само на овом узрасту већ и касније. Нарочито су погодне за ученике кинестетичког стила учења који најчешће имају проблема са концентрацијом, (превођење изговорене речи у </w:t>
      </w:r>
      <w:r w:rsidRPr="0006568C">
        <w:rPr>
          <w:sz w:val="22"/>
          <w:szCs w:val="22"/>
          <w:lang w:val="sr-Cyrl-CS"/>
        </w:rPr>
        <w:lastRenderedPageBreak/>
        <w:t>покрет и обрнуто). Ове технике су погодне за увођење и увежбавање свих врста речи: (именице – делови тела, животиње, играчке..; глаголи – устати, сести, подићи, спустити неки предмет…; придеви за описивање стања и осећања –  срећан, тужан, гладан, жедан…)</w:t>
      </w:r>
    </w:p>
    <w:p w14:paraId="11796BE6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 xml:space="preserve">Одговарајући контекст битна  је претпоставка успешног усвајања језика, а самим тим и вокабулара, и не мора да буде писани текст. Може да буде прича у сликама, песма, игра и сл. Зато је битна контекстуализација како би усвајање лексике било што ефикасније (нпр. ако се раде  домаће и дивље животиње, може да се осмисли обилазак зоолошког врта или фарме), при чему треба водити рачуна да на том узрасту ученици могу да усвоје 5 до 7 нових речи. </w:t>
      </w:r>
    </w:p>
    <w:p w14:paraId="11796BE7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b/>
          <w:sz w:val="22"/>
          <w:szCs w:val="22"/>
          <w:lang w:val="sr-Cyrl-CS"/>
        </w:rPr>
        <w:t>Дијалошки модели</w:t>
      </w:r>
      <w:r w:rsidRPr="0006568C">
        <w:rPr>
          <w:sz w:val="22"/>
          <w:szCs w:val="22"/>
          <w:lang w:val="sr-Cyrl-CS"/>
        </w:rPr>
        <w:t xml:space="preserve"> (као основа за „имитирање”) веома  су ефикасни за развијање говора. У недостатку спонтане комуникације међу ученицима наставник може да користи лутке - обичне плишане, прављене од нпр. чарапа или папира – и тако направи одговарајући дијалошки модел.  Наставник се може обраћати ученицима са лутком која пита. Ученици ће врло брзо и лако моћи да дају одговор, али и да поставе питања. Наравно, потребно је обезбедити одговарајући контекст који ће и стидљивијим ученицима омогућити да се охрабре и проговоре.</w:t>
      </w:r>
    </w:p>
    <w:p w14:paraId="11796BE8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b/>
          <w:sz w:val="22"/>
          <w:szCs w:val="22"/>
          <w:lang w:val="sr-Cyrl-CS"/>
        </w:rPr>
        <w:t>Пројектне активности</w:t>
      </w:r>
      <w:r w:rsidRPr="0006568C">
        <w:rPr>
          <w:sz w:val="22"/>
          <w:szCs w:val="22"/>
          <w:lang w:val="sr-Cyrl-CS"/>
        </w:rPr>
        <w:t xml:space="preserve"> повећавају мотивацију, јер пружају избор ученицима да одговорно у пару или групи решавају задатак на свој начин у договору са другима, развијајући и јачајући одређене социјалне оријентације. Пројекат је згодан за рад у одељењима мешовитог састава, има лични печат, подстиче кооперативни рад и завршава се увек неком врстом презентације како резултата тако и процеса рада.</w:t>
      </w:r>
    </w:p>
    <w:p w14:paraId="11796BE9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b/>
          <w:sz w:val="22"/>
          <w:szCs w:val="22"/>
          <w:lang w:val="sr-Cyrl-CS"/>
        </w:rPr>
        <w:t>Драмске активности</w:t>
      </w:r>
      <w:r w:rsidRPr="0006568C">
        <w:rPr>
          <w:sz w:val="22"/>
          <w:szCs w:val="22"/>
          <w:lang w:val="sr-Cyrl-CS"/>
        </w:rPr>
        <w:t xml:space="preserve"> омогућавају ученицима  да  користе језик у одговарајућем контексту и тако „оживљавају” његову употребу. Њихов потенцијал огледа се између осталог и у томе што:</w:t>
      </w:r>
    </w:p>
    <w:p w14:paraId="11796BEA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>- ученици не само да уче страни језик на забаван начин, већ кроз интеракцију и различите улоге које преузимају сагледавају ствари из различитих углова (што доприноси развоју критичког и дивергентног мишљења);</w:t>
      </w:r>
    </w:p>
    <w:p w14:paraId="11796BEB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>- ученици сарађују и усвајају језик кроз смислену интеракцију на циљном језику и развијају све потребне вештине – когнитивне, комуникативне и социјалне;</w:t>
      </w:r>
    </w:p>
    <w:p w14:paraId="11796BEC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>- сви могу да учествују – свако добија улогу коју може да „изнесе” те су зато погодне за рад у одељењима мешовитог састава;</w:t>
      </w:r>
    </w:p>
    <w:p w14:paraId="11796BED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>- одговарају свим стиловима учења – визуелни виде, аудитивни чују, кинестетични се изражавају кроз покрет;</w:t>
      </w:r>
    </w:p>
    <w:p w14:paraId="11796BEE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>- подижу мотивацију и самопоуздање;</w:t>
      </w:r>
    </w:p>
    <w:p w14:paraId="11796BEF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>- оријентисане су на ученика – наставник има мање доминантну улогу;</w:t>
      </w:r>
    </w:p>
    <w:p w14:paraId="11796BF0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 xml:space="preserve">- развијају машту и креативност код ученика. </w:t>
      </w:r>
    </w:p>
    <w:p w14:paraId="11796BF1" w14:textId="77777777" w:rsidR="00DD73B1" w:rsidRPr="0006568C" w:rsidRDefault="00DD73B1" w:rsidP="00DD73B1">
      <w:pPr>
        <w:jc w:val="both"/>
        <w:rPr>
          <w:sz w:val="22"/>
          <w:szCs w:val="22"/>
          <w:lang w:val="sr-Cyrl-CS"/>
        </w:rPr>
      </w:pPr>
      <w:r w:rsidRPr="0006568C">
        <w:rPr>
          <w:sz w:val="22"/>
          <w:szCs w:val="22"/>
          <w:lang w:val="sr-Cyrl-CS"/>
        </w:rPr>
        <w:t>Пожељно је да се драмске активности попут играња улога, мини скечева, луткарских мини представа, импровизација и прича из стварног живота што више користе у настави, не само на овом узрасту, већ и касније.</w:t>
      </w:r>
    </w:p>
    <w:p w14:paraId="11796BF2" w14:textId="77777777" w:rsidR="00DD73B1" w:rsidRPr="0006568C" w:rsidRDefault="00DD73B1" w:rsidP="00DD73B1">
      <w:pPr>
        <w:jc w:val="both"/>
        <w:outlineLvl w:val="0"/>
        <w:rPr>
          <w:b/>
          <w:sz w:val="22"/>
          <w:szCs w:val="22"/>
          <w:lang w:val="sr-Cyrl-CS"/>
        </w:rPr>
      </w:pPr>
      <w:r w:rsidRPr="0006568C">
        <w:rPr>
          <w:b/>
          <w:sz w:val="22"/>
          <w:szCs w:val="22"/>
          <w:lang w:val="sr-Cyrl-CS"/>
        </w:rPr>
        <w:t xml:space="preserve">Читање и писање су необавезне активности у другом разреду.  </w:t>
      </w:r>
      <w:r w:rsidRPr="0006568C">
        <w:rPr>
          <w:sz w:val="22"/>
          <w:szCs w:val="22"/>
          <w:lang w:val="sr-Cyrl-CS"/>
        </w:rPr>
        <w:t xml:space="preserve">С обзиром на то да се латинично писмо уводи у наставу српског језика у другом полугодишту другог разреда, иницијално писање и читање може се понудити као опција само за ученике који то желе и знају, на елементарном нивоу. Ова активност се </w:t>
      </w:r>
      <w:r w:rsidRPr="0006568C">
        <w:rPr>
          <w:b/>
          <w:sz w:val="22"/>
          <w:szCs w:val="22"/>
          <w:lang w:val="sr-Cyrl-CS"/>
        </w:rPr>
        <w:t>не оцењује</w:t>
      </w:r>
      <w:r w:rsidRPr="0006568C">
        <w:rPr>
          <w:sz w:val="22"/>
          <w:szCs w:val="22"/>
          <w:lang w:val="sr-Cyrl-CS"/>
        </w:rPr>
        <w:t xml:space="preserve"> и на часу има споредну улогу. Ученици могу да препознају и прочитају написане појединачне  речи и једноставне реченице, да допуне реч словом које недостаје и потом је „пресликају”, да подебљају слова написана тачкицама или цртицама уколико постоје стрелице које показују правилно писање тих слова,</w:t>
      </w:r>
      <w:r w:rsidRPr="0006568C">
        <w:rPr>
          <w:rFonts w:eastAsia="Arial"/>
          <w:color w:val="000000"/>
          <w:sz w:val="22"/>
          <w:szCs w:val="22"/>
          <w:lang w:val="sr-Cyrl-CS"/>
        </w:rPr>
        <w:t xml:space="preserve"> </w:t>
      </w:r>
      <w:r w:rsidRPr="0006568C">
        <w:rPr>
          <w:sz w:val="22"/>
          <w:szCs w:val="22"/>
          <w:lang w:val="sr-Cyrl-CS"/>
        </w:rPr>
        <w:t>и да раде сличне активности уз коришћење датих писаних модела, али не и да пишу самостално или по диктату.</w:t>
      </w:r>
    </w:p>
    <w:p w14:paraId="11796BF3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b/>
          <w:color w:val="000000"/>
          <w:sz w:val="22"/>
          <w:szCs w:val="22"/>
          <w:lang w:val="sr-Cyrl-CS"/>
        </w:rPr>
        <w:t>Социокултурну компетенцију,</w:t>
      </w:r>
      <w:r w:rsidRPr="0006568C">
        <w:rPr>
          <w:color w:val="000000"/>
          <w:sz w:val="22"/>
          <w:szCs w:val="22"/>
          <w:lang w:val="sr-Cyrl-CS"/>
        </w:rPr>
        <w:t xml:space="preserve"> као скуп знања о свету уопште, сличностима и разликама између културних и комуникативних модела сопствене говорне заједнице и заједнице / заједница чији се језик учи, треба уводити од самог почетка учења страног језика на најнижем узрасном нивоу</w:t>
      </w:r>
      <w:r w:rsidRPr="0006568C">
        <w:rPr>
          <w:color w:val="000000"/>
          <w:sz w:val="22"/>
          <w:szCs w:val="22"/>
          <w:lang w:val="sr-Cyrl-RS"/>
        </w:rPr>
        <w:t>,</w:t>
      </w:r>
      <w:r w:rsidRPr="0006568C">
        <w:rPr>
          <w:color w:val="000000"/>
          <w:sz w:val="22"/>
          <w:szCs w:val="22"/>
          <w:lang w:val="sr-Cyrl-CS"/>
        </w:rPr>
        <w:t xml:space="preserve"> јер су та знања потребна за компетентну, успешну комуникацију у конкретним комуникативним активностима на циљном језику. </w:t>
      </w:r>
    </w:p>
    <w:p w14:paraId="11796BF4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 xml:space="preserve">Посебан аспект социокултурне компетенције представља </w:t>
      </w:r>
      <w:r w:rsidRPr="0006568C">
        <w:rPr>
          <w:b/>
          <w:i/>
          <w:color w:val="000000"/>
          <w:sz w:val="22"/>
          <w:szCs w:val="22"/>
          <w:lang w:val="sr-Cyrl-CS"/>
        </w:rPr>
        <w:t>интеркултурна компетенција</w:t>
      </w:r>
      <w:r w:rsidRPr="0006568C">
        <w:rPr>
          <w:color w:val="000000"/>
          <w:sz w:val="22"/>
          <w:szCs w:val="22"/>
          <w:lang w:val="sr-Cyrl-CS"/>
        </w:rPr>
        <w:t xml:space="preserve">, која подразумева развој свести о другом и другачијем, познавање и разумевање сличности и разлика између светова, односно говорних заједница, у којима се ученик креће, подразумева развијање толеранције и позитивног става према индивидуалним и колективним карактеристикама говорника других језика, припадника других култура које се у мањој или већој мери разликују од његове сопствене. Дакле, постепеним увођењем социокултурних садржаја на најнижем нивоу (поздрављање, </w:t>
      </w:r>
      <w:r w:rsidRPr="0006568C">
        <w:rPr>
          <w:color w:val="000000"/>
          <w:sz w:val="22"/>
          <w:szCs w:val="22"/>
          <w:lang w:val="sr-Cyrl-CS"/>
        </w:rPr>
        <w:lastRenderedPageBreak/>
        <w:t>певање пригодних празничних песама и сл.)  доприноси се развоју интеркултурне личности,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веровања.</w:t>
      </w:r>
    </w:p>
    <w:p w14:paraId="11796BF5" w14:textId="77777777" w:rsidR="00DD73B1" w:rsidRPr="0006568C" w:rsidRDefault="00DD73B1" w:rsidP="00DD73B1">
      <w:pPr>
        <w:jc w:val="both"/>
        <w:outlineLvl w:val="0"/>
        <w:rPr>
          <w:b/>
          <w:color w:val="000000"/>
          <w:sz w:val="22"/>
          <w:szCs w:val="22"/>
          <w:lang w:val="sr-Cyrl-CS"/>
        </w:rPr>
      </w:pPr>
    </w:p>
    <w:p w14:paraId="11796BF6" w14:textId="77777777" w:rsidR="00DD73B1" w:rsidRPr="0006568C" w:rsidRDefault="00DD73B1" w:rsidP="00DD73B1">
      <w:pPr>
        <w:jc w:val="both"/>
        <w:outlineLvl w:val="0"/>
        <w:rPr>
          <w:b/>
          <w:color w:val="000000"/>
          <w:sz w:val="22"/>
          <w:szCs w:val="22"/>
          <w:lang w:val="sr-Cyrl-CS"/>
        </w:rPr>
      </w:pPr>
      <w:r w:rsidRPr="0006568C">
        <w:rPr>
          <w:b/>
          <w:color w:val="000000"/>
          <w:sz w:val="22"/>
          <w:szCs w:val="22"/>
          <w:lang w:val="sr-Cyrl-CS"/>
        </w:rPr>
        <w:t xml:space="preserve">Упутство за тумачење граматичких садржаја </w:t>
      </w:r>
    </w:p>
    <w:p w14:paraId="11796BF7" w14:textId="77777777" w:rsidR="0036131A" w:rsidRPr="0006568C" w:rsidRDefault="0036131A" w:rsidP="00DD73B1">
      <w:pPr>
        <w:jc w:val="both"/>
        <w:outlineLvl w:val="0"/>
        <w:rPr>
          <w:rFonts w:eastAsia="Arial"/>
          <w:color w:val="000000"/>
          <w:sz w:val="22"/>
          <w:szCs w:val="22"/>
          <w:lang w:val="sr-Cyrl-CS"/>
        </w:rPr>
      </w:pPr>
    </w:p>
    <w:p w14:paraId="11796BF8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>Настава граматике на овом се узрасном нивоу искључује.</w:t>
      </w:r>
      <w:r w:rsidRPr="0006568C">
        <w:rPr>
          <w:rFonts w:eastAsia="Arial"/>
          <w:color w:val="000000"/>
          <w:sz w:val="22"/>
          <w:szCs w:val="22"/>
          <w:lang w:val="sr-Cyrl-CS"/>
        </w:rPr>
        <w:t xml:space="preserve"> </w:t>
      </w:r>
      <w:r w:rsidRPr="0006568C">
        <w:rPr>
          <w:color w:val="000000"/>
          <w:sz w:val="22"/>
          <w:szCs w:val="22"/>
          <w:lang w:val="sr-Cyrl-CS"/>
        </w:rPr>
        <w:t>Граматичке појаве треба посматрати са функционалног аспекта (функционални приступ). У процесу наставе страног језика треба тежити томе да се граматика усваја и рецептивно и продуктивно, кроз све видове говорних активности (слушање и говор), на свим нивоима учења страног језика, према јасно утврђеним циљевима, стандардима и исходима наставе страних језика.</w:t>
      </w:r>
    </w:p>
    <w:p w14:paraId="11796BF9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  <w:r w:rsidRPr="0006568C">
        <w:rPr>
          <w:color w:val="000000"/>
          <w:sz w:val="22"/>
          <w:szCs w:val="22"/>
          <w:lang w:val="sr-Cyrl-CS"/>
        </w:rPr>
        <w:t xml:space="preserve">Главни циљ наставе страног језика јесте развијање комуникативне компетенције на одређеном језичком нивоу, у складу са статусом језика и годином учења. </w:t>
      </w:r>
    </w:p>
    <w:p w14:paraId="11796BFA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</w:p>
    <w:p w14:paraId="11796BFB" w14:textId="77777777" w:rsidR="00DD73B1" w:rsidRPr="0006568C" w:rsidRDefault="00DD73B1" w:rsidP="00DD73B1">
      <w:pPr>
        <w:jc w:val="both"/>
        <w:rPr>
          <w:rFonts w:eastAsia="Arial"/>
          <w:color w:val="000000"/>
          <w:sz w:val="22"/>
          <w:szCs w:val="22"/>
          <w:lang w:val="sr-Cyrl-CS"/>
        </w:rPr>
      </w:pPr>
    </w:p>
    <w:p w14:paraId="11796BFC" w14:textId="77777777" w:rsidR="00095C50" w:rsidRPr="009E66E3" w:rsidRDefault="00095C50">
      <w:pPr>
        <w:rPr>
          <w:sz w:val="22"/>
          <w:szCs w:val="22"/>
          <w:lang w:val="ru-RU"/>
        </w:rPr>
      </w:pPr>
    </w:p>
    <w:sectPr w:rsidR="00095C50" w:rsidRPr="009E66E3" w:rsidSect="001416CE">
      <w:footerReference w:type="even" r:id="rId8"/>
      <w:footerReference w:type="default" r:id="rId9"/>
      <w:pgSz w:w="15840" w:h="12240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C04BF" w14:textId="77777777" w:rsidR="00626D70" w:rsidRDefault="00626D70">
      <w:r>
        <w:separator/>
      </w:r>
    </w:p>
  </w:endnote>
  <w:endnote w:type="continuationSeparator" w:id="0">
    <w:p w14:paraId="0F76D6C6" w14:textId="77777777" w:rsidR="00626D70" w:rsidRDefault="00626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96C01" w14:textId="77777777" w:rsidR="002B51EF" w:rsidRDefault="002B51EF" w:rsidP="00E809E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796C02" w14:textId="77777777" w:rsidR="002B51EF" w:rsidRDefault="002B51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24701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796C03" w14:textId="77777777" w:rsidR="003F20A2" w:rsidRDefault="003F20A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63C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1796C04" w14:textId="77777777" w:rsidR="002B51EF" w:rsidRDefault="002B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D5B9B" w14:textId="77777777" w:rsidR="00626D70" w:rsidRDefault="00626D70">
      <w:r>
        <w:separator/>
      </w:r>
    </w:p>
  </w:footnote>
  <w:footnote w:type="continuationSeparator" w:id="0">
    <w:p w14:paraId="7F857486" w14:textId="77777777" w:rsidR="00626D70" w:rsidRDefault="00626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304A9"/>
    <w:multiLevelType w:val="hybridMultilevel"/>
    <w:tmpl w:val="C3D2EF5A"/>
    <w:lvl w:ilvl="0" w:tplc="2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2456B0"/>
    <w:multiLevelType w:val="hybridMultilevel"/>
    <w:tmpl w:val="6ACC9984"/>
    <w:lvl w:ilvl="0" w:tplc="B956A1D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A713D"/>
    <w:multiLevelType w:val="hybridMultilevel"/>
    <w:tmpl w:val="C742BB40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2B40D4"/>
    <w:multiLevelType w:val="hybridMultilevel"/>
    <w:tmpl w:val="D58E4314"/>
    <w:lvl w:ilvl="0" w:tplc="A7E80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B7874"/>
    <w:multiLevelType w:val="hybridMultilevel"/>
    <w:tmpl w:val="F9942C4A"/>
    <w:lvl w:ilvl="0" w:tplc="5C86FF9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34AB5"/>
    <w:multiLevelType w:val="hybridMultilevel"/>
    <w:tmpl w:val="90DCF470"/>
    <w:lvl w:ilvl="0" w:tplc="D6807726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A605EF"/>
    <w:multiLevelType w:val="hybridMultilevel"/>
    <w:tmpl w:val="BC549764"/>
    <w:lvl w:ilvl="0" w:tplc="5C86FF9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27D27"/>
    <w:multiLevelType w:val="hybridMultilevel"/>
    <w:tmpl w:val="B962820A"/>
    <w:lvl w:ilvl="0" w:tplc="268AEA9A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28272CBB"/>
    <w:multiLevelType w:val="hybridMultilevel"/>
    <w:tmpl w:val="69042FDA"/>
    <w:lvl w:ilvl="0" w:tplc="3D58D02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BA533A"/>
    <w:multiLevelType w:val="hybridMultilevel"/>
    <w:tmpl w:val="D312113C"/>
    <w:lvl w:ilvl="0" w:tplc="5846D9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C27F60"/>
    <w:multiLevelType w:val="hybridMultilevel"/>
    <w:tmpl w:val="456A8186"/>
    <w:lvl w:ilvl="0" w:tplc="0028526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0481C"/>
    <w:multiLevelType w:val="hybridMultilevel"/>
    <w:tmpl w:val="E0EC4888"/>
    <w:lvl w:ilvl="0" w:tplc="302213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222A9"/>
    <w:multiLevelType w:val="hybridMultilevel"/>
    <w:tmpl w:val="D832B920"/>
    <w:lvl w:ilvl="0" w:tplc="FD0C45C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74506F"/>
    <w:multiLevelType w:val="hybridMultilevel"/>
    <w:tmpl w:val="A06840B6"/>
    <w:lvl w:ilvl="0" w:tplc="241A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8C3A66"/>
    <w:multiLevelType w:val="hybridMultilevel"/>
    <w:tmpl w:val="08A88FCC"/>
    <w:lvl w:ilvl="0" w:tplc="BE00B2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71A6E"/>
    <w:multiLevelType w:val="hybridMultilevel"/>
    <w:tmpl w:val="A928E71A"/>
    <w:lvl w:ilvl="0" w:tplc="3AE49CF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22C76"/>
    <w:multiLevelType w:val="hybridMultilevel"/>
    <w:tmpl w:val="2092F7F8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0F2D24"/>
    <w:multiLevelType w:val="hybridMultilevel"/>
    <w:tmpl w:val="B18E2AFC"/>
    <w:lvl w:ilvl="0" w:tplc="C0E0E7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C83A8A"/>
    <w:multiLevelType w:val="hybridMultilevel"/>
    <w:tmpl w:val="0D385D16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2D448B"/>
    <w:multiLevelType w:val="hybridMultilevel"/>
    <w:tmpl w:val="28349770"/>
    <w:lvl w:ilvl="0" w:tplc="0C4C276E">
      <w:numFmt w:val="bullet"/>
      <w:lvlText w:val="-"/>
      <w:lvlJc w:val="left"/>
      <w:pPr>
        <w:ind w:left="501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0" w15:restartNumberingAfterBreak="0">
    <w:nsid w:val="4F8C63A7"/>
    <w:multiLevelType w:val="hybridMultilevel"/>
    <w:tmpl w:val="D46A96B2"/>
    <w:lvl w:ilvl="0" w:tplc="CB7854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C277DA"/>
    <w:multiLevelType w:val="hybridMultilevel"/>
    <w:tmpl w:val="9D1E0F36"/>
    <w:lvl w:ilvl="0" w:tplc="4A10BA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F53123"/>
    <w:multiLevelType w:val="hybridMultilevel"/>
    <w:tmpl w:val="C73AA188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08427A"/>
    <w:multiLevelType w:val="hybridMultilevel"/>
    <w:tmpl w:val="6CF8E37E"/>
    <w:lvl w:ilvl="0" w:tplc="C6BA6B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4C5D15"/>
    <w:multiLevelType w:val="hybridMultilevel"/>
    <w:tmpl w:val="5A2491CC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F7847F1"/>
    <w:multiLevelType w:val="hybridMultilevel"/>
    <w:tmpl w:val="349E01E8"/>
    <w:lvl w:ilvl="0" w:tplc="47FCFE2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403D06"/>
    <w:multiLevelType w:val="hybridMultilevel"/>
    <w:tmpl w:val="82382FD6"/>
    <w:lvl w:ilvl="0" w:tplc="E364F29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B70DF8"/>
    <w:multiLevelType w:val="hybridMultilevel"/>
    <w:tmpl w:val="34F06558"/>
    <w:lvl w:ilvl="0" w:tplc="B95A49F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CE22E7"/>
    <w:multiLevelType w:val="hybridMultilevel"/>
    <w:tmpl w:val="71BA5ED2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FA96626"/>
    <w:multiLevelType w:val="hybridMultilevel"/>
    <w:tmpl w:val="3FAE4BE6"/>
    <w:lvl w:ilvl="0" w:tplc="DBC23A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960BE"/>
    <w:multiLevelType w:val="hybridMultilevel"/>
    <w:tmpl w:val="041AD6BE"/>
    <w:lvl w:ilvl="0" w:tplc="876A92A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C853E1"/>
    <w:multiLevelType w:val="hybridMultilevel"/>
    <w:tmpl w:val="5F689340"/>
    <w:lvl w:ilvl="0" w:tplc="0096DC5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A431D51"/>
    <w:multiLevelType w:val="hybridMultilevel"/>
    <w:tmpl w:val="0EDA263E"/>
    <w:lvl w:ilvl="0" w:tplc="40F0AB8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570986"/>
    <w:multiLevelType w:val="hybridMultilevel"/>
    <w:tmpl w:val="610ECF5C"/>
    <w:lvl w:ilvl="0" w:tplc="E474CBA0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BCA4716"/>
    <w:multiLevelType w:val="hybridMultilevel"/>
    <w:tmpl w:val="B254D470"/>
    <w:lvl w:ilvl="0" w:tplc="5C86FF9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6E7169"/>
    <w:multiLevelType w:val="hybridMultilevel"/>
    <w:tmpl w:val="3036F30C"/>
    <w:lvl w:ilvl="0" w:tplc="AB427C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9224325">
    <w:abstractNumId w:val="7"/>
  </w:num>
  <w:num w:numId="2" w16cid:durableId="1976527338">
    <w:abstractNumId w:val="24"/>
  </w:num>
  <w:num w:numId="3" w16cid:durableId="505093976">
    <w:abstractNumId w:val="2"/>
  </w:num>
  <w:num w:numId="4" w16cid:durableId="1810585783">
    <w:abstractNumId w:val="14"/>
  </w:num>
  <w:num w:numId="5" w16cid:durableId="572205455">
    <w:abstractNumId w:val="0"/>
  </w:num>
  <w:num w:numId="6" w16cid:durableId="1077828720">
    <w:abstractNumId w:val="13"/>
  </w:num>
  <w:num w:numId="7" w16cid:durableId="1550917503">
    <w:abstractNumId w:val="28"/>
  </w:num>
  <w:num w:numId="8" w16cid:durableId="891505684">
    <w:abstractNumId w:val="27"/>
  </w:num>
  <w:num w:numId="9" w16cid:durableId="94130494">
    <w:abstractNumId w:val="30"/>
  </w:num>
  <w:num w:numId="10" w16cid:durableId="1230731658">
    <w:abstractNumId w:val="31"/>
  </w:num>
  <w:num w:numId="11" w16cid:durableId="948852276">
    <w:abstractNumId w:val="29"/>
  </w:num>
  <w:num w:numId="12" w16cid:durableId="970482702">
    <w:abstractNumId w:val="9"/>
  </w:num>
  <w:num w:numId="13" w16cid:durableId="927077119">
    <w:abstractNumId w:val="16"/>
  </w:num>
  <w:num w:numId="14" w16cid:durableId="619650684">
    <w:abstractNumId w:val="35"/>
  </w:num>
  <w:num w:numId="15" w16cid:durableId="1420181216">
    <w:abstractNumId w:val="17"/>
  </w:num>
  <w:num w:numId="16" w16cid:durableId="1727994022">
    <w:abstractNumId w:val="23"/>
  </w:num>
  <w:num w:numId="17" w16cid:durableId="212469124">
    <w:abstractNumId w:val="22"/>
  </w:num>
  <w:num w:numId="18" w16cid:durableId="330181437">
    <w:abstractNumId w:val="8"/>
  </w:num>
  <w:num w:numId="19" w16cid:durableId="1105996438">
    <w:abstractNumId w:val="19"/>
  </w:num>
  <w:num w:numId="20" w16cid:durableId="885214805">
    <w:abstractNumId w:val="20"/>
  </w:num>
  <w:num w:numId="21" w16cid:durableId="856431231">
    <w:abstractNumId w:val="33"/>
  </w:num>
  <w:num w:numId="22" w16cid:durableId="1480657787">
    <w:abstractNumId w:val="26"/>
  </w:num>
  <w:num w:numId="23" w16cid:durableId="1025712909">
    <w:abstractNumId w:val="25"/>
  </w:num>
  <w:num w:numId="24" w16cid:durableId="260988422">
    <w:abstractNumId w:val="15"/>
  </w:num>
  <w:num w:numId="25" w16cid:durableId="1025907274">
    <w:abstractNumId w:val="11"/>
  </w:num>
  <w:num w:numId="26" w16cid:durableId="1674408173">
    <w:abstractNumId w:val="12"/>
  </w:num>
  <w:num w:numId="27" w16cid:durableId="1237325049">
    <w:abstractNumId w:val="1"/>
  </w:num>
  <w:num w:numId="28" w16cid:durableId="80764784">
    <w:abstractNumId w:val="21"/>
  </w:num>
  <w:num w:numId="29" w16cid:durableId="1406998747">
    <w:abstractNumId w:val="32"/>
  </w:num>
  <w:num w:numId="30" w16cid:durableId="440151837">
    <w:abstractNumId w:val="5"/>
  </w:num>
  <w:num w:numId="31" w16cid:durableId="845364037">
    <w:abstractNumId w:val="3"/>
  </w:num>
  <w:num w:numId="32" w16cid:durableId="1640379416">
    <w:abstractNumId w:val="10"/>
  </w:num>
  <w:num w:numId="33" w16cid:durableId="1741362224">
    <w:abstractNumId w:val="4"/>
  </w:num>
  <w:num w:numId="34" w16cid:durableId="1656377328">
    <w:abstractNumId w:val="34"/>
  </w:num>
  <w:num w:numId="35" w16cid:durableId="430197602">
    <w:abstractNumId w:val="6"/>
  </w:num>
  <w:num w:numId="36" w16cid:durableId="1426421463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676"/>
    <w:rsid w:val="00000C13"/>
    <w:rsid w:val="00001052"/>
    <w:rsid w:val="00010BF6"/>
    <w:rsid w:val="00016AE7"/>
    <w:rsid w:val="00025676"/>
    <w:rsid w:val="00027BAD"/>
    <w:rsid w:val="00036144"/>
    <w:rsid w:val="00043790"/>
    <w:rsid w:val="000438C7"/>
    <w:rsid w:val="00051DD3"/>
    <w:rsid w:val="00055187"/>
    <w:rsid w:val="000553D7"/>
    <w:rsid w:val="0006568C"/>
    <w:rsid w:val="00067BDC"/>
    <w:rsid w:val="00067CF8"/>
    <w:rsid w:val="000730D0"/>
    <w:rsid w:val="00074474"/>
    <w:rsid w:val="00074DF7"/>
    <w:rsid w:val="00075417"/>
    <w:rsid w:val="0008527F"/>
    <w:rsid w:val="0009411B"/>
    <w:rsid w:val="00095C50"/>
    <w:rsid w:val="000A1143"/>
    <w:rsid w:val="000A1260"/>
    <w:rsid w:val="000B3959"/>
    <w:rsid w:val="000B5846"/>
    <w:rsid w:val="000C66FA"/>
    <w:rsid w:val="000C6B21"/>
    <w:rsid w:val="000C7E49"/>
    <w:rsid w:val="000D0C05"/>
    <w:rsid w:val="000D3D8D"/>
    <w:rsid w:val="000D55A9"/>
    <w:rsid w:val="000D55EB"/>
    <w:rsid w:val="000F14C3"/>
    <w:rsid w:val="000F28B4"/>
    <w:rsid w:val="000F682B"/>
    <w:rsid w:val="000F73DE"/>
    <w:rsid w:val="000F7A9B"/>
    <w:rsid w:val="001152FF"/>
    <w:rsid w:val="00124F0E"/>
    <w:rsid w:val="00134B4C"/>
    <w:rsid w:val="001372B9"/>
    <w:rsid w:val="001416CE"/>
    <w:rsid w:val="00145229"/>
    <w:rsid w:val="00145D74"/>
    <w:rsid w:val="00154E45"/>
    <w:rsid w:val="00155E56"/>
    <w:rsid w:val="0016248C"/>
    <w:rsid w:val="00180CD7"/>
    <w:rsid w:val="00182654"/>
    <w:rsid w:val="00186CC1"/>
    <w:rsid w:val="00187C1E"/>
    <w:rsid w:val="00190682"/>
    <w:rsid w:val="001939F6"/>
    <w:rsid w:val="0019561B"/>
    <w:rsid w:val="001A5A28"/>
    <w:rsid w:val="001B2AB5"/>
    <w:rsid w:val="001C4729"/>
    <w:rsid w:val="001C7DA0"/>
    <w:rsid w:val="001D5450"/>
    <w:rsid w:val="001E3108"/>
    <w:rsid w:val="001E5AFF"/>
    <w:rsid w:val="001F695D"/>
    <w:rsid w:val="00210EFD"/>
    <w:rsid w:val="00212F84"/>
    <w:rsid w:val="0022342F"/>
    <w:rsid w:val="002241BF"/>
    <w:rsid w:val="00232D32"/>
    <w:rsid w:val="00233626"/>
    <w:rsid w:val="00236B48"/>
    <w:rsid w:val="0024117A"/>
    <w:rsid w:val="00251C69"/>
    <w:rsid w:val="002635B4"/>
    <w:rsid w:val="00286911"/>
    <w:rsid w:val="00295F27"/>
    <w:rsid w:val="0029775E"/>
    <w:rsid w:val="00297A8C"/>
    <w:rsid w:val="002A06AB"/>
    <w:rsid w:val="002A1632"/>
    <w:rsid w:val="002B04B1"/>
    <w:rsid w:val="002B51EF"/>
    <w:rsid w:val="002C33D7"/>
    <w:rsid w:val="002C4E8B"/>
    <w:rsid w:val="002D2B2B"/>
    <w:rsid w:val="002E45F1"/>
    <w:rsid w:val="002E5F85"/>
    <w:rsid w:val="002F4F94"/>
    <w:rsid w:val="002F52E5"/>
    <w:rsid w:val="002F5CC3"/>
    <w:rsid w:val="00301C4F"/>
    <w:rsid w:val="003021FD"/>
    <w:rsid w:val="00303E4F"/>
    <w:rsid w:val="003072F4"/>
    <w:rsid w:val="003112D9"/>
    <w:rsid w:val="0032040D"/>
    <w:rsid w:val="00323B88"/>
    <w:rsid w:val="003323B3"/>
    <w:rsid w:val="00333FB7"/>
    <w:rsid w:val="003361FD"/>
    <w:rsid w:val="00336AC0"/>
    <w:rsid w:val="00355DA6"/>
    <w:rsid w:val="0036131A"/>
    <w:rsid w:val="003658A0"/>
    <w:rsid w:val="00372741"/>
    <w:rsid w:val="00385ECF"/>
    <w:rsid w:val="00386E09"/>
    <w:rsid w:val="003A242D"/>
    <w:rsid w:val="003A430C"/>
    <w:rsid w:val="003B4F40"/>
    <w:rsid w:val="003C0253"/>
    <w:rsid w:val="003E60D7"/>
    <w:rsid w:val="003F20A2"/>
    <w:rsid w:val="003F7BD5"/>
    <w:rsid w:val="00407264"/>
    <w:rsid w:val="0041426F"/>
    <w:rsid w:val="00431E75"/>
    <w:rsid w:val="0043294B"/>
    <w:rsid w:val="00446EEB"/>
    <w:rsid w:val="00446F4E"/>
    <w:rsid w:val="00460076"/>
    <w:rsid w:val="00465E99"/>
    <w:rsid w:val="004863C3"/>
    <w:rsid w:val="004A108C"/>
    <w:rsid w:val="004A3DF7"/>
    <w:rsid w:val="004D090C"/>
    <w:rsid w:val="004E3B2B"/>
    <w:rsid w:val="004E4E16"/>
    <w:rsid w:val="004F681C"/>
    <w:rsid w:val="00500072"/>
    <w:rsid w:val="00503D85"/>
    <w:rsid w:val="00514443"/>
    <w:rsid w:val="00524123"/>
    <w:rsid w:val="00534B13"/>
    <w:rsid w:val="00535BC4"/>
    <w:rsid w:val="00536C2F"/>
    <w:rsid w:val="00536F8B"/>
    <w:rsid w:val="005466AE"/>
    <w:rsid w:val="00550CF7"/>
    <w:rsid w:val="00552519"/>
    <w:rsid w:val="0055359A"/>
    <w:rsid w:val="0055361C"/>
    <w:rsid w:val="005568F3"/>
    <w:rsid w:val="00572749"/>
    <w:rsid w:val="00576005"/>
    <w:rsid w:val="00586E3D"/>
    <w:rsid w:val="005A457C"/>
    <w:rsid w:val="005C209C"/>
    <w:rsid w:val="005D1159"/>
    <w:rsid w:val="005D186D"/>
    <w:rsid w:val="005D1BC9"/>
    <w:rsid w:val="005E4D13"/>
    <w:rsid w:val="005F31DB"/>
    <w:rsid w:val="005F33DD"/>
    <w:rsid w:val="00601220"/>
    <w:rsid w:val="00601223"/>
    <w:rsid w:val="0060322E"/>
    <w:rsid w:val="006055C5"/>
    <w:rsid w:val="00614229"/>
    <w:rsid w:val="006206E8"/>
    <w:rsid w:val="00626D70"/>
    <w:rsid w:val="006331C9"/>
    <w:rsid w:val="00641BD1"/>
    <w:rsid w:val="00645B2F"/>
    <w:rsid w:val="00652E0B"/>
    <w:rsid w:val="00656248"/>
    <w:rsid w:val="00657D96"/>
    <w:rsid w:val="00657EC5"/>
    <w:rsid w:val="006645AF"/>
    <w:rsid w:val="00676002"/>
    <w:rsid w:val="00676259"/>
    <w:rsid w:val="00676C3B"/>
    <w:rsid w:val="006801DF"/>
    <w:rsid w:val="00685BCD"/>
    <w:rsid w:val="00692EEE"/>
    <w:rsid w:val="006A1F94"/>
    <w:rsid w:val="006A5426"/>
    <w:rsid w:val="006B57A0"/>
    <w:rsid w:val="006C2C38"/>
    <w:rsid w:val="006C3DF5"/>
    <w:rsid w:val="006D0319"/>
    <w:rsid w:val="006D61D0"/>
    <w:rsid w:val="006D7322"/>
    <w:rsid w:val="006E33CA"/>
    <w:rsid w:val="006E4E6A"/>
    <w:rsid w:val="006F3492"/>
    <w:rsid w:val="006F58E2"/>
    <w:rsid w:val="006F67A8"/>
    <w:rsid w:val="007100A4"/>
    <w:rsid w:val="00711053"/>
    <w:rsid w:val="007136D8"/>
    <w:rsid w:val="00726D75"/>
    <w:rsid w:val="0077603E"/>
    <w:rsid w:val="00780D4F"/>
    <w:rsid w:val="00790C7D"/>
    <w:rsid w:val="007A0B69"/>
    <w:rsid w:val="007A4C29"/>
    <w:rsid w:val="007A7974"/>
    <w:rsid w:val="007B0093"/>
    <w:rsid w:val="007B0149"/>
    <w:rsid w:val="007B11F6"/>
    <w:rsid w:val="007B2DFA"/>
    <w:rsid w:val="007B47DF"/>
    <w:rsid w:val="007C16C3"/>
    <w:rsid w:val="007C2CCE"/>
    <w:rsid w:val="007E7CC4"/>
    <w:rsid w:val="008010BA"/>
    <w:rsid w:val="008110F1"/>
    <w:rsid w:val="0081455A"/>
    <w:rsid w:val="008421C4"/>
    <w:rsid w:val="00843834"/>
    <w:rsid w:val="00845CAD"/>
    <w:rsid w:val="00854EAF"/>
    <w:rsid w:val="0085601F"/>
    <w:rsid w:val="00863DE0"/>
    <w:rsid w:val="00871DA7"/>
    <w:rsid w:val="00875D0C"/>
    <w:rsid w:val="00877F86"/>
    <w:rsid w:val="00882CAA"/>
    <w:rsid w:val="0088724C"/>
    <w:rsid w:val="008902A3"/>
    <w:rsid w:val="00892ED3"/>
    <w:rsid w:val="00893DB7"/>
    <w:rsid w:val="008A0B8E"/>
    <w:rsid w:val="008A705E"/>
    <w:rsid w:val="008B2472"/>
    <w:rsid w:val="008B41C5"/>
    <w:rsid w:val="008D5C1B"/>
    <w:rsid w:val="008F1D0B"/>
    <w:rsid w:val="008F3D08"/>
    <w:rsid w:val="008F59B0"/>
    <w:rsid w:val="008F720A"/>
    <w:rsid w:val="0090392A"/>
    <w:rsid w:val="00904AC9"/>
    <w:rsid w:val="00913947"/>
    <w:rsid w:val="00913A35"/>
    <w:rsid w:val="009203F8"/>
    <w:rsid w:val="0092336B"/>
    <w:rsid w:val="0095293C"/>
    <w:rsid w:val="009576E1"/>
    <w:rsid w:val="009578CB"/>
    <w:rsid w:val="009649BC"/>
    <w:rsid w:val="00964DEC"/>
    <w:rsid w:val="00967223"/>
    <w:rsid w:val="009672B6"/>
    <w:rsid w:val="00986579"/>
    <w:rsid w:val="009B7BA6"/>
    <w:rsid w:val="009C0630"/>
    <w:rsid w:val="009D5C95"/>
    <w:rsid w:val="009D6B42"/>
    <w:rsid w:val="009D6D1A"/>
    <w:rsid w:val="009D733B"/>
    <w:rsid w:val="009E05A9"/>
    <w:rsid w:val="009E66E3"/>
    <w:rsid w:val="00A03D87"/>
    <w:rsid w:val="00A15774"/>
    <w:rsid w:val="00A23A1D"/>
    <w:rsid w:val="00A41A11"/>
    <w:rsid w:val="00A44D78"/>
    <w:rsid w:val="00A50831"/>
    <w:rsid w:val="00A5100B"/>
    <w:rsid w:val="00A55CC4"/>
    <w:rsid w:val="00A57F7F"/>
    <w:rsid w:val="00A614C1"/>
    <w:rsid w:val="00A63D27"/>
    <w:rsid w:val="00A659B8"/>
    <w:rsid w:val="00A73104"/>
    <w:rsid w:val="00A743DB"/>
    <w:rsid w:val="00A81E9C"/>
    <w:rsid w:val="00A838DA"/>
    <w:rsid w:val="00A925D7"/>
    <w:rsid w:val="00AC2272"/>
    <w:rsid w:val="00AC57F7"/>
    <w:rsid w:val="00AD376C"/>
    <w:rsid w:val="00AF0052"/>
    <w:rsid w:val="00AF1CCC"/>
    <w:rsid w:val="00AF6029"/>
    <w:rsid w:val="00B01F95"/>
    <w:rsid w:val="00B12376"/>
    <w:rsid w:val="00B13398"/>
    <w:rsid w:val="00B14FC5"/>
    <w:rsid w:val="00B17C09"/>
    <w:rsid w:val="00B17E01"/>
    <w:rsid w:val="00B2763C"/>
    <w:rsid w:val="00B434AF"/>
    <w:rsid w:val="00B44AF9"/>
    <w:rsid w:val="00B460A7"/>
    <w:rsid w:val="00B50383"/>
    <w:rsid w:val="00B603DC"/>
    <w:rsid w:val="00B728FB"/>
    <w:rsid w:val="00B73D0B"/>
    <w:rsid w:val="00B9021A"/>
    <w:rsid w:val="00BA61A2"/>
    <w:rsid w:val="00BB000D"/>
    <w:rsid w:val="00BB0081"/>
    <w:rsid w:val="00BB4D08"/>
    <w:rsid w:val="00BC4119"/>
    <w:rsid w:val="00BD488A"/>
    <w:rsid w:val="00BE01A5"/>
    <w:rsid w:val="00BE2D7F"/>
    <w:rsid w:val="00BF06C5"/>
    <w:rsid w:val="00C037D5"/>
    <w:rsid w:val="00C43DF0"/>
    <w:rsid w:val="00C47DEC"/>
    <w:rsid w:val="00C557EF"/>
    <w:rsid w:val="00C61496"/>
    <w:rsid w:val="00C6237B"/>
    <w:rsid w:val="00C672F6"/>
    <w:rsid w:val="00C77D35"/>
    <w:rsid w:val="00C81966"/>
    <w:rsid w:val="00C83AEF"/>
    <w:rsid w:val="00C83C1F"/>
    <w:rsid w:val="00C90EAB"/>
    <w:rsid w:val="00C94FFE"/>
    <w:rsid w:val="00CB09E3"/>
    <w:rsid w:val="00CB5226"/>
    <w:rsid w:val="00CC18F0"/>
    <w:rsid w:val="00CC7BB9"/>
    <w:rsid w:val="00CD087B"/>
    <w:rsid w:val="00CD24ED"/>
    <w:rsid w:val="00CD4D4F"/>
    <w:rsid w:val="00CD7793"/>
    <w:rsid w:val="00CE1827"/>
    <w:rsid w:val="00CE266B"/>
    <w:rsid w:val="00CE6FC5"/>
    <w:rsid w:val="00CF0F5A"/>
    <w:rsid w:val="00D23E5D"/>
    <w:rsid w:val="00D26226"/>
    <w:rsid w:val="00D51BF6"/>
    <w:rsid w:val="00D54FE6"/>
    <w:rsid w:val="00D6258B"/>
    <w:rsid w:val="00D65F92"/>
    <w:rsid w:val="00D673BF"/>
    <w:rsid w:val="00D675B6"/>
    <w:rsid w:val="00D731BB"/>
    <w:rsid w:val="00D7795C"/>
    <w:rsid w:val="00D84D0A"/>
    <w:rsid w:val="00D972E8"/>
    <w:rsid w:val="00DA67C9"/>
    <w:rsid w:val="00DB3987"/>
    <w:rsid w:val="00DC7A9F"/>
    <w:rsid w:val="00DD73B1"/>
    <w:rsid w:val="00DE41A3"/>
    <w:rsid w:val="00DF3E8A"/>
    <w:rsid w:val="00DF6E09"/>
    <w:rsid w:val="00E044DF"/>
    <w:rsid w:val="00E07381"/>
    <w:rsid w:val="00E10877"/>
    <w:rsid w:val="00E358FC"/>
    <w:rsid w:val="00E4196B"/>
    <w:rsid w:val="00E514FE"/>
    <w:rsid w:val="00E621F9"/>
    <w:rsid w:val="00E712CD"/>
    <w:rsid w:val="00E809ED"/>
    <w:rsid w:val="00E8149A"/>
    <w:rsid w:val="00E8257D"/>
    <w:rsid w:val="00E83E53"/>
    <w:rsid w:val="00E86329"/>
    <w:rsid w:val="00EA455B"/>
    <w:rsid w:val="00EC0DEA"/>
    <w:rsid w:val="00EC155E"/>
    <w:rsid w:val="00EC3DBF"/>
    <w:rsid w:val="00EC3F7D"/>
    <w:rsid w:val="00EC64C3"/>
    <w:rsid w:val="00EC64ED"/>
    <w:rsid w:val="00EC7349"/>
    <w:rsid w:val="00EC7445"/>
    <w:rsid w:val="00ED08A1"/>
    <w:rsid w:val="00ED0C90"/>
    <w:rsid w:val="00ED6FEC"/>
    <w:rsid w:val="00EF4596"/>
    <w:rsid w:val="00EF4950"/>
    <w:rsid w:val="00EF4B66"/>
    <w:rsid w:val="00F03708"/>
    <w:rsid w:val="00F067A3"/>
    <w:rsid w:val="00F12F8D"/>
    <w:rsid w:val="00F14AFA"/>
    <w:rsid w:val="00F16FEC"/>
    <w:rsid w:val="00F2362B"/>
    <w:rsid w:val="00F4690E"/>
    <w:rsid w:val="00F47CDA"/>
    <w:rsid w:val="00F60676"/>
    <w:rsid w:val="00F62E47"/>
    <w:rsid w:val="00F64B7B"/>
    <w:rsid w:val="00F74232"/>
    <w:rsid w:val="00F7730E"/>
    <w:rsid w:val="00F82005"/>
    <w:rsid w:val="00FA000C"/>
    <w:rsid w:val="00FA73A9"/>
    <w:rsid w:val="00FB4C65"/>
    <w:rsid w:val="00FD23F7"/>
    <w:rsid w:val="00FD3295"/>
    <w:rsid w:val="00FF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1796AC8"/>
  <w15:chartTrackingRefBased/>
  <w15:docId w15:val="{B6C5C9B7-05F1-4F7F-B3F0-F7CA7506B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067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067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C7DA0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1C7DA0"/>
  </w:style>
  <w:style w:type="paragraph" w:styleId="ListParagraph">
    <w:name w:val="List Paragraph"/>
    <w:basedOn w:val="Normal"/>
    <w:uiPriority w:val="34"/>
    <w:qFormat/>
    <w:rsid w:val="00027B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r-Latn-RS"/>
    </w:rPr>
  </w:style>
  <w:style w:type="paragraph" w:styleId="Header">
    <w:name w:val="header"/>
    <w:basedOn w:val="Normal"/>
    <w:link w:val="HeaderChar"/>
    <w:rsid w:val="00B603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603DC"/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E044DF"/>
    <w:rPr>
      <w:rFonts w:ascii="Calibri" w:hAnsi="Calibri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unhideWhenUsed/>
    <w:rsid w:val="00DD73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D73B1"/>
    <w:pPr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73B1"/>
    <w:rPr>
      <w:rFonts w:asciiTheme="minorHAnsi" w:eastAsiaTheme="minorHAnsi" w:hAnsiTheme="minorHAnsi" w:cstheme="minorBid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D73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D73B1"/>
    <w:rPr>
      <w:rFonts w:asciiTheme="minorHAnsi" w:eastAsiaTheme="minorHAnsi" w:hAnsiTheme="minorHAnsi" w:cstheme="minorBidi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DD73B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D73B1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odyText1">
    <w:name w:val="Body Text1"/>
    <w:basedOn w:val="DefaultParagraphFont"/>
    <w:rsid w:val="00DD73B1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DD73B1"/>
  </w:style>
  <w:style w:type="paragraph" w:styleId="NormalWeb">
    <w:name w:val="Normal (Web)"/>
    <w:basedOn w:val="Normal"/>
    <w:uiPriority w:val="99"/>
    <w:unhideWhenUsed/>
    <w:rsid w:val="00DD73B1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DD73B1"/>
    <w:rPr>
      <w:rFonts w:ascii="Arial" w:eastAsia="Arial" w:hAnsi="Arial" w:cs="Arial"/>
      <w:color w:val="000000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F20A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5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F4BE6-1B50-45F7-BD7E-C97270901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3945</Words>
  <Characters>22491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ЕНГЛЕСКИ ЈЕЗИК – 8</vt:lpstr>
    </vt:vector>
  </TitlesOfParts>
  <Company>home</Company>
  <LinksUpToDate>false</LinksUpToDate>
  <CharactersWithSpaces>26384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ЕНГЛЕСКИ ЈЕЗИК – 8</dc:title>
  <dc:subject/>
  <dc:creator>Goca</dc:creator>
  <cp:keywords/>
  <dc:description/>
  <cp:lastModifiedBy>Aleksandra Trkulja</cp:lastModifiedBy>
  <cp:revision>16</cp:revision>
  <cp:lastPrinted>2008-06-07T23:08:00Z</cp:lastPrinted>
  <dcterms:created xsi:type="dcterms:W3CDTF">2018-05-05T14:53:00Z</dcterms:created>
  <dcterms:modified xsi:type="dcterms:W3CDTF">2025-08-25T12:30:00Z</dcterms:modified>
</cp:coreProperties>
</file>