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31445D" w:rsidTr="00773C7B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1445D" w:rsidRDefault="0031445D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31445D" w:rsidTr="00773C7B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1445D" w:rsidRDefault="0031445D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773C7B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773C7B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 xml:space="preserve">за 7. разред основне </w:t>
            </w:r>
            <w:r w:rsidR="00E44602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школе, други страни језик, трећа</w:t>
            </w:r>
            <w:r w:rsidR="00773C7B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 xml:space="preserve">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1445D" w:rsidRDefault="0031445D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31445D" w:rsidTr="00773C7B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1445D" w:rsidRDefault="0031445D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31445D" w:rsidTr="00773C7B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31445D" w:rsidRDefault="0031445D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1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31445D" w:rsidRDefault="0031445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1445D" w:rsidRDefault="0031445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31445D" w:rsidTr="00773C7B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1445D" w:rsidRDefault="0031445D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5D" w:rsidRPr="00531405" w:rsidRDefault="00531405">
            <w:pPr>
              <w:jc w:val="both"/>
              <w:rPr>
                <w:lang w:val="de-DE" w:eastAsia="sr-Latn-CS"/>
              </w:rPr>
            </w:pPr>
            <w:r>
              <w:rPr>
                <w:rFonts w:cs="Calibri"/>
              </w:rPr>
              <w:t>W</w:t>
            </w:r>
            <w:r w:rsidR="0014744E">
              <w:rPr>
                <w:rFonts w:cs="Calibri"/>
              </w:rPr>
              <w:t>ir w</w:t>
            </w:r>
            <w:r>
              <w:rPr>
                <w:rFonts w:cs="Calibri"/>
              </w:rPr>
              <w:t>iederholen</w:t>
            </w:r>
          </w:p>
        </w:tc>
      </w:tr>
      <w:tr w:rsidR="0031445D" w:rsidTr="00773C7B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1445D" w:rsidRDefault="0031445D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5D" w:rsidRDefault="00531405">
            <w:pPr>
              <w:rPr>
                <w:rFonts w:cs="Calibri"/>
              </w:rPr>
            </w:pPr>
            <w:r>
              <w:rPr>
                <w:rFonts w:cs="Calibri"/>
              </w:rPr>
              <w:t>Wir wiederholen</w:t>
            </w:r>
          </w:p>
        </w:tc>
      </w:tr>
      <w:tr w:rsidR="0031445D" w:rsidTr="00773C7B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1445D" w:rsidRDefault="0031445D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5D" w:rsidRDefault="0031445D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Понављање</w:t>
            </w:r>
          </w:p>
        </w:tc>
      </w:tr>
      <w:tr w:rsidR="0031445D" w:rsidRPr="00BA7ADA" w:rsidTr="00773C7B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1445D" w:rsidRDefault="0031445D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5D" w:rsidRDefault="0031445D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Обнављање и увежбавање кључн</w:t>
            </w:r>
            <w:r w:rsidR="001A4A82">
              <w:rPr>
                <w:lang w:val="sr-Cyrl-RS" w:eastAsia="sr-Latn-CS"/>
              </w:rPr>
              <w:t>их језичких структура градива шес</w:t>
            </w:r>
            <w:r>
              <w:rPr>
                <w:lang w:val="sr-Cyrl-RS" w:eastAsia="sr-Latn-CS"/>
              </w:rPr>
              <w:t xml:space="preserve">тог разреда као припрема </w:t>
            </w:r>
            <w:r w:rsidR="008F3AAC">
              <w:rPr>
                <w:lang w:val="sr-Cyrl-RS" w:eastAsia="sr-Latn-CS"/>
              </w:rPr>
              <w:t xml:space="preserve">за иницијални тест </w:t>
            </w:r>
          </w:p>
        </w:tc>
      </w:tr>
      <w:tr w:rsidR="0031445D" w:rsidRPr="00514502" w:rsidTr="00773C7B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1445D" w:rsidRDefault="0031445D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5D" w:rsidRDefault="0031445D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31445D" w:rsidRDefault="004A4486" w:rsidP="002D7847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 xml:space="preserve">именују бројеве, боје, чланове породице, кућне љубимце, јела, пића и продавница </w:t>
            </w:r>
          </w:p>
          <w:p w:rsidR="0031445D" w:rsidRDefault="004A4486" w:rsidP="002D7847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 xml:space="preserve">изразе тачно време на часовнику као и да опишу одређене временске услове </w:t>
            </w:r>
          </w:p>
          <w:p w:rsidR="004A4486" w:rsidRPr="004A4486" w:rsidRDefault="0031445D" w:rsidP="002D7847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 xml:space="preserve">укратко </w:t>
            </w:r>
            <w:r w:rsidR="004A4486">
              <w:rPr>
                <w:lang w:val="sr-Cyrl-BA" w:eastAsia="sr-Latn-CS"/>
              </w:rPr>
              <w:t xml:space="preserve">представе себе и своју породицу, </w:t>
            </w:r>
          </w:p>
          <w:p w:rsidR="004A4486" w:rsidRPr="002A06B5" w:rsidRDefault="004A4486" w:rsidP="002A06B5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 xml:space="preserve">воде дијалог у продавници </w:t>
            </w:r>
          </w:p>
        </w:tc>
      </w:tr>
      <w:tr w:rsidR="0031445D" w:rsidRPr="00BA7ADA" w:rsidTr="00773C7B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1445D" w:rsidRDefault="0031445D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5D" w:rsidRDefault="0031445D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31445D" w:rsidTr="00773C7B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1445D" w:rsidRDefault="0031445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5D" w:rsidRDefault="0031445D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 метода</w:t>
            </w:r>
          </w:p>
        </w:tc>
      </w:tr>
      <w:tr w:rsidR="0031445D" w:rsidTr="00773C7B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1445D" w:rsidRDefault="0031445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5D" w:rsidRDefault="0031445D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</w:t>
            </w:r>
            <w:r w:rsidR="00B01AFA">
              <w:rPr>
                <w:lang w:val="sr-Cyrl-RS"/>
              </w:rPr>
              <w:t>уџбеник,</w:t>
            </w:r>
            <w:r>
              <w:rPr>
                <w:lang w:val="sr-Cyrl-CS"/>
              </w:rPr>
              <w:t xml:space="preserve"> свеска,  </w:t>
            </w:r>
            <w:r>
              <w:rPr>
                <w:lang w:val="sr-Cyrl-RS"/>
              </w:rPr>
              <w:t>извор звука</w:t>
            </w:r>
          </w:p>
        </w:tc>
      </w:tr>
      <w:tr w:rsidR="0031445D" w:rsidTr="00773C7B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1445D" w:rsidRDefault="0031445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45D" w:rsidRDefault="0031445D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31445D" w:rsidTr="00773C7B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1445D" w:rsidRDefault="0031445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31445D" w:rsidRPr="00BA7ADA" w:rsidTr="00773C7B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445D" w:rsidRDefault="0031445D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31445D" w:rsidRDefault="0031445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445D" w:rsidRDefault="0031445D" w:rsidP="002D784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представља нови уџбеник и радну свеску, упознаје уч</w:t>
            </w:r>
            <w:r w:rsidR="00BA7ADA">
              <w:rPr>
                <w:rFonts w:asciiTheme="minorHAnsi" w:hAnsiTheme="minorHAnsi" w:cstheme="minorHAnsi"/>
                <w:lang w:val="sr-Cyrl-RS"/>
              </w:rPr>
              <w:t>енике са темама и најављује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lang w:val="sr-Cyrl-RS"/>
              </w:rPr>
              <w:t xml:space="preserve"> наставну јединицу за данашњи час, исписује наслов на табли, саопштава циљ(еве) часа. </w:t>
            </w:r>
          </w:p>
        </w:tc>
      </w:tr>
      <w:tr w:rsidR="0031445D" w:rsidRPr="00BA7ADA" w:rsidTr="00773C7B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445D" w:rsidRDefault="0031445D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31445D" w:rsidRDefault="0031445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1327" w:rsidRPr="00731327" w:rsidRDefault="0031445D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 w:rsidR="00731327">
              <w:rPr>
                <w:b/>
                <w:color w:val="000000"/>
                <w:lang w:val="sr-Cyrl-CS" w:eastAsia="sr-Latn-CS"/>
              </w:rPr>
              <w:t xml:space="preserve"> </w:t>
            </w:r>
            <w:r w:rsidR="00731327">
              <w:rPr>
                <w:color w:val="000000"/>
                <w:lang w:val="sr-Cyrl-CS" w:eastAsia="sr-Latn-CS"/>
              </w:rPr>
              <w:t>Ученици самостално раде задатке 1-7, следи усмена провера задатака, ученици читају. Пошто се за време летње паузе доста тога заборави, пожељно је да у току часа, за вр</w:t>
            </w:r>
            <w:r w:rsidR="00267F98">
              <w:rPr>
                <w:color w:val="000000"/>
                <w:lang w:val="sr-Cyrl-CS" w:eastAsia="sr-Latn-CS"/>
              </w:rPr>
              <w:t>е</w:t>
            </w:r>
            <w:r w:rsidR="00731327">
              <w:rPr>
                <w:color w:val="000000"/>
                <w:lang w:val="sr-Cyrl-CS" w:eastAsia="sr-Latn-CS"/>
              </w:rPr>
              <w:t>ме провере решења, сви одговор</w:t>
            </w:r>
            <w:r w:rsidR="00FC7259">
              <w:rPr>
                <w:color w:val="000000"/>
                <w:lang w:val="sr-Cyrl-CS" w:eastAsia="sr-Latn-CS"/>
              </w:rPr>
              <w:t>и буду пројектовани на таблу</w:t>
            </w:r>
            <w:r w:rsidR="00731327">
              <w:rPr>
                <w:color w:val="000000"/>
                <w:lang w:val="sr-Cyrl-CS" w:eastAsia="sr-Latn-CS"/>
              </w:rPr>
              <w:t xml:space="preserve">, како би ученици били сигурни да су </w:t>
            </w:r>
            <w:r w:rsidR="005F7993">
              <w:rPr>
                <w:color w:val="000000"/>
                <w:lang w:val="sr-Cyrl-CS" w:eastAsia="sr-Latn-CS"/>
              </w:rPr>
              <w:t>све коректно написали.</w:t>
            </w:r>
          </w:p>
          <w:p w:rsidR="0031445D" w:rsidRDefault="0031445D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2: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731327">
              <w:rPr>
                <w:color w:val="000000"/>
                <w:lang w:val="sr-Cyrl-CS" w:eastAsia="sr-Latn-CS"/>
              </w:rPr>
              <w:t>Вежбу 9 ученици слушају и потом записују одговоре.</w:t>
            </w:r>
            <w:r w:rsidR="005F7993">
              <w:rPr>
                <w:color w:val="000000"/>
                <w:lang w:val="sr-Cyrl-CS" w:eastAsia="sr-Latn-CS"/>
              </w:rPr>
              <w:t xml:space="preserve"> Јављају се ученици који желе да прочитају одговоре.</w:t>
            </w:r>
          </w:p>
          <w:p w:rsidR="0031445D" w:rsidRPr="0031445D" w:rsidRDefault="0031445D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3:</w:t>
            </w:r>
            <w:r w:rsidR="005F7993">
              <w:rPr>
                <w:b/>
                <w:color w:val="000000"/>
                <w:lang w:val="sr-Cyrl-CS" w:eastAsia="sr-Latn-CS"/>
              </w:rPr>
              <w:t xml:space="preserve"> </w:t>
            </w:r>
            <w:r w:rsidR="005F7993">
              <w:rPr>
                <w:color w:val="000000"/>
                <w:lang w:val="sr-Cyrl-CS" w:eastAsia="sr-Latn-CS"/>
              </w:rPr>
              <w:t xml:space="preserve">Задатак 1, стр. 8, 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5F7993">
              <w:rPr>
                <w:color w:val="000000"/>
                <w:lang w:val="sr-Cyrl-CS" w:eastAsia="sr-Latn-CS"/>
              </w:rPr>
              <w:t xml:space="preserve">самостално или уз помоћ наставника ученици описују особе </w:t>
            </w:r>
            <w:r>
              <w:rPr>
                <w:color w:val="000000"/>
                <w:lang w:val="sr-Cyrl-CS" w:eastAsia="sr-Latn-CS"/>
              </w:rPr>
              <w:t>које виде на слици.</w:t>
            </w:r>
          </w:p>
          <w:p w:rsidR="001F214C" w:rsidRDefault="0031445D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Активност 4: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 xml:space="preserve">Ученици </w:t>
            </w:r>
            <w:r w:rsidR="001F214C">
              <w:rPr>
                <w:color w:val="000000"/>
                <w:lang w:val="sr-Cyrl-RS" w:eastAsia="sr-Latn-CS"/>
              </w:rPr>
              <w:t>уређују дијалог</w:t>
            </w:r>
            <w:r w:rsidR="009C672F">
              <w:rPr>
                <w:color w:val="000000"/>
                <w:lang w:val="sr-Cyrl-RS" w:eastAsia="sr-Latn-CS"/>
              </w:rPr>
              <w:t xml:space="preserve"> другог задатка</w:t>
            </w:r>
            <w:r w:rsidR="001F214C">
              <w:rPr>
                <w:color w:val="000000"/>
                <w:lang w:val="sr-Cyrl-RS" w:eastAsia="sr-Latn-CS"/>
              </w:rPr>
              <w:t xml:space="preserve">, па слушају аудио снимак и проверавају своја решења. </w:t>
            </w:r>
          </w:p>
          <w:p w:rsidR="0031445D" w:rsidRDefault="00D244EA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5</w:t>
            </w:r>
            <w:r w:rsidR="0031445D">
              <w:rPr>
                <w:b/>
                <w:color w:val="000000"/>
                <w:lang w:val="sr-Cyrl-CS" w:eastAsia="sr-Latn-CS"/>
              </w:rPr>
              <w:t xml:space="preserve">: </w:t>
            </w:r>
            <w:r w:rsidR="0031445D">
              <w:rPr>
                <w:color w:val="000000"/>
                <w:lang w:val="sr-Cyrl-CS" w:eastAsia="sr-Latn-CS"/>
              </w:rPr>
              <w:t>Ученици</w:t>
            </w:r>
            <w:r w:rsidR="001F214C">
              <w:rPr>
                <w:color w:val="000000"/>
                <w:lang w:val="sr-Cyrl-CS" w:eastAsia="sr-Latn-CS"/>
              </w:rPr>
              <w:t xml:space="preserve"> самостално упарују питања и одговоре</w:t>
            </w:r>
            <w:r w:rsidR="009C672F">
              <w:rPr>
                <w:color w:val="000000"/>
                <w:lang w:val="sr-Cyrl-CS" w:eastAsia="sr-Latn-CS"/>
              </w:rPr>
              <w:t xml:space="preserve"> у задатку 3</w:t>
            </w:r>
            <w:r w:rsidR="001F214C">
              <w:rPr>
                <w:color w:val="000000"/>
                <w:lang w:val="sr-Cyrl-CS" w:eastAsia="sr-Latn-CS"/>
              </w:rPr>
              <w:t>, јављају се да прочитају своја решења</w:t>
            </w:r>
          </w:p>
          <w:p w:rsidR="0031445D" w:rsidRDefault="00D244EA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6</w:t>
            </w:r>
            <w:r w:rsidR="0031445D">
              <w:rPr>
                <w:b/>
                <w:color w:val="000000"/>
                <w:lang w:val="sr-Cyrl-CS" w:eastAsia="sr-Latn-CS"/>
              </w:rPr>
              <w:t xml:space="preserve">: </w:t>
            </w:r>
            <w:r w:rsidR="001F214C">
              <w:rPr>
                <w:color w:val="000000"/>
                <w:lang w:val="sr-Cyrl-RS" w:eastAsia="sr-Latn-CS"/>
              </w:rPr>
              <w:t>Вежба слушања</w:t>
            </w:r>
            <w:r w:rsidR="009C672F">
              <w:rPr>
                <w:color w:val="000000"/>
                <w:lang w:val="sr-Cyrl-RS" w:eastAsia="sr-Latn-CS"/>
              </w:rPr>
              <w:t xml:space="preserve"> (задатак 4)</w:t>
            </w:r>
            <w:r w:rsidR="001F214C">
              <w:rPr>
                <w:color w:val="000000"/>
                <w:lang w:val="sr-Cyrl-RS" w:eastAsia="sr-Latn-CS"/>
              </w:rPr>
              <w:t xml:space="preserve"> – ученици </w:t>
            </w:r>
            <w:r>
              <w:rPr>
                <w:color w:val="000000"/>
                <w:lang w:val="sr-Cyrl-RS" w:eastAsia="sr-Latn-CS"/>
              </w:rPr>
              <w:t>пр</w:t>
            </w:r>
            <w:r w:rsidR="001F214C">
              <w:rPr>
                <w:color w:val="000000"/>
                <w:lang w:val="sr-Cyrl-RS" w:eastAsia="sr-Latn-CS"/>
              </w:rPr>
              <w:t>во попуњавају празна поља, па тек онда слушају дијалог и контролишу свој запис</w:t>
            </w:r>
            <w:r w:rsidR="0031445D">
              <w:rPr>
                <w:color w:val="000000"/>
                <w:lang w:val="sr-Cyrl-RS" w:eastAsia="sr-Latn-CS"/>
              </w:rPr>
              <w:t xml:space="preserve">. </w:t>
            </w:r>
          </w:p>
          <w:p w:rsidR="003C5BE7" w:rsidRPr="00E560DC" w:rsidRDefault="00D244EA" w:rsidP="00514502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7</w:t>
            </w:r>
            <w:r w:rsidR="0031445D">
              <w:rPr>
                <w:b/>
                <w:color w:val="000000"/>
                <w:lang w:val="sr-Cyrl-CS" w:eastAsia="sr-Latn-CS"/>
              </w:rPr>
              <w:t xml:space="preserve">: </w:t>
            </w:r>
            <w:r w:rsidR="003C5BE7">
              <w:rPr>
                <w:color w:val="000000"/>
                <w:lang w:val="sr-Cyrl-CS" w:eastAsia="sr-Latn-CS"/>
              </w:rPr>
              <w:t>Самосталан рад</w:t>
            </w:r>
            <w:r w:rsidR="0031445D">
              <w:rPr>
                <w:color w:val="000000"/>
                <w:lang w:val="sr-Cyrl-CS" w:eastAsia="sr-Latn-CS"/>
              </w:rPr>
              <w:t xml:space="preserve">: </w:t>
            </w:r>
            <w:r w:rsidR="003C5BE7">
              <w:rPr>
                <w:color w:val="000000"/>
                <w:lang w:val="sr-Cyrl-CS" w:eastAsia="sr-Latn-CS"/>
              </w:rPr>
              <w:t>повезивање питања и одговора, ученици читају своја решења.</w:t>
            </w:r>
          </w:p>
        </w:tc>
      </w:tr>
      <w:tr w:rsidR="0031445D" w:rsidRPr="00BA7ADA" w:rsidTr="00773C7B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445D" w:rsidRDefault="0031445D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31445D" w:rsidRDefault="0031445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445D" w:rsidRDefault="0031445D" w:rsidP="002D7847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Сумирање пређеног садржаја у пленуму, потенцијална питања ученика, домаћи задатак: поновити садржај обрађен на часу - припрема за </w:t>
            </w:r>
            <w:r w:rsidR="00013C1B">
              <w:rPr>
                <w:color w:val="000000"/>
                <w:lang w:val="sr-Cyrl-CS" w:eastAsia="sr-Latn-CS"/>
              </w:rPr>
              <w:t>иницијални тест</w:t>
            </w:r>
            <w:r>
              <w:rPr>
                <w:color w:val="000000"/>
                <w:lang w:val="sr-Cyrl-CS" w:eastAsia="sr-Latn-CS"/>
              </w:rPr>
              <w:t>.</w:t>
            </w:r>
          </w:p>
        </w:tc>
      </w:tr>
      <w:tr w:rsidR="0031445D" w:rsidRPr="00BA7ADA" w:rsidTr="00773C7B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1445D" w:rsidRDefault="0031445D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31445D" w:rsidRPr="00BA7ADA" w:rsidTr="00773C7B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445D" w:rsidRDefault="0031445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31445D" w:rsidRDefault="0031445D">
            <w:pPr>
              <w:rPr>
                <w:color w:val="000000"/>
                <w:lang w:val="sr-Cyrl-CS" w:eastAsia="sr-Latn-CS"/>
              </w:rPr>
            </w:pPr>
          </w:p>
        </w:tc>
      </w:tr>
      <w:tr w:rsidR="0031445D" w:rsidRPr="00BA7ADA" w:rsidTr="00773C7B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445D" w:rsidRDefault="0031445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31445D" w:rsidTr="00773C7B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445D" w:rsidRDefault="0031445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31445D" w:rsidRDefault="0031445D" w:rsidP="0031445D"/>
    <w:p w:rsidR="0031445D" w:rsidRDefault="0031445D" w:rsidP="0031445D"/>
    <w:p w:rsidR="0003301A" w:rsidRDefault="0003301A"/>
    <w:sectPr w:rsidR="0003301A" w:rsidSect="0031445D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45D"/>
    <w:rsid w:val="00013C1B"/>
    <w:rsid w:val="0003301A"/>
    <w:rsid w:val="0014744E"/>
    <w:rsid w:val="001A4A82"/>
    <w:rsid w:val="001F214C"/>
    <w:rsid w:val="00267F98"/>
    <w:rsid w:val="002A06B5"/>
    <w:rsid w:val="0031445D"/>
    <w:rsid w:val="003C5BE7"/>
    <w:rsid w:val="004A4486"/>
    <w:rsid w:val="00514502"/>
    <w:rsid w:val="00531405"/>
    <w:rsid w:val="005F7993"/>
    <w:rsid w:val="00731327"/>
    <w:rsid w:val="00773C7B"/>
    <w:rsid w:val="008F3AAC"/>
    <w:rsid w:val="009C672F"/>
    <w:rsid w:val="00B01AFA"/>
    <w:rsid w:val="00B93A8D"/>
    <w:rsid w:val="00BA7ADA"/>
    <w:rsid w:val="00D244EA"/>
    <w:rsid w:val="00E44602"/>
    <w:rsid w:val="00E560DC"/>
    <w:rsid w:val="00F025D2"/>
    <w:rsid w:val="00FC7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227988"/>
  <w15:chartTrackingRefBased/>
  <w15:docId w15:val="{646E2C92-7E02-4342-A0BC-6D59702E2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445D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44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31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20</cp:revision>
  <dcterms:created xsi:type="dcterms:W3CDTF">2024-07-03T09:08:00Z</dcterms:created>
  <dcterms:modified xsi:type="dcterms:W3CDTF">2024-07-10T13:48:00Z</dcterms:modified>
</cp:coreProperties>
</file>