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155D2" w:rsidTr="00B155D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155D2" w:rsidTr="00B155D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155D2" w:rsidTr="00B155D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155D2" w:rsidTr="00B155D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155D2" w:rsidRPr="00B155D2" w:rsidRDefault="00B1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155D2" w:rsidTr="00B155D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B155D2" w:rsidTr="00B155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FB09DF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B155D2" w:rsidTr="00B155D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B155D2" w:rsidRPr="00990063" w:rsidTr="00B155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учвр</w:t>
            </w:r>
            <w:r w:rsidR="00E93936">
              <w:rPr>
                <w:lang w:val="sr-Cyrl-RS" w:eastAsia="sr-Latn-CS"/>
              </w:rPr>
              <w:t>шћивање језичких</w:t>
            </w:r>
            <w:r>
              <w:rPr>
                <w:lang w:val="sr-Cyrl-RS" w:eastAsia="sr-Latn-CS"/>
              </w:rPr>
              <w:t xml:space="preserve"> и граматичких</w:t>
            </w:r>
            <w:r w:rsidR="00E93936">
              <w:rPr>
                <w:lang w:val="sr-Cyrl-RS" w:eastAsia="sr-Latn-CS"/>
              </w:rPr>
              <w:t xml:space="preserve"> структура </w:t>
            </w:r>
            <w:r w:rsidR="00E93936">
              <w:rPr>
                <w:lang w:val="sr-Cyrl-CS" w:eastAsia="sr-Latn-CS"/>
              </w:rPr>
              <w:t>лекције „</w:t>
            </w:r>
            <w:r w:rsidR="00E93936">
              <w:rPr>
                <w:lang w:val="de-DE" w:eastAsia="sr-Latn-CS"/>
              </w:rPr>
              <w:t>Viel</w:t>
            </w:r>
            <w:r w:rsidR="00E93936" w:rsidRPr="00E93936">
              <w:rPr>
                <w:lang w:val="sr-Cyrl-CS" w:eastAsia="sr-Latn-CS"/>
              </w:rPr>
              <w:t xml:space="preserve"> </w:t>
            </w:r>
            <w:r w:rsidR="00E93936">
              <w:rPr>
                <w:lang w:val="de-DE" w:eastAsia="sr-Latn-CS"/>
              </w:rPr>
              <w:t>Erfolg</w:t>
            </w:r>
            <w:r w:rsidR="00E93936" w:rsidRPr="00E93936">
              <w:rPr>
                <w:lang w:val="sr-Cyrl-CS" w:eastAsia="sr-Latn-CS"/>
              </w:rPr>
              <w:t>!</w:t>
            </w:r>
            <w:r w:rsidR="00E93936">
              <w:rPr>
                <w:lang w:val="sr-Cyrl-CS" w:eastAsia="sr-Latn-CS"/>
              </w:rPr>
              <w:t>“</w:t>
            </w:r>
            <w:r>
              <w:rPr>
                <w:lang w:val="sr-Cyrl-RS" w:eastAsia="sr-Latn-CS"/>
              </w:rPr>
              <w:t>.</w:t>
            </w:r>
          </w:p>
        </w:tc>
      </w:tr>
      <w:tr w:rsidR="00B155D2" w:rsidRPr="00990063" w:rsidTr="00B155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155D2" w:rsidRPr="00E93936" w:rsidRDefault="00B155D2" w:rsidP="004046D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 разумевањем користе граматичку и језичку грађу везану </w:t>
            </w:r>
            <w:r w:rsidR="00E93936">
              <w:rPr>
                <w:lang w:val="sr-Cyrl-CS" w:eastAsia="sr-Latn-CS"/>
              </w:rPr>
              <w:t xml:space="preserve">за тему </w:t>
            </w:r>
          </w:p>
          <w:p w:rsidR="00E93936" w:rsidRDefault="00E93936" w:rsidP="004046D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своје напредовање кроз евалуациони тест</w:t>
            </w:r>
          </w:p>
        </w:tc>
      </w:tr>
      <w:tr w:rsidR="00B155D2" w:rsidRPr="00990063" w:rsidTr="00B155D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B155D2" w:rsidTr="00B155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B155D2" w:rsidTr="00B155D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 свеска</w:t>
            </w:r>
            <w:r w:rsidR="00990063">
              <w:rPr>
                <w:lang w:val="sr-Cyrl-CS"/>
              </w:rPr>
              <w:t>, рачунар/пројектор</w:t>
            </w:r>
            <w:bookmarkStart w:id="0" w:name="_GoBack"/>
            <w:bookmarkEnd w:id="0"/>
          </w:p>
        </w:tc>
      </w:tr>
      <w:tr w:rsidR="00B155D2" w:rsidTr="00B155D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55D2" w:rsidRDefault="00B1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D2" w:rsidRDefault="00B1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B155D2" w:rsidTr="00B155D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155D2" w:rsidRPr="00990063" w:rsidTr="00B155D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155D2" w:rsidRDefault="00B1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 w:rsidP="004046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упућује</w:t>
            </w:r>
            <w:r w:rsidR="0016050B">
              <w:rPr>
                <w:rFonts w:asciiTheme="minorHAnsi" w:hAnsiTheme="minorHAnsi" w:cstheme="minorHAnsi"/>
                <w:lang w:val="sr-Cyrl-CS"/>
              </w:rPr>
              <w:t>, ученике на радну свеску стр.18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B155D2" w:rsidRPr="00990063" w:rsidTr="00B155D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155D2" w:rsidRDefault="00B1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751" w:rsidRDefault="000D0751" w:rsidP="000D0751">
            <w:pPr>
              <w:jc w:val="both"/>
              <w:rPr>
                <w:lang w:val="sr-Cyrl-RS" w:eastAsia="sr-Latn-CS"/>
              </w:rPr>
            </w:pPr>
            <w:r w:rsidRPr="000D0751">
              <w:rPr>
                <w:b/>
                <w:lang w:val="sr-Cyrl-RS" w:eastAsia="sr-Latn-CS"/>
              </w:rPr>
              <w:t>Активност 1:</w:t>
            </w:r>
            <w:r>
              <w:rPr>
                <w:lang w:val="sr-Cyrl-RS" w:eastAsia="sr-Latn-CS"/>
              </w:rPr>
              <w:t xml:space="preserve"> </w:t>
            </w:r>
            <w:r w:rsidR="0016050B">
              <w:rPr>
                <w:lang w:val="sr-Cyrl-RS" w:eastAsia="sr-Latn-CS"/>
              </w:rPr>
              <w:t>Ученици самостално раде вежбу 9</w:t>
            </w:r>
            <w:r w:rsidR="00B155D2">
              <w:rPr>
                <w:lang w:val="sr-Cyrl-RS" w:eastAsia="sr-Latn-CS"/>
              </w:rPr>
              <w:t xml:space="preserve"> према понуђеном моделу. </w:t>
            </w:r>
            <w:r>
              <w:rPr>
                <w:lang w:val="sr-Cyrl-RS" w:eastAsia="sr-Latn-CS"/>
              </w:rPr>
              <w:t>Контрола у пленуму.</w:t>
            </w:r>
          </w:p>
          <w:p w:rsidR="000D0751" w:rsidRDefault="000D0751" w:rsidP="000D0751">
            <w:pPr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2</w:t>
            </w:r>
            <w:r w:rsidRPr="000D0751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На стр. 19 неколицина ученика чита текст, остали прате, следи семантизација. Потом  заокружују тачне</w:t>
            </w:r>
            <w:r w:rsidR="00802EE1">
              <w:rPr>
                <w:lang w:val="sr-Cyrl-RS" w:eastAsia="sr-Latn-CS"/>
              </w:rPr>
              <w:t xml:space="preserve"> одговоре</w:t>
            </w:r>
            <w:r>
              <w:rPr>
                <w:lang w:val="sr-Cyrl-RS" w:eastAsia="sr-Latn-CS"/>
              </w:rPr>
              <w:t>, контрола у пленуму.</w:t>
            </w:r>
          </w:p>
          <w:p w:rsidR="000B372C" w:rsidRDefault="000B372C" w:rsidP="000D0751">
            <w:pPr>
              <w:jc w:val="both"/>
              <w:rPr>
                <w:lang w:val="sr-Cyrl-RS" w:eastAsia="sr-Latn-CS"/>
              </w:rPr>
            </w:pPr>
            <w:r w:rsidRPr="000B372C">
              <w:rPr>
                <w:b/>
                <w:lang w:val="sr-Cyrl-RS" w:eastAsia="sr-Latn-CS"/>
              </w:rPr>
              <w:t xml:space="preserve">Активност 3: </w:t>
            </w:r>
            <w:r>
              <w:rPr>
                <w:lang w:val="sr-Cyrl-RS" w:eastAsia="sr-Latn-CS"/>
              </w:rPr>
              <w:t>На страни 20 решавају тест, сами контролишу своја решења (стр.85). Коментаришу се задаци: тежина; делови које још увек треба вежбати - наставник даје сугестије и упутства како то савладати).</w:t>
            </w:r>
          </w:p>
          <w:p w:rsidR="00802EE1" w:rsidRPr="00137BCD" w:rsidRDefault="00802EE1" w:rsidP="000D0751">
            <w:pPr>
              <w:jc w:val="both"/>
              <w:rPr>
                <w:lang w:val="sr-Cyrl-RS" w:eastAsia="sr-Latn-CS"/>
              </w:rPr>
            </w:pPr>
            <w:r w:rsidRPr="00802EE1">
              <w:rPr>
                <w:b/>
                <w:lang w:val="sr-Cyrl-RS" w:eastAsia="sr-Latn-CS"/>
              </w:rPr>
              <w:t>Активност 4:</w:t>
            </w:r>
            <w:r>
              <w:rPr>
                <w:b/>
                <w:lang w:val="sr-Cyrl-RS" w:eastAsia="sr-Latn-CS"/>
              </w:rPr>
              <w:t xml:space="preserve"> (Опционо) </w:t>
            </w:r>
            <w:r>
              <w:rPr>
                <w:lang w:val="sr-Cyrl-RS" w:eastAsia="sr-Latn-CS"/>
              </w:rPr>
              <w:t>Урадити кратак диктат, приручник за наставнике, стр. 32.</w:t>
            </w:r>
            <w:r w:rsidR="00E03903">
              <w:rPr>
                <w:lang w:val="sr-Cyrl-RS" w:eastAsia="sr-Latn-CS"/>
              </w:rPr>
              <w:t xml:space="preserve"> Пројектовати тачан испис диктираних питања, тако да ученици могу да исправе своје радов</w:t>
            </w:r>
            <w:r w:rsidR="00BE459D">
              <w:rPr>
                <w:lang w:val="sr-Cyrl-RS" w:eastAsia="sr-Latn-CS"/>
              </w:rPr>
              <w:t>е (у пару, једни другима исправљају грешке</w:t>
            </w:r>
            <w:r w:rsidR="00E03903">
              <w:rPr>
                <w:lang w:val="sr-Cyrl-RS" w:eastAsia="sr-Latn-CS"/>
              </w:rPr>
              <w:t>).</w:t>
            </w:r>
            <w:r w:rsidR="00137BCD">
              <w:rPr>
                <w:lang w:val="sr-Cyrl-RS" w:eastAsia="sr-Latn-CS"/>
              </w:rPr>
              <w:t xml:space="preserve"> Пи</w:t>
            </w:r>
            <w:r w:rsidR="003E25D6">
              <w:rPr>
                <w:lang w:val="sr-Cyrl-RS" w:eastAsia="sr-Latn-CS"/>
              </w:rPr>
              <w:t xml:space="preserve">тања која су диктирана могу послужити и као садржај домаћег задатка - ученици треба да напишу своје одговоре користећи </w:t>
            </w:r>
            <w:r w:rsidR="00137BCD" w:rsidRPr="00137BCD">
              <w:rPr>
                <w:lang w:val="sr-Cyrl-RS" w:eastAsia="sr-Latn-CS"/>
              </w:rPr>
              <w:t>„</w:t>
            </w:r>
            <w:r w:rsidR="00137BCD">
              <w:rPr>
                <w:lang w:val="de-DE" w:eastAsia="sr-Latn-CS"/>
              </w:rPr>
              <w:t>weil</w:t>
            </w:r>
            <w:r w:rsidR="00137BCD" w:rsidRPr="00137BCD">
              <w:rPr>
                <w:lang w:val="sr-Cyrl-RS" w:eastAsia="sr-Latn-CS"/>
              </w:rPr>
              <w:t>“-</w:t>
            </w:r>
            <w:r w:rsidR="003E25D6">
              <w:rPr>
                <w:lang w:val="sr-Cyrl-RS" w:eastAsia="sr-Latn-CS"/>
              </w:rPr>
              <w:t>реченице</w:t>
            </w:r>
            <w:r w:rsidR="00137BCD">
              <w:rPr>
                <w:lang w:val="sr-Cyrl-RS" w:eastAsia="sr-Latn-CS"/>
              </w:rPr>
              <w:t>.</w:t>
            </w:r>
          </w:p>
          <w:p w:rsidR="000D0751" w:rsidRPr="000D0751" w:rsidRDefault="000D0751" w:rsidP="000D0751">
            <w:pPr>
              <w:jc w:val="both"/>
              <w:rPr>
                <w:lang w:val="sr-Cyrl-RS" w:eastAsia="sr-Latn-CS"/>
              </w:rPr>
            </w:pPr>
          </w:p>
          <w:p w:rsidR="00B155D2" w:rsidRDefault="00B155D2">
            <w:pPr>
              <w:jc w:val="both"/>
              <w:rPr>
                <w:lang w:val="sr-Cyrl-RS" w:eastAsia="sr-Latn-CS"/>
              </w:rPr>
            </w:pPr>
          </w:p>
        </w:tc>
      </w:tr>
      <w:tr w:rsidR="00B155D2" w:rsidRPr="00990063" w:rsidTr="00B155D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155D2" w:rsidRDefault="00B1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 w:rsidP="004046DA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B155D2" w:rsidRPr="00990063" w:rsidTr="00B155D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55D2" w:rsidRDefault="00B155D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155D2" w:rsidRPr="00990063" w:rsidTr="00B155D2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155D2" w:rsidRPr="00990063" w:rsidTr="00B155D2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155D2" w:rsidTr="00B155D2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5D2" w:rsidRDefault="00B1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155D2" w:rsidRDefault="00B155D2" w:rsidP="00B155D2"/>
    <w:p w:rsidR="00B155D2" w:rsidRDefault="00B155D2" w:rsidP="00B155D2">
      <w:pPr>
        <w:jc w:val="center"/>
        <w:rPr>
          <w:lang w:val="de-DE"/>
        </w:rPr>
      </w:pPr>
    </w:p>
    <w:p w:rsidR="00B155D2" w:rsidRDefault="00B155D2" w:rsidP="00B155D2">
      <w:pPr>
        <w:rPr>
          <w:lang w:val="de-DE"/>
        </w:rPr>
      </w:pPr>
    </w:p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B155D2" w:rsidRDefault="00B155D2" w:rsidP="00B155D2"/>
    <w:p w:rsidR="00783566" w:rsidRDefault="00783566"/>
    <w:sectPr w:rsidR="00783566" w:rsidSect="00B155D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D2"/>
    <w:rsid w:val="000B372C"/>
    <w:rsid w:val="000D0751"/>
    <w:rsid w:val="00137BCD"/>
    <w:rsid w:val="0016050B"/>
    <w:rsid w:val="003E25D6"/>
    <w:rsid w:val="00783566"/>
    <w:rsid w:val="00802EE1"/>
    <w:rsid w:val="00990063"/>
    <w:rsid w:val="00B155D2"/>
    <w:rsid w:val="00B93A8D"/>
    <w:rsid w:val="00BE459D"/>
    <w:rsid w:val="00E03903"/>
    <w:rsid w:val="00E93936"/>
    <w:rsid w:val="00FB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291A2"/>
  <w15:chartTrackingRefBased/>
  <w15:docId w15:val="{DDA35463-E51D-4D99-9CDB-52ECB7FA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5D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55D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9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2024-12-07T07:38:00Z</dcterms:created>
  <dcterms:modified xsi:type="dcterms:W3CDTF">2024-12-28T06:26:00Z</dcterms:modified>
</cp:coreProperties>
</file>