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76CF0F2C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31CFA6C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063D5EF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7B70A7D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2BE4680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7476DA7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0EA8A50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0085F5D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2"/>
        <w:gridCol w:w="512"/>
        <w:gridCol w:w="3659"/>
        <w:gridCol w:w="3559"/>
      </w:tblGrid>
      <w:tr w:rsidR="00067154" w:rsidRPr="0017140F" w14:paraId="39C7A277" w14:textId="77777777" w:rsidTr="007B4971">
        <w:trPr>
          <w:trHeight w:val="19"/>
        </w:trPr>
        <w:tc>
          <w:tcPr>
            <w:tcW w:w="10672" w:type="dxa"/>
            <w:gridSpan w:val="4"/>
            <w:shd w:val="clear" w:color="auto" w:fill="D9E2F3"/>
          </w:tcPr>
          <w:p w14:paraId="2E34C71E" w14:textId="39C88890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25</w:t>
            </w:r>
          </w:p>
        </w:tc>
      </w:tr>
      <w:tr w:rsidR="00067154" w:rsidRPr="0017140F" w14:paraId="2E0905CC" w14:textId="77777777" w:rsidTr="007B4971">
        <w:trPr>
          <w:trHeight w:val="19"/>
        </w:trPr>
        <w:tc>
          <w:tcPr>
            <w:tcW w:w="10672" w:type="dxa"/>
            <w:gridSpan w:val="4"/>
          </w:tcPr>
          <w:p w14:paraId="26EEB100" w14:textId="78352084" w:rsidR="00067154" w:rsidRPr="00F4490E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067154" w:rsidRPr="0017140F" w14:paraId="4B71CC61" w14:textId="77777777" w:rsidTr="007B4971">
        <w:trPr>
          <w:trHeight w:val="19"/>
        </w:trPr>
        <w:tc>
          <w:tcPr>
            <w:tcW w:w="10672" w:type="dxa"/>
            <w:gridSpan w:val="4"/>
          </w:tcPr>
          <w:p w14:paraId="72CD5CE6" w14:textId="4D46CC2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јединица:</w:t>
            </w:r>
            <w:r w:rsidR="00F4490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Сарадња</w:t>
            </w:r>
          </w:p>
        </w:tc>
      </w:tr>
      <w:tr w:rsidR="00067154" w:rsidRPr="0017140F" w14:paraId="79566C2D" w14:textId="77777777" w:rsidTr="007B4971">
        <w:trPr>
          <w:trHeight w:val="19"/>
        </w:trPr>
        <w:tc>
          <w:tcPr>
            <w:tcW w:w="10672" w:type="dxa"/>
            <w:gridSpan w:val="4"/>
          </w:tcPr>
          <w:p w14:paraId="67BA839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систематизација</w:t>
            </w:r>
          </w:p>
        </w:tc>
      </w:tr>
      <w:tr w:rsidR="00067154" w:rsidRPr="0017140F" w14:paraId="0378233C" w14:textId="77777777" w:rsidTr="007B4971">
        <w:trPr>
          <w:trHeight w:val="19"/>
        </w:trPr>
        <w:tc>
          <w:tcPr>
            <w:tcW w:w="10672" w:type="dxa"/>
            <w:gridSpan w:val="4"/>
          </w:tcPr>
          <w:p w14:paraId="0380E90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Сараднички однос у групном раду.</w:t>
            </w:r>
          </w:p>
        </w:tc>
      </w:tr>
      <w:tr w:rsidR="00067154" w:rsidRPr="0017140F" w14:paraId="45C124CD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32EC740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30" w:type="dxa"/>
            <w:gridSpan w:val="3"/>
          </w:tcPr>
          <w:p w14:paraId="342C62C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да међусобно сарађују на заједничком задатку;</w:t>
            </w:r>
          </w:p>
          <w:p w14:paraId="25D70AAC" w14:textId="6B190CA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 свакодневном животу;</w:t>
            </w:r>
          </w:p>
        </w:tc>
      </w:tr>
      <w:tr w:rsidR="00067154" w:rsidRPr="0017140F" w14:paraId="180256B6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2B16EE1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30" w:type="dxa"/>
            <w:gridSpan w:val="3"/>
          </w:tcPr>
          <w:p w14:paraId="29B9EF5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5D1F621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796CD647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2CC535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30" w:type="dxa"/>
            <w:gridSpan w:val="3"/>
          </w:tcPr>
          <w:p w14:paraId="24A2178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1EBAF5F2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5F654BE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30" w:type="dxa"/>
            <w:gridSpan w:val="3"/>
          </w:tcPr>
          <w:p w14:paraId="4C1D4B7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1AE4BB58" w14:textId="77777777" w:rsidR="00067154" w:rsidRPr="0017140F" w:rsidRDefault="00067154" w:rsidP="0056251E">
            <w:pPr>
              <w:pStyle w:val="Bulet"/>
            </w:pPr>
            <w:r w:rsidRPr="0017140F">
              <w:t>наведе основна правила за коришћење дигиталних уређаја како не би угрозио здравље;</w:t>
            </w:r>
          </w:p>
          <w:p w14:paraId="53F3F1C3" w14:textId="77777777" w:rsidR="00067154" w:rsidRPr="0017140F" w:rsidRDefault="00067154" w:rsidP="0056251E">
            <w:pPr>
              <w:pStyle w:val="Bulet"/>
            </w:pPr>
            <w:r w:rsidRPr="0017140F">
              <w:t>наведе неке од здравствених ризика везаних за прекомерно или неправилно коришћење дигиталних уређаја;</w:t>
            </w:r>
          </w:p>
          <w:p w14:paraId="508EBB07" w14:textId="77777777" w:rsidR="00067154" w:rsidRPr="0017140F" w:rsidRDefault="00067154" w:rsidP="0056251E">
            <w:pPr>
              <w:pStyle w:val="Bulet"/>
            </w:pPr>
            <w:r w:rsidRPr="0017140F">
              <w:t>наброји основне податке о личности;</w:t>
            </w:r>
          </w:p>
          <w:p w14:paraId="0EA9D8AF" w14:textId="77777777" w:rsidR="00067154" w:rsidRPr="0017140F" w:rsidRDefault="00067154" w:rsidP="0056251E">
            <w:pPr>
              <w:pStyle w:val="Bulet"/>
            </w:pPr>
            <w:r w:rsidRPr="0017140F">
              <w:t>објасни зашто саопштавање података о личности представља ризично понашање при комуникацији помоћу дигиталних уређаја;</w:t>
            </w:r>
          </w:p>
          <w:p w14:paraId="24EA5C96" w14:textId="77777777" w:rsidR="00067154" w:rsidRPr="0017140F" w:rsidRDefault="00067154" w:rsidP="0056251E">
            <w:pPr>
              <w:pStyle w:val="Bulet"/>
            </w:pPr>
            <w:r w:rsidRPr="0017140F">
              <w:t>именује особе или институције којима се треба обратити за помоћ у случају контакта са непримереним дигиталним садржајем, непознатим, злонамерним особама или особама које комуницирају на неприхватљив начин;</w:t>
            </w:r>
          </w:p>
          <w:p w14:paraId="4DEEA402" w14:textId="77777777" w:rsidR="00067154" w:rsidRPr="0017140F" w:rsidRDefault="00067154" w:rsidP="0056251E">
            <w:pPr>
              <w:pStyle w:val="Bulet"/>
            </w:pPr>
            <w:r w:rsidRPr="0017140F">
              <w:t>наведе основне препоруке за руковање дигиталним уређајем на одговоран начин (примена мера физичке заштите) и објасни зашто је важно примењивати их;</w:t>
            </w:r>
          </w:p>
          <w:p w14:paraId="5716BF6F" w14:textId="77777777" w:rsidR="00067154" w:rsidRPr="0017140F" w:rsidRDefault="00067154" w:rsidP="0056251E">
            <w:pPr>
              <w:pStyle w:val="Bulet"/>
            </w:pPr>
            <w:r w:rsidRPr="0017140F">
              <w:t>доведе у везу начин одлагања електронског отпада са загађењем животне средине;</w:t>
            </w:r>
          </w:p>
        </w:tc>
      </w:tr>
      <w:tr w:rsidR="00067154" w:rsidRPr="0017140F" w14:paraId="2FEE262A" w14:textId="77777777" w:rsidTr="007B4971">
        <w:trPr>
          <w:trHeight w:val="19"/>
        </w:trPr>
        <w:tc>
          <w:tcPr>
            <w:tcW w:w="3454" w:type="dxa"/>
            <w:gridSpan w:val="2"/>
          </w:tcPr>
          <w:p w14:paraId="0579F89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659" w:type="dxa"/>
          </w:tcPr>
          <w:p w14:paraId="3343859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559" w:type="dxa"/>
          </w:tcPr>
          <w:p w14:paraId="4069A5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6D0A42CC" w14:textId="77777777" w:rsidTr="007B4971">
        <w:trPr>
          <w:trHeight w:val="19"/>
        </w:trPr>
        <w:tc>
          <w:tcPr>
            <w:tcW w:w="7113" w:type="dxa"/>
            <w:gridSpan w:val="3"/>
          </w:tcPr>
          <w:p w14:paraId="5E3ADA7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12DB224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559" w:type="dxa"/>
          </w:tcPr>
          <w:p w14:paraId="7BBFCA7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092F0CC9" w14:textId="3012A57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4ACD686D" w14:textId="77777777" w:rsidTr="007B4971">
        <w:trPr>
          <w:trHeight w:val="19"/>
        </w:trPr>
        <w:tc>
          <w:tcPr>
            <w:tcW w:w="10672" w:type="dxa"/>
            <w:gridSpan w:val="4"/>
          </w:tcPr>
          <w:p w14:paraId="3DB18CC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5F71EA0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2843C446" w14:textId="5662DA5D" w:rsidR="00067154" w:rsidRPr="00F4490E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</w:tbl>
    <w:p w14:paraId="05CAF504" w14:textId="74D26AA7" w:rsidR="007B4971" w:rsidRDefault="007B4971" w:rsidP="00665D75">
      <w:pPr>
        <w:spacing w:before="40" w:after="40" w:line="240" w:lineRule="auto"/>
        <w:rPr>
          <w:rFonts w:asciiTheme="majorHAnsi" w:hAnsiTheme="majorHAnsi" w:cstheme="majorHAnsi"/>
          <w:b/>
          <w:color w:val="2F5496"/>
        </w:rPr>
      </w:pPr>
    </w:p>
    <w:p w14:paraId="47527131" w14:textId="77777777" w:rsidR="007B4971" w:rsidRDefault="007B4971" w:rsidP="00665D75">
      <w:pPr>
        <w:rPr>
          <w:rFonts w:asciiTheme="majorHAnsi" w:hAnsiTheme="majorHAnsi" w:cstheme="majorHAnsi"/>
          <w:b/>
          <w:color w:val="2F5496"/>
        </w:rPr>
      </w:pPr>
      <w:r>
        <w:rPr>
          <w:rFonts w:asciiTheme="majorHAnsi" w:hAnsiTheme="majorHAnsi" w:cstheme="majorHAnsi"/>
          <w:b/>
          <w:color w:val="2F5496"/>
        </w:rPr>
        <w:br w:type="page"/>
      </w:r>
    </w:p>
    <w:p w14:paraId="13DF33C9" w14:textId="77777777" w:rsidR="007B4971" w:rsidRPr="0017140F" w:rsidRDefault="007B4971" w:rsidP="00665D75">
      <w:pPr>
        <w:spacing w:before="40" w:after="40" w:line="240" w:lineRule="auto"/>
        <w:rPr>
          <w:rFonts w:asciiTheme="majorHAnsi" w:hAnsiTheme="majorHAnsi" w:cstheme="majorHAnsi"/>
          <w:b/>
          <w:color w:val="2F5496"/>
        </w:rPr>
      </w:pP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3C130864" w14:textId="77777777" w:rsidTr="007B4971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5E249272" w14:textId="77777777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ТОК ЧАСА</w:t>
            </w:r>
          </w:p>
        </w:tc>
      </w:tr>
      <w:tr w:rsidR="00067154" w:rsidRPr="0017140F" w14:paraId="69A4E44D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4135AA2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42CDCBD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6C112AD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46F31B7B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75D73D5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5D59AEA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548E8B1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Кратак увод о сарадњи и раду у групи.</w:t>
            </w:r>
          </w:p>
          <w:p w14:paraId="2F86B7B8" w14:textId="62DD53F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Подела ученика на 4 групе и подела задатака. - Уџбеник страна 53.</w:t>
            </w:r>
          </w:p>
        </w:tc>
        <w:tc>
          <w:tcPr>
            <w:tcW w:w="2785" w:type="dxa"/>
          </w:tcPr>
          <w:p w14:paraId="5E42E6D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Прате упутства наставника.</w:t>
            </w:r>
          </w:p>
          <w:p w14:paraId="479F57A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Подела у 4 групе. </w:t>
            </w:r>
          </w:p>
        </w:tc>
      </w:tr>
      <w:tr w:rsidR="00067154" w:rsidRPr="0017140F" w14:paraId="48B9AB99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777207C9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6CA19C8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44A096B6" w14:textId="5FEA29B4" w:rsidR="00067154" w:rsidRPr="00F4490E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Систематизовање знања кроз сараднички однос и рад у групама.</w:t>
            </w:r>
          </w:p>
        </w:tc>
        <w:tc>
          <w:tcPr>
            <w:tcW w:w="2785" w:type="dxa"/>
          </w:tcPr>
          <w:p w14:paraId="5FC2A17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1AB71C55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15F8E41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085372E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Плава група група: Здраве навике</w:t>
            </w:r>
          </w:p>
          <w:p w14:paraId="046C61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Црвена група: Ризично понашање</w:t>
            </w:r>
          </w:p>
          <w:p w14:paraId="4CD4656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Жута група: Пристојно понашање</w:t>
            </w:r>
          </w:p>
          <w:p w14:paraId="0B43CC6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Зелена група: Рециклирај и природу чувај!</w:t>
            </w:r>
          </w:p>
          <w:p w14:paraId="6AF20401" w14:textId="354EC07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Обилази групе и подржава њихов рад.</w:t>
            </w:r>
          </w:p>
        </w:tc>
        <w:tc>
          <w:tcPr>
            <w:tcW w:w="2785" w:type="dxa"/>
          </w:tcPr>
          <w:p w14:paraId="619077A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Ученици, подељени у групе раде на датим задацима. </w:t>
            </w:r>
          </w:p>
          <w:p w14:paraId="7E4AFA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Активно учествују у раду групе.</w:t>
            </w:r>
          </w:p>
          <w:p w14:paraId="55A0F3D5" w14:textId="293AB2E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Договарају се око извршења задатака. </w:t>
            </w:r>
          </w:p>
        </w:tc>
      </w:tr>
      <w:tr w:rsidR="00067154" w:rsidRPr="0017140F" w14:paraId="59BD95BB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7DC6963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467D6B5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548B944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Представљање резултата рада група.</w:t>
            </w:r>
          </w:p>
        </w:tc>
        <w:tc>
          <w:tcPr>
            <w:tcW w:w="4037" w:type="dxa"/>
            <w:gridSpan w:val="2"/>
          </w:tcPr>
          <w:p w14:paraId="09C4B0C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представљају резултате рада своје групе.</w:t>
            </w:r>
          </w:p>
        </w:tc>
      </w:tr>
      <w:tr w:rsidR="00067154" w:rsidRPr="0017140F" w14:paraId="2EC1463C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59261AEC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25E3B07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037" w:type="dxa"/>
            <w:gridSpan w:val="2"/>
          </w:tcPr>
          <w:p w14:paraId="2AF5B22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51AA15CF" w14:textId="77777777" w:rsidTr="007B4971">
        <w:trPr>
          <w:trHeight w:val="270"/>
        </w:trPr>
        <w:tc>
          <w:tcPr>
            <w:tcW w:w="1885" w:type="dxa"/>
          </w:tcPr>
          <w:p w14:paraId="47B0362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4E194AA8" w14:textId="01F736B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 – Сараднички однос у групном раду.</w:t>
            </w:r>
          </w:p>
          <w:p w14:paraId="3B51F17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05139865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5BCA074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643"/>
      </w:tblGrid>
      <w:tr w:rsidR="00067154" w:rsidRPr="0017140F" w14:paraId="2F930550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7E3547D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Провера остварености исхода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5D12A6BA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081AE320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41614E60" w14:textId="3496E3BA" w:rsidR="00067154" w:rsidRPr="0017140F" w:rsidRDefault="00067154" w:rsidP="00562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4D08A2F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5F610C1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29199BD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567C0D2C" w14:textId="4F35FFF9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7012462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473A7699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0A87EDB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1BB7239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5BDDA588" w14:textId="3ECB278F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643" w:type="dxa"/>
            <w:shd w:val="clear" w:color="auto" w:fill="auto"/>
          </w:tcPr>
          <w:p w14:paraId="6124436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0C2DBC28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28E49D8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657D1F7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5197F16B" w14:textId="557BCCC9" w:rsidR="00F4490E" w:rsidRDefault="00F4490E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096C2772" w14:textId="77777777" w:rsidR="00F4490E" w:rsidRDefault="00F4490E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57B4FE74" w14:textId="77777777" w:rsidR="00F4490E" w:rsidRPr="0017140F" w:rsidRDefault="00F4490E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lastRenderedPageBreak/>
        <w:t>Изглед табле и</w:t>
      </w:r>
      <w:r>
        <w:rPr>
          <w:rFonts w:asciiTheme="majorHAnsi" w:hAnsiTheme="majorHAnsi" w:cstheme="majorHAnsi"/>
        </w:rPr>
        <w:t xml:space="preserve"> </w:t>
      </w:r>
      <w:r w:rsidRPr="0017140F">
        <w:rPr>
          <w:rFonts w:asciiTheme="majorHAnsi" w:hAnsiTheme="majorHAnsi" w:cstheme="majorHAnsi"/>
        </w:rPr>
        <w:t>запис у свесци</w:t>
      </w:r>
    </w:p>
    <w:p w14:paraId="0C3CFFE4" w14:textId="77777777" w:rsidR="0017140F" w:rsidRDefault="00067154" w:rsidP="00665D75">
      <w:pPr>
        <w:tabs>
          <w:tab w:val="left" w:pos="9000"/>
        </w:tabs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  <w:noProof/>
        </w:rPr>
        <w:drawing>
          <wp:inline distT="0" distB="0" distL="0" distR="0" wp14:anchorId="71CA703F" wp14:editId="7E411FE3">
            <wp:extent cx="3833051" cy="504941"/>
            <wp:effectExtent l="0" t="0" r="0" b="0"/>
            <wp:docPr id="54763705" name="Picture 54763705" descr="A picture containing ic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A picture containing icon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3051" cy="504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7B3C6F" w14:textId="310E4A16" w:rsidR="00067154" w:rsidRPr="0017140F" w:rsidRDefault="00067154" w:rsidP="00665D75">
      <w:pPr>
        <w:tabs>
          <w:tab w:val="left" w:pos="9000"/>
        </w:tabs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  <w:noProof/>
        </w:rPr>
        <w:drawing>
          <wp:inline distT="0" distB="0" distL="0" distR="0" wp14:anchorId="2371432C" wp14:editId="4B2AC4A1">
            <wp:extent cx="2402450" cy="1588397"/>
            <wp:effectExtent l="0" t="0" r="0" b="0"/>
            <wp:docPr id="513582611" name="Picture 513582611" descr="Graphical user interface, applicati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raphical user interface, application&#10;&#10;Description automatically 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2450" cy="15883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7140F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hidden="0" allowOverlap="1" wp14:anchorId="42C61F91" wp14:editId="45B5D7AA">
                <wp:simplePos x="0" y="0"/>
                <wp:positionH relativeFrom="column">
                  <wp:posOffset>2413000</wp:posOffset>
                </wp:positionH>
                <wp:positionV relativeFrom="paragraph">
                  <wp:posOffset>25400</wp:posOffset>
                </wp:positionV>
                <wp:extent cx="1190336" cy="1536700"/>
                <wp:effectExtent l="0" t="0" r="0" b="0"/>
                <wp:wrapNone/>
                <wp:docPr id="1320708572" name="Rectangle 1320708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57182" y="3018000"/>
                          <a:ext cx="1177636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1CD5C7" w14:textId="77777777" w:rsidR="00067154" w:rsidRDefault="00067154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Правила безбедног понашања у дигиталном окружењу:</w:t>
                            </w:r>
                          </w:p>
                          <w:p w14:paraId="1542142E" w14:textId="77777777" w:rsidR="00067154" w:rsidRDefault="00067154">
                            <w:pPr>
                              <w:spacing w:after="0" w:line="240" w:lineRule="auto"/>
                              <w:ind w:left="342" w:firstLine="14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2"/>
                              </w:rPr>
                              <w:t>Користи интернет само у присуству родитеља или старијих, блиских људи.</w:t>
                            </w:r>
                          </w:p>
                          <w:p w14:paraId="230CD6DE" w14:textId="77777777" w:rsidR="00067154" w:rsidRDefault="00067154">
                            <w:pPr>
                              <w:spacing w:after="0" w:line="240" w:lineRule="auto"/>
                              <w:ind w:left="342" w:firstLine="14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2"/>
                              </w:rPr>
                              <w:t xml:space="preserve">Пиши увек пристојне поруке. </w:t>
                            </w:r>
                          </w:p>
                          <w:p w14:paraId="3E9BD84B" w14:textId="77777777" w:rsidR="00067154" w:rsidRDefault="00067154">
                            <w:pPr>
                              <w:spacing w:after="0" w:line="240" w:lineRule="auto"/>
                              <w:ind w:left="342" w:firstLine="14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2"/>
                              </w:rPr>
                              <w:t>Када мислиш да је твоја безбедност на интернету угрожена, тражи помоћ одраслих.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61F91" id="Rectangle 1320708572" o:spid="_x0000_s1027" style="position:absolute;margin-left:190pt;margin-top:2pt;width:93.75pt;height:12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g1xJwIAAFgEAAAOAAAAZHJzL2Uyb0RvYy54bWysVNuO0zAQfUfiHyy/01y2N6qmK7SlCGkF&#10;lRY+YOrYjSXfsN0m/XvGbnfbBSQkxIszE0/OnJk5k+X9oBU5ch+kNQ2tRiUl3DDbSrNv6Pdvm3dz&#10;SkIE04Kyhjf0xAO9X719s+zdgte2s6rlniCICYveNbSL0S2KIrCOawgj67jBS2G9hoiu3xethx7R&#10;tSrqspwWvfWt85bxEPDt+nxJVxlfCM7iVyECj0Q1FLnFfPp87tJZrJaw2HtwnWQXGvAPLDRIg0lf&#10;oNYQgRy8/A1KS+ZtsCKOmNWFFUIynmvAaqryl2qeOnA814LNCe6lTeH/wbIvxye39diG3oVFQDNV&#10;MQiv0xP5kaGh49lkVs1rSk4NvSureVleGseHSBgGVNVsNr2bUsIwoprU40tEcYVyPsRP3GqSjIZ6&#10;nExuGBwfQ8T0GPockjIHq2S7kUplJ6mBPyhPjoBzVLFKc8MvXkUpQ3rMXs+QHWGAYhIKIpratQ0N&#10;Zp/zvfoky+wKDIxxE+s/gSduawjdmUEGOWtHy4gCVlI3NPXluTMdh/ajaUk8OVS9Qe3TxC5oShTH&#10;TUEjSy+CVH+Pw1KVwYqvM0pWHHYDkVhbbkd6s7PtaetJcGwjkfAjhLgFj4KuMDuKHPP+OIBHLuqz&#10;QRW9r8b1BLciO+NJ7py/vdnd3oBhncXdYdFTcnYeYt6lNCRjPxyiFTIP80rmwhrlmyd2WbW0H7d+&#10;jrr+EFY/AQAA//8DAFBLAwQUAAYACAAAACEADR7OmN4AAAAJAQAADwAAAGRycy9kb3ducmV2Lnht&#10;bEyPwU7DMBBE70j8g7VI3Kjd0CQlZFOhShxQL1D4ADdektB4HcVOGv4ec4LTaDWrmTflbrG9mGn0&#10;nWOE9UqBIK6d6bhB+Hh/vtuC8EGz0b1jQvgmD7vq+qrUhXEXfqP5GBoRQ9gXGqENYSik9HVLVvuV&#10;G4ij9+lGq0M8x0aaUV9iuO1lolQmre44NrR6oH1L9fk4WQSTrt3Mr/vkUOfLw3n6yl+0PyDe3ixP&#10;jyACLeHvGX7xIzpUkenkJjZe9Aj3WxW3BIRNlOinWZ6COCEkm0yBrEr5f0H1AwAA//8DAFBLAQIt&#10;ABQABgAIAAAAIQC2gziS/gAAAOEBAAATAAAAAAAAAAAAAAAAAAAAAABbQ29udGVudF9UeXBlc10u&#10;eG1sUEsBAi0AFAAGAAgAAAAhADj9If/WAAAAlAEAAAsAAAAAAAAAAAAAAAAALwEAAF9yZWxzLy5y&#10;ZWxzUEsBAi0AFAAGAAgAAAAhAKJ6DXEnAgAAWAQAAA4AAAAAAAAAAAAAAAAALgIAAGRycy9lMm9E&#10;b2MueG1sUEsBAi0AFAAGAAgAAAAhAA0ezpjeAAAACQEAAA8AAAAAAAAAAAAAAAAAgQQAAGRycy9k&#10;b3ducmV2LnhtbFBLBQYAAAAABAAEAPMAAACMBQAAAAA=&#10;" fillcolor="white [3201]" strokecolor="#c0504d [3205]" strokeweight="1pt">
                <v:stroke startarrowwidth="narrow" startarrowlength="short" endarrowwidth="narrow" endarrowlength="short"/>
                <v:textbox inset="2.53958mm,1.2694mm,2.53958mm,1.2694mm">
                  <w:txbxContent>
                    <w:p w14:paraId="481CD5C7" w14:textId="77777777" w:rsidR="00067154" w:rsidRDefault="00067154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000000"/>
                          <w:sz w:val="12"/>
                        </w:rPr>
                        <w:t>Правила безбедног понашања у дигиталном окружењу:</w:t>
                      </w:r>
                    </w:p>
                    <w:p w14:paraId="1542142E" w14:textId="77777777" w:rsidR="00067154" w:rsidRDefault="00067154">
                      <w:pPr>
                        <w:spacing w:after="0" w:line="240" w:lineRule="auto"/>
                        <w:ind w:left="342" w:firstLine="14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2"/>
                        </w:rPr>
                        <w:t>Користи интернет само у присуству родитеља или старијих, блиских људи.</w:t>
                      </w:r>
                    </w:p>
                    <w:p w14:paraId="230CD6DE" w14:textId="77777777" w:rsidR="00067154" w:rsidRDefault="00067154">
                      <w:pPr>
                        <w:spacing w:after="0" w:line="240" w:lineRule="auto"/>
                        <w:ind w:left="342" w:firstLine="14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2"/>
                        </w:rPr>
                        <w:t xml:space="preserve">Пиши увек пристојне поруке. </w:t>
                      </w:r>
                    </w:p>
                    <w:p w14:paraId="3E9BD84B" w14:textId="77777777" w:rsidR="00067154" w:rsidRDefault="00067154">
                      <w:pPr>
                        <w:spacing w:after="0" w:line="240" w:lineRule="auto"/>
                        <w:ind w:left="342" w:firstLine="14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2"/>
                        </w:rPr>
                        <w:t>Када мислиш да је твоја безбедност на интернету угрожена, тражи помоћ одраслих.</w:t>
                      </w:r>
                    </w:p>
                  </w:txbxContent>
                </v:textbox>
              </v:rect>
            </w:pict>
          </mc:Fallback>
        </mc:AlternateContent>
      </w:r>
    </w:p>
    <w:p w14:paraId="1969D427" w14:textId="122C8B78" w:rsidR="00067154" w:rsidRPr="0017140F" w:rsidRDefault="00067154" w:rsidP="00F912DF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3A3C2" w14:textId="77777777" w:rsidR="00813F60" w:rsidRDefault="00813F60">
      <w:pPr>
        <w:spacing w:after="0" w:line="240" w:lineRule="auto"/>
      </w:pPr>
      <w:r>
        <w:separator/>
      </w:r>
    </w:p>
  </w:endnote>
  <w:endnote w:type="continuationSeparator" w:id="0">
    <w:p w14:paraId="6BB0036F" w14:textId="77777777" w:rsidR="00813F60" w:rsidRDefault="0081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6EE8D" w14:textId="77777777" w:rsidR="00813F60" w:rsidRDefault="00813F60">
      <w:pPr>
        <w:spacing w:after="0" w:line="240" w:lineRule="auto"/>
      </w:pPr>
      <w:r>
        <w:separator/>
      </w:r>
    </w:p>
  </w:footnote>
  <w:footnote w:type="continuationSeparator" w:id="0">
    <w:p w14:paraId="2C54EA70" w14:textId="77777777" w:rsidR="00813F60" w:rsidRDefault="00813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3635C"/>
    <w:rsid w:val="00067154"/>
    <w:rsid w:val="00116E67"/>
    <w:rsid w:val="00131AEA"/>
    <w:rsid w:val="0017140F"/>
    <w:rsid w:val="001C2521"/>
    <w:rsid w:val="00370460"/>
    <w:rsid w:val="00385733"/>
    <w:rsid w:val="003A45AD"/>
    <w:rsid w:val="003A4B66"/>
    <w:rsid w:val="003C03DE"/>
    <w:rsid w:val="003C329F"/>
    <w:rsid w:val="00400ACF"/>
    <w:rsid w:val="004270F1"/>
    <w:rsid w:val="00443CD0"/>
    <w:rsid w:val="00464EEF"/>
    <w:rsid w:val="00491E3D"/>
    <w:rsid w:val="00560BC4"/>
    <w:rsid w:val="0056251E"/>
    <w:rsid w:val="005A5851"/>
    <w:rsid w:val="00613209"/>
    <w:rsid w:val="00665D75"/>
    <w:rsid w:val="006E512D"/>
    <w:rsid w:val="006F53A5"/>
    <w:rsid w:val="00767D34"/>
    <w:rsid w:val="007A707F"/>
    <w:rsid w:val="007B4971"/>
    <w:rsid w:val="00813F60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65B41"/>
    <w:rsid w:val="00CB003E"/>
    <w:rsid w:val="00CD3669"/>
    <w:rsid w:val="00E334D9"/>
    <w:rsid w:val="00E510E0"/>
    <w:rsid w:val="00F4490E"/>
    <w:rsid w:val="00F912DF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2023-06-14T12:49:00Z</dcterms:modified>
</cp:coreProperties>
</file>