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8D863" w14:textId="77777777" w:rsidR="0078345C" w:rsidRPr="005B4928" w:rsidRDefault="0006623D" w:rsidP="005B4928">
      <w:pPr>
        <w:pStyle w:val="Naslovpripreme"/>
      </w:pPr>
      <w:r w:rsidRPr="005B4928">
        <w:t>ПРИПРЕМА ЗА ЧАС БРОЈ 12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53833DD9" w14:textId="77777777" w:rsidTr="00BC15F6">
        <w:trPr>
          <w:trHeight w:val="432"/>
        </w:trPr>
        <w:tc>
          <w:tcPr>
            <w:tcW w:w="3614" w:type="dxa"/>
            <w:hideMark/>
          </w:tcPr>
          <w:p w14:paraId="3A393BC9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0B74FF5" w14:textId="77777777" w:rsidR="0078345C" w:rsidRPr="005B4928" w:rsidRDefault="0078345C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5B4928" w:rsidRPr="005B4928" w14:paraId="07ED3EAD" w14:textId="77777777" w:rsidTr="00BC15F6">
        <w:trPr>
          <w:trHeight w:val="432"/>
        </w:trPr>
        <w:tc>
          <w:tcPr>
            <w:tcW w:w="3614" w:type="dxa"/>
            <w:hideMark/>
          </w:tcPr>
          <w:p w14:paraId="6CE8917C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31223237" w14:textId="3ACF770E" w:rsidR="0078345C" w:rsidRPr="005B4928" w:rsidRDefault="0078345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Глас, слово, реч, реченица</w:t>
            </w:r>
          </w:p>
        </w:tc>
      </w:tr>
      <w:tr w:rsidR="005B4928" w:rsidRPr="005B4928" w14:paraId="66CC6C2F" w14:textId="77777777" w:rsidTr="00BC15F6">
        <w:trPr>
          <w:trHeight w:val="432"/>
        </w:trPr>
        <w:tc>
          <w:tcPr>
            <w:tcW w:w="3614" w:type="dxa"/>
            <w:hideMark/>
          </w:tcPr>
          <w:p w14:paraId="338A2C65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6D5E559" w14:textId="77777777" w:rsidR="0078345C" w:rsidRPr="005B4928" w:rsidRDefault="0078345C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102B8F45" w14:textId="77777777" w:rsidTr="00BC15F6">
        <w:trPr>
          <w:trHeight w:val="432"/>
        </w:trPr>
        <w:tc>
          <w:tcPr>
            <w:tcW w:w="3614" w:type="dxa"/>
            <w:hideMark/>
          </w:tcPr>
          <w:p w14:paraId="4B5F33A5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E4D225A" w14:textId="77777777" w:rsidR="0078345C" w:rsidRPr="005B4928" w:rsidRDefault="0078345C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запажање;</w:t>
            </w:r>
          </w:p>
        </w:tc>
      </w:tr>
      <w:tr w:rsidR="005B4928" w:rsidRPr="005B4928" w14:paraId="74611741" w14:textId="77777777" w:rsidTr="00BC15F6">
        <w:trPr>
          <w:trHeight w:val="988"/>
        </w:trPr>
        <w:tc>
          <w:tcPr>
            <w:tcW w:w="3614" w:type="dxa"/>
            <w:hideMark/>
          </w:tcPr>
          <w:p w14:paraId="722402DC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700CA5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6A8EA5FC" w14:textId="77777777" w:rsidR="00EA5A68" w:rsidRPr="005B4928" w:rsidRDefault="0078345C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</w:t>
            </w:r>
            <w:r w:rsidR="00EA5A68" w:rsidRPr="005B4928">
              <w:rPr>
                <w:rFonts w:eastAsia="Times New Roman" w:cstheme="minorHAnsi"/>
                <w:sz w:val="24"/>
                <w:szCs w:val="24"/>
              </w:rPr>
              <w:t xml:space="preserve"> да:</w:t>
            </w:r>
          </w:p>
          <w:p w14:paraId="16B3E596" w14:textId="4CCC2B00" w:rsidR="00EA5A68" w:rsidRPr="005B4928" w:rsidRDefault="00EA5A68" w:rsidP="00700CA5">
            <w:pPr>
              <w:pStyle w:val="Bulet"/>
              <w:framePr w:wrap="around"/>
              <w:rPr>
                <w:rFonts w:eastAsia="Times New Roman"/>
              </w:rPr>
            </w:pPr>
            <w:r w:rsidRPr="005B4928">
              <w:t>разликује изговорени глас и написано слово; разликује изговорене и написане речи и реченице;</w:t>
            </w:r>
          </w:p>
          <w:p w14:paraId="0E7B5F45" w14:textId="30D75BDF" w:rsidR="0078345C" w:rsidRPr="005B4928" w:rsidRDefault="0078345C" w:rsidP="00700CA5">
            <w:pPr>
              <w:pStyle w:val="Bulet"/>
              <w:framePr w:wrap="around"/>
              <w:rPr>
                <w:rFonts w:eastAsia="Times New Roman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35F0DD28" w14:textId="4661D8B1" w:rsidR="0078345C" w:rsidRPr="005B4928" w:rsidRDefault="0078345C" w:rsidP="00700CA5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5B4928" w:rsidRPr="005B4928" w14:paraId="3636AEF4" w14:textId="77777777" w:rsidTr="00BC15F6">
        <w:trPr>
          <w:trHeight w:val="432"/>
        </w:trPr>
        <w:tc>
          <w:tcPr>
            <w:tcW w:w="3614" w:type="dxa"/>
            <w:hideMark/>
          </w:tcPr>
          <w:p w14:paraId="4BC5FCA4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700CA5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57A0C4E" w14:textId="77777777" w:rsidR="0078345C" w:rsidRPr="005B4928" w:rsidRDefault="00741194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78345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="0078345C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1D76FD0B" w14:textId="77777777" w:rsidTr="00BC15F6">
        <w:trPr>
          <w:trHeight w:val="432"/>
        </w:trPr>
        <w:tc>
          <w:tcPr>
            <w:tcW w:w="3614" w:type="dxa"/>
            <w:hideMark/>
          </w:tcPr>
          <w:p w14:paraId="6AE29D55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700CA5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12BAA5CA" w14:textId="77777777" w:rsidR="0078345C" w:rsidRPr="005B4928" w:rsidRDefault="0078345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17</w:t>
            </w:r>
            <w:r w:rsidR="00741194" w:rsidRPr="005B4928">
              <w:rPr>
                <w:rFonts w:eastAsia="Calibri" w:cstheme="minorHAnsi"/>
                <w:sz w:val="24"/>
                <w:szCs w:val="24"/>
                <w:lang w:val="sr-Cyrl-RS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 Наставни листови уз Буквар, стр. 15</w:t>
            </w:r>
          </w:p>
        </w:tc>
      </w:tr>
      <w:tr w:rsidR="005B4928" w:rsidRPr="005B4928" w14:paraId="2CD7E0E2" w14:textId="77777777" w:rsidTr="00BC15F6">
        <w:trPr>
          <w:trHeight w:val="432"/>
        </w:trPr>
        <w:tc>
          <w:tcPr>
            <w:tcW w:w="3614" w:type="dxa"/>
            <w:hideMark/>
          </w:tcPr>
          <w:p w14:paraId="78D64D7C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700CA5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50677A9E" w14:textId="77777777" w:rsidR="0078345C" w:rsidRPr="005B4928" w:rsidRDefault="00741194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11CB168D" w14:textId="77777777" w:rsidTr="00BC15F6">
        <w:trPr>
          <w:trHeight w:val="432"/>
        </w:trPr>
        <w:tc>
          <w:tcPr>
            <w:tcW w:w="3614" w:type="dxa"/>
            <w:hideMark/>
          </w:tcPr>
          <w:p w14:paraId="70DAFDA3" w14:textId="77777777" w:rsidR="0078345C" w:rsidRPr="00700CA5" w:rsidRDefault="00741194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700CA5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C41579E" w14:textId="77777777" w:rsidR="0078345C" w:rsidRPr="005B4928" w:rsidRDefault="0078345C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  <w:r w:rsidR="00741194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Ликовна култура</w:t>
            </w:r>
          </w:p>
        </w:tc>
      </w:tr>
    </w:tbl>
    <w:p w14:paraId="372CE402" w14:textId="77777777" w:rsidR="0078345C" w:rsidRPr="005B4928" w:rsidRDefault="0078345C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00CA5" w14:paraId="73AAAF28" w14:textId="77777777" w:rsidTr="00700CA5">
        <w:trPr>
          <w:trHeight w:val="216"/>
        </w:trPr>
        <w:tc>
          <w:tcPr>
            <w:tcW w:w="10435" w:type="dxa"/>
            <w:hideMark/>
          </w:tcPr>
          <w:p w14:paraId="5033F0D3" w14:textId="77777777" w:rsidR="0078345C" w:rsidRPr="00700CA5" w:rsidRDefault="0078345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5FDD1DE" w14:textId="77777777" w:rsidTr="00700CA5">
        <w:tc>
          <w:tcPr>
            <w:tcW w:w="10435" w:type="dxa"/>
          </w:tcPr>
          <w:p w14:paraId="1366B92C" w14:textId="63E980AF" w:rsidR="0078345C" w:rsidRPr="005B4928" w:rsidRDefault="0078345C" w:rsidP="00700CA5">
            <w:pPr>
              <w:pStyle w:val="Crticabulet"/>
            </w:pPr>
            <w:r w:rsidRPr="005B4928">
              <w:t>Наставник поставља мотивационо питање из Буквара:</w:t>
            </w:r>
            <w:r w:rsidR="00C64AC3" w:rsidRPr="005B4928">
              <w:t xml:space="preserve"> Које гласове чујеш када беба плаче</w:t>
            </w:r>
            <w:r w:rsidRPr="005B4928">
              <w:t xml:space="preserve">? </w:t>
            </w:r>
            <w:r w:rsidR="00700CA5">
              <w:br/>
            </w:r>
            <w:r w:rsidRPr="005B4928">
              <w:t>Ученици одговарају на постављено питање; наставник може поставити и додатно</w:t>
            </w:r>
            <w:r w:rsidR="00C64AC3" w:rsidRPr="005B4928">
              <w:t xml:space="preserve"> </w:t>
            </w:r>
            <w:r w:rsidR="00741194" w:rsidRPr="005B4928">
              <w:t>питање: Шта мислиш</w:t>
            </w:r>
            <w:r w:rsidR="00C64AC3" w:rsidRPr="005B4928">
              <w:t>, зашто беба на слици плаче</w:t>
            </w:r>
            <w:r w:rsidRPr="005B4928">
              <w:t>?</w:t>
            </w:r>
            <w:r w:rsidR="00741194" w:rsidRPr="005B4928">
              <w:t xml:space="preserve"> </w:t>
            </w:r>
          </w:p>
          <w:p w14:paraId="66DA766B" w14:textId="1DB93B5E" w:rsidR="0078345C" w:rsidRPr="005B4928" w:rsidRDefault="0078345C" w:rsidP="00700CA5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00CA5" w14:paraId="3C1DF2BC" w14:textId="77777777" w:rsidTr="00700CA5">
        <w:tc>
          <w:tcPr>
            <w:tcW w:w="10435" w:type="dxa"/>
            <w:hideMark/>
          </w:tcPr>
          <w:p w14:paraId="55691A2C" w14:textId="77777777" w:rsidR="0078345C" w:rsidRPr="00700CA5" w:rsidRDefault="0078345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87369A6" w14:textId="77777777" w:rsidTr="00700CA5">
        <w:tc>
          <w:tcPr>
            <w:tcW w:w="10435" w:type="dxa"/>
            <w:hideMark/>
          </w:tcPr>
          <w:p w14:paraId="2C41B599" w14:textId="650F171B" w:rsidR="00C64AC3" w:rsidRPr="005B4928" w:rsidRDefault="00C64AC3" w:rsidP="00700CA5">
            <w:pPr>
              <w:pStyle w:val="Crticabulet"/>
            </w:pPr>
            <w:r w:rsidRPr="005B4928">
              <w:t>Путем примера у Буквару на стр. 17, наставни</w:t>
            </w:r>
            <w:r w:rsidR="00741194" w:rsidRPr="005B4928">
              <w:t>к објашњ</w:t>
            </w:r>
            <w:r w:rsidRPr="005B4928">
              <w:t>ава ученицима појмове:</w:t>
            </w:r>
            <w:r w:rsidR="00700CA5">
              <w:br/>
            </w:r>
            <w:r w:rsidRPr="005B4928">
              <w:t>глас/слово, реч и реченица.</w:t>
            </w:r>
            <w:r w:rsidR="00700CA5">
              <w:br/>
            </w:r>
            <w:r w:rsidRPr="005B4928">
              <w:t>А – изговорен глас/записано слово</w:t>
            </w:r>
            <w:r w:rsidR="00700CA5">
              <w:br/>
            </w:r>
            <w:r w:rsidRPr="005B4928">
              <w:rPr>
                <w:u w:val="single"/>
              </w:rPr>
              <w:t>А</w:t>
            </w:r>
            <w:r w:rsidRPr="005B4928">
              <w:t xml:space="preserve"> </w:t>
            </w:r>
            <w:r w:rsidRPr="005B4928">
              <w:rPr>
                <w:u w:val="single"/>
              </w:rPr>
              <w:t>ц</w:t>
            </w:r>
            <w:r w:rsidRPr="005B4928">
              <w:t xml:space="preserve"> </w:t>
            </w:r>
            <w:r w:rsidRPr="005B4928">
              <w:rPr>
                <w:u w:val="single"/>
              </w:rPr>
              <w:t>а</w:t>
            </w:r>
            <w:r w:rsidRPr="005B4928">
              <w:t xml:space="preserve"> ‒ реч    </w:t>
            </w:r>
            <w:r w:rsidR="00214CB0" w:rsidRPr="005B4928">
              <w:t>У речи Аца п</w:t>
            </w:r>
            <w:r w:rsidRPr="005B4928">
              <w:t>одвучена су слова</w:t>
            </w:r>
            <w:r w:rsidR="00214CB0" w:rsidRPr="005B4928">
              <w:t>.</w:t>
            </w:r>
            <w:r w:rsidR="00700CA5">
              <w:br/>
            </w:r>
            <w:r w:rsidR="00214CB0" w:rsidRPr="005B4928">
              <w:rPr>
                <w:u w:val="single"/>
              </w:rPr>
              <w:t>А</w:t>
            </w:r>
            <w:r w:rsidR="00214CB0" w:rsidRPr="005B4928">
              <w:t xml:space="preserve"> </w:t>
            </w:r>
            <w:r w:rsidRPr="005B4928">
              <w:rPr>
                <w:u w:val="single"/>
              </w:rPr>
              <w:t>ц</w:t>
            </w:r>
            <w:r w:rsidR="00214CB0" w:rsidRPr="005B4928">
              <w:t xml:space="preserve"> </w:t>
            </w:r>
            <w:r w:rsidRPr="005B4928">
              <w:rPr>
                <w:u w:val="single"/>
              </w:rPr>
              <w:t>а</w:t>
            </w:r>
            <w:r w:rsidRPr="005B4928">
              <w:t xml:space="preserve"> </w:t>
            </w:r>
            <w:r w:rsidR="00214CB0" w:rsidRPr="005B4928">
              <w:t xml:space="preserve">  </w:t>
            </w:r>
            <w:r w:rsidRPr="005B4928">
              <w:rPr>
                <w:u w:val="single"/>
              </w:rPr>
              <w:t>п</w:t>
            </w:r>
            <w:r w:rsidR="00214CB0" w:rsidRPr="005B4928">
              <w:t xml:space="preserve"> </w:t>
            </w:r>
            <w:r w:rsidRPr="005B4928">
              <w:rPr>
                <w:u w:val="single"/>
              </w:rPr>
              <w:t>л</w:t>
            </w:r>
            <w:r w:rsidR="00214CB0" w:rsidRPr="005B4928">
              <w:t xml:space="preserve"> </w:t>
            </w:r>
            <w:r w:rsidRPr="005B4928">
              <w:rPr>
                <w:u w:val="single"/>
              </w:rPr>
              <w:t>а</w:t>
            </w:r>
            <w:r w:rsidR="00214CB0" w:rsidRPr="005B4928">
              <w:t xml:space="preserve"> </w:t>
            </w:r>
            <w:r w:rsidRPr="005B4928">
              <w:rPr>
                <w:u w:val="single"/>
              </w:rPr>
              <w:t>ч</w:t>
            </w:r>
            <w:r w:rsidR="00214CB0" w:rsidRPr="005B4928">
              <w:t xml:space="preserve"> </w:t>
            </w:r>
            <w:r w:rsidRPr="005B4928">
              <w:rPr>
                <w:u w:val="single"/>
              </w:rPr>
              <w:t>е</w:t>
            </w:r>
            <w:r w:rsidRPr="005B4928">
              <w:t>. ‒ реченица</w:t>
            </w:r>
            <w:r w:rsidR="00214CB0" w:rsidRPr="005B4928">
              <w:t xml:space="preserve">    </w:t>
            </w:r>
            <w:r w:rsidR="00741194" w:rsidRPr="005B4928">
              <w:t xml:space="preserve">У датој реченици </w:t>
            </w:r>
            <w:r w:rsidR="00214CB0" w:rsidRPr="005B4928">
              <w:t>подвучена су слова, а потом и речи.</w:t>
            </w:r>
            <w:r w:rsidR="00D308AA" w:rsidRPr="005B4928">
              <w:t xml:space="preserve"> Реченица почиње великим словом, а завршава се тачком.</w:t>
            </w:r>
          </w:p>
          <w:p w14:paraId="12ADB69E" w14:textId="5E19C9F7" w:rsidR="00B140BA" w:rsidRPr="005B4928" w:rsidRDefault="00214CB0" w:rsidP="00700CA5">
            <w:pPr>
              <w:pStyle w:val="Crticabulet"/>
            </w:pPr>
            <w:r w:rsidRPr="005B4928">
              <w:t>Сваки ученик има задатак да изговори почетно слово свога имена (ученици који су стекли одређено предзнање у пис</w:t>
            </w:r>
            <w:r w:rsidR="00B140BA" w:rsidRPr="005B4928">
              <w:t>ању могу га и написати).</w:t>
            </w:r>
            <w:r w:rsidRPr="005B4928">
              <w:t xml:space="preserve"> </w:t>
            </w:r>
          </w:p>
          <w:p w14:paraId="138F1038" w14:textId="6FB6458D" w:rsidR="00B140BA" w:rsidRPr="005B4928" w:rsidRDefault="00B140BA" w:rsidP="00700CA5">
            <w:pPr>
              <w:pStyle w:val="Crticabulet"/>
            </w:pPr>
            <w:r w:rsidRPr="005B4928">
              <w:t>Ученици</w:t>
            </w:r>
            <w:r w:rsidR="00741194" w:rsidRPr="005B4928">
              <w:t xml:space="preserve"> </w:t>
            </w:r>
            <w:r w:rsidR="00214CB0" w:rsidRPr="005B4928">
              <w:t>изговарају своје име као пример за реч и броје гласове/</w:t>
            </w:r>
            <w:r w:rsidR="00741194" w:rsidRPr="005B4928">
              <w:t>уколико га записују онда броје слова</w:t>
            </w:r>
            <w:r w:rsidRPr="005B4928">
              <w:t>.</w:t>
            </w:r>
            <w:r w:rsidR="00214CB0" w:rsidRPr="005B4928">
              <w:t xml:space="preserve"> </w:t>
            </w:r>
          </w:p>
          <w:p w14:paraId="7F79DCE7" w14:textId="3257162B" w:rsidR="00214CB0" w:rsidRPr="005B4928" w:rsidRDefault="00B140BA" w:rsidP="00700CA5">
            <w:pPr>
              <w:pStyle w:val="Crticabulet"/>
            </w:pPr>
            <w:r w:rsidRPr="005B4928">
              <w:t>На крају с</w:t>
            </w:r>
            <w:r w:rsidR="00214CB0" w:rsidRPr="005B4928">
              <w:t>мишљају реченицу</w:t>
            </w:r>
            <w:r w:rsidR="004C76EA" w:rsidRPr="005B4928">
              <w:t xml:space="preserve"> коју ће започети својим именом (сличну примеру </w:t>
            </w:r>
            <w:r w:rsidRPr="005B4928">
              <w:t>датом у</w:t>
            </w:r>
            <w:r w:rsidR="00741194" w:rsidRPr="005B4928">
              <w:t xml:space="preserve"> </w:t>
            </w:r>
            <w:r w:rsidR="004C76EA" w:rsidRPr="005B4928">
              <w:t>Буквару</w:t>
            </w:r>
            <w:r w:rsidRPr="005B4928">
              <w:t xml:space="preserve"> ‒</w:t>
            </w:r>
            <w:r w:rsidR="00741194" w:rsidRPr="005B4928">
              <w:t xml:space="preserve"> просту реченицу</w:t>
            </w:r>
            <w:r w:rsidR="004C76EA" w:rsidRPr="005B4928">
              <w:t>).</w:t>
            </w:r>
          </w:p>
          <w:p w14:paraId="011C8A6D" w14:textId="056BD8E3" w:rsidR="0078345C" w:rsidRPr="005B4928" w:rsidRDefault="004C76EA" w:rsidP="00700CA5">
            <w:pPr>
              <w:pStyle w:val="Crticabulet"/>
            </w:pPr>
            <w:r w:rsidRPr="005B4928">
              <w:t>Рад на задацим у Буквару, стр. 17.</w:t>
            </w:r>
          </w:p>
          <w:p w14:paraId="3EF7187E" w14:textId="705E7A67" w:rsidR="00B140BA" w:rsidRPr="005B4928" w:rsidRDefault="00B140BA" w:rsidP="00700CA5">
            <w:pPr>
              <w:pStyle w:val="Crticabulet"/>
              <w:rPr>
                <w:rFonts w:eastAsia="Arial"/>
                <w:bCs/>
                <w:kern w:val="24"/>
              </w:rPr>
            </w:pPr>
            <w:r w:rsidRPr="005B4928">
              <w:rPr>
                <w:rFonts w:eastAsia="Arial"/>
                <w:bCs/>
                <w:kern w:val="24"/>
              </w:rPr>
              <w:t>Рад на задацима у Наставним листовима уз Буквар, стр. 15</w:t>
            </w:r>
            <w:r w:rsidR="00824D7D" w:rsidRPr="005B4928">
              <w:rPr>
                <w:rFonts w:eastAsia="Arial"/>
                <w:bCs/>
                <w:kern w:val="24"/>
              </w:rPr>
              <w:t>.(1. и 2. задатак)</w:t>
            </w:r>
          </w:p>
        </w:tc>
      </w:tr>
      <w:tr w:rsidR="005B4928" w:rsidRPr="00700CA5" w14:paraId="5F1B04E6" w14:textId="77777777" w:rsidTr="00700CA5">
        <w:tc>
          <w:tcPr>
            <w:tcW w:w="10435" w:type="dxa"/>
            <w:hideMark/>
          </w:tcPr>
          <w:p w14:paraId="6EA8DC5E" w14:textId="77777777" w:rsidR="0078345C" w:rsidRPr="00700CA5" w:rsidRDefault="0078345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00CA5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03C5AEC" w14:textId="77777777" w:rsidTr="00700CA5">
        <w:tc>
          <w:tcPr>
            <w:tcW w:w="10435" w:type="dxa"/>
          </w:tcPr>
          <w:p w14:paraId="2A97C40C" w14:textId="2DA2DD8B" w:rsidR="00824D7D" w:rsidRPr="005B4928" w:rsidRDefault="00824D7D" w:rsidP="00700CA5">
            <w:pPr>
              <w:pStyle w:val="Crticabulet"/>
            </w:pPr>
            <w:r w:rsidRPr="005B4928">
              <w:t>Рад на задацима у Наставним листовима уз Буквар, стр. 15.(1. и 2. задатак)</w:t>
            </w:r>
          </w:p>
          <w:p w14:paraId="5221A824" w14:textId="2B433432" w:rsidR="0078345C" w:rsidRPr="005B4928" w:rsidRDefault="00824D7D" w:rsidP="00700CA5">
            <w:pPr>
              <w:pStyle w:val="Crticabulet"/>
            </w:pPr>
            <w:r w:rsidRPr="005B4928">
              <w:t>Провера урађеног задатка.</w:t>
            </w:r>
          </w:p>
        </w:tc>
      </w:tr>
    </w:tbl>
    <w:p w14:paraId="152FDB2D" w14:textId="77777777" w:rsidR="009178AD" w:rsidRPr="005B4928" w:rsidRDefault="009178AD" w:rsidP="00962C8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F61B" w14:textId="77777777" w:rsidR="00EB1CC4" w:rsidRDefault="00EB1CC4" w:rsidP="0042525F">
      <w:pPr>
        <w:spacing w:after="0" w:line="240" w:lineRule="auto"/>
      </w:pPr>
      <w:r>
        <w:separator/>
      </w:r>
    </w:p>
  </w:endnote>
  <w:endnote w:type="continuationSeparator" w:id="0">
    <w:p w14:paraId="4D266940" w14:textId="77777777" w:rsidR="00EB1CC4" w:rsidRDefault="00EB1CC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CCC8C" w14:textId="77777777" w:rsidR="00EB1CC4" w:rsidRDefault="00EB1CC4" w:rsidP="0042525F">
      <w:pPr>
        <w:spacing w:after="0" w:line="240" w:lineRule="auto"/>
      </w:pPr>
      <w:r>
        <w:separator/>
      </w:r>
    </w:p>
  </w:footnote>
  <w:footnote w:type="continuationSeparator" w:id="0">
    <w:p w14:paraId="7DDA33FE" w14:textId="77777777" w:rsidR="00EB1CC4" w:rsidRDefault="00EB1CC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429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62C82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1CC4"/>
    <w:rsid w:val="00EB2ACF"/>
    <w:rsid w:val="00EB48AF"/>
    <w:rsid w:val="00EB793E"/>
    <w:rsid w:val="00EB7A1F"/>
    <w:rsid w:val="00EC204A"/>
    <w:rsid w:val="00EC270B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1581</Characters>
  <Application>Microsoft Office Word</Application>
  <DocSecurity>0</DocSecurity>
  <Lines>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2023-07-04T10:26:00Z</dcterms:modified>
</cp:coreProperties>
</file>