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2621A" w14:textId="026F90CD" w:rsidR="009178AD" w:rsidRPr="005B4928" w:rsidRDefault="00642F8D" w:rsidP="00250E22">
      <w:pPr>
        <w:pStyle w:val="Naslovpripreme"/>
      </w:pPr>
      <w:r w:rsidRPr="005B4928">
        <w:t xml:space="preserve">ПРИПРЕМА ЗА ЧАС БРОЈ </w:t>
      </w:r>
      <w:r w:rsidR="009178AD" w:rsidRPr="005B4928">
        <w:t>1</w:t>
      </w:r>
      <w:r w:rsidR="009178AD" w:rsidRPr="005B4928">
        <w:rPr>
          <w:lang w:val="sr-Latn-RS"/>
        </w:rPr>
        <w:t>0</w:t>
      </w:r>
      <w:r w:rsidR="009178AD" w:rsidRPr="005B4928">
        <w:t>2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068EA255" w14:textId="77777777" w:rsidTr="009B54EA">
        <w:tc>
          <w:tcPr>
            <w:tcW w:w="3614" w:type="dxa"/>
          </w:tcPr>
          <w:p w14:paraId="54CA50F7" w14:textId="4ED90A4E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7091058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27160AC1" w14:textId="77777777" w:rsidTr="009B54EA">
        <w:tc>
          <w:tcPr>
            <w:tcW w:w="3614" w:type="dxa"/>
          </w:tcPr>
          <w:p w14:paraId="28F63BAC" w14:textId="62C95994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095BF01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i/>
                <w:sz w:val="24"/>
                <w:szCs w:val="24"/>
                <w:lang w:val="sr-Cyrl-RS"/>
              </w:rPr>
              <w:t>Голуб и пчела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>, народна прича</w:t>
            </w:r>
          </w:p>
        </w:tc>
      </w:tr>
      <w:tr w:rsidR="005B4928" w:rsidRPr="005B4928" w14:paraId="5E886596" w14:textId="77777777" w:rsidTr="009B54EA">
        <w:tc>
          <w:tcPr>
            <w:tcW w:w="3614" w:type="dxa"/>
          </w:tcPr>
          <w:p w14:paraId="13A75FA3" w14:textId="61CB632B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170CBBA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372F5F48" w14:textId="77777777" w:rsidTr="009B54EA">
        <w:tc>
          <w:tcPr>
            <w:tcW w:w="3614" w:type="dxa"/>
          </w:tcPr>
          <w:p w14:paraId="31AE1CDC" w14:textId="742AF7F4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7F95F6F0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оспособљавање за тумачење књижевног дела</w:t>
            </w:r>
          </w:p>
        </w:tc>
      </w:tr>
      <w:tr w:rsidR="005B4928" w:rsidRPr="005B4928" w14:paraId="50E0F64E" w14:textId="77777777" w:rsidTr="009B54EA">
        <w:tc>
          <w:tcPr>
            <w:tcW w:w="3614" w:type="dxa"/>
          </w:tcPr>
          <w:p w14:paraId="2F671E01" w14:textId="141943B8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21F6E5D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17DBCB36" w14:textId="77777777" w:rsidR="009178AD" w:rsidRPr="005B4928" w:rsidRDefault="009178AD" w:rsidP="00642F8D">
            <w:pPr>
              <w:pStyle w:val="Bulet"/>
              <w:framePr w:wrap="around"/>
            </w:pPr>
            <w:r w:rsidRPr="005B4928">
              <w:t>активно слуша, чита и разуме садржај књижевног текста</w:t>
            </w:r>
          </w:p>
          <w:p w14:paraId="660F9E3F" w14:textId="77777777" w:rsidR="009178AD" w:rsidRPr="005B4928" w:rsidRDefault="009178AD" w:rsidP="00642F8D">
            <w:pPr>
              <w:pStyle w:val="Bulet"/>
              <w:framePr w:wrap="around"/>
            </w:pPr>
            <w:r w:rsidRPr="005B4928">
              <w:t>успешно уочава ликове и њихове особине; изрази своје мишљење о понашању ликова</w:t>
            </w:r>
          </w:p>
          <w:p w14:paraId="0036C99B" w14:textId="77777777" w:rsidR="009178AD" w:rsidRPr="005B4928" w:rsidRDefault="009178AD" w:rsidP="00642F8D">
            <w:pPr>
              <w:pStyle w:val="Bulet"/>
              <w:framePr w:wrap="around"/>
            </w:pPr>
            <w:r w:rsidRPr="005B4928">
              <w:t>учтиво учествује у вођеном  и слободном разговору</w:t>
            </w:r>
          </w:p>
        </w:tc>
      </w:tr>
      <w:tr w:rsidR="005B4928" w:rsidRPr="005B4928" w14:paraId="4D14A23A" w14:textId="77777777" w:rsidTr="009B54EA">
        <w:tc>
          <w:tcPr>
            <w:tcW w:w="3614" w:type="dxa"/>
          </w:tcPr>
          <w:p w14:paraId="6155F49D" w14:textId="0D94A60E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399610F0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</w:t>
            </w:r>
          </w:p>
        </w:tc>
      </w:tr>
      <w:tr w:rsidR="005B4928" w:rsidRPr="005B4928" w14:paraId="36EBDBFB" w14:textId="77777777" w:rsidTr="009B54EA">
        <w:tc>
          <w:tcPr>
            <w:tcW w:w="3614" w:type="dxa"/>
          </w:tcPr>
          <w:p w14:paraId="2BA05926" w14:textId="7496FF7C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4188C49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Читанка стр. 24</w:t>
            </w:r>
          </w:p>
        </w:tc>
      </w:tr>
      <w:tr w:rsidR="005B4928" w:rsidRPr="005B4928" w14:paraId="639B7466" w14:textId="77777777" w:rsidTr="009B54EA">
        <w:tc>
          <w:tcPr>
            <w:tcW w:w="3614" w:type="dxa"/>
          </w:tcPr>
          <w:p w14:paraId="11630C52" w14:textId="7D6428D5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1FDC5AFE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0E16E4B4" w14:textId="77777777" w:rsidTr="009B54EA">
        <w:tc>
          <w:tcPr>
            <w:tcW w:w="3614" w:type="dxa"/>
          </w:tcPr>
          <w:p w14:paraId="5DCD5AC0" w14:textId="1DF1A205" w:rsidR="009178AD" w:rsidRPr="00642F8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2A1F4E98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</w:t>
            </w:r>
          </w:p>
        </w:tc>
      </w:tr>
    </w:tbl>
    <w:p w14:paraId="70104370" w14:textId="77777777" w:rsidR="009178AD" w:rsidRPr="005B4928" w:rsidRDefault="009178AD" w:rsidP="00250E22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642F8D" w14:paraId="57ECED9D" w14:textId="77777777" w:rsidTr="00642F8D">
        <w:tc>
          <w:tcPr>
            <w:tcW w:w="10435" w:type="dxa"/>
          </w:tcPr>
          <w:p w14:paraId="3AF80537" w14:textId="77777777" w:rsidR="009178AD" w:rsidRPr="00642F8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15E0B7C3" w14:textId="77777777" w:rsidTr="00642F8D">
        <w:tc>
          <w:tcPr>
            <w:tcW w:w="10435" w:type="dxa"/>
          </w:tcPr>
          <w:p w14:paraId="376489AF" w14:textId="77777777" w:rsidR="009178AD" w:rsidRPr="005B4928" w:rsidRDefault="009178AD" w:rsidP="00642F8D">
            <w:pPr>
              <w:pStyle w:val="Crticabulet"/>
            </w:pPr>
            <w:r w:rsidRPr="005B4928">
              <w:t xml:space="preserve">Објаснити значење народне приче: Како је настала? Како је сачувана? </w:t>
            </w:r>
          </w:p>
          <w:p w14:paraId="33DBE4AE" w14:textId="56CF6BE9" w:rsidR="009178AD" w:rsidRPr="005B4928" w:rsidRDefault="009178AD" w:rsidP="00642F8D">
            <w:pPr>
              <w:pStyle w:val="Crticabulet"/>
            </w:pPr>
            <w:r w:rsidRPr="005B4928">
              <w:t>Поставити мотивационо питање из Читанке: Лети с цвета на цвет и прави мед. Шта је то?</w:t>
            </w:r>
          </w:p>
        </w:tc>
      </w:tr>
      <w:tr w:rsidR="005B4928" w:rsidRPr="00642F8D" w14:paraId="516A6EA3" w14:textId="77777777" w:rsidTr="00642F8D">
        <w:tc>
          <w:tcPr>
            <w:tcW w:w="10435" w:type="dxa"/>
          </w:tcPr>
          <w:p w14:paraId="68F6716E" w14:textId="77777777" w:rsidR="009178AD" w:rsidRPr="00642F8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01BC080C" w14:textId="77777777" w:rsidTr="00642F8D">
        <w:tc>
          <w:tcPr>
            <w:tcW w:w="10435" w:type="dxa"/>
          </w:tcPr>
          <w:p w14:paraId="7B234FB5" w14:textId="6E6BADF9" w:rsidR="009178AD" w:rsidRPr="005B4928" w:rsidRDefault="009178AD" w:rsidP="00642F8D">
            <w:pPr>
              <w:pStyle w:val="Crticabulet"/>
            </w:pPr>
            <w:r w:rsidRPr="005B4928">
              <w:t xml:space="preserve">Наставник најављује наставну јединицу. </w:t>
            </w:r>
          </w:p>
          <w:p w14:paraId="14B5D38F" w14:textId="33FE0B9D" w:rsidR="009178AD" w:rsidRPr="005B4928" w:rsidRDefault="009178AD" w:rsidP="00642F8D">
            <w:pPr>
              <w:pStyle w:val="Crticabulet"/>
            </w:pPr>
            <w:r w:rsidRPr="005B4928">
              <w:t xml:space="preserve">Интерпретативно читање текста. </w:t>
            </w:r>
          </w:p>
          <w:p w14:paraId="1E81D1B8" w14:textId="34105E14" w:rsidR="009178AD" w:rsidRPr="005B4928" w:rsidRDefault="009178AD" w:rsidP="00642F8D">
            <w:pPr>
              <w:pStyle w:val="Crticabulet"/>
            </w:pPr>
            <w:r w:rsidRPr="005B4928">
              <w:t xml:space="preserve">Разговор о утисцима. </w:t>
            </w:r>
          </w:p>
          <w:p w14:paraId="75573F3B" w14:textId="72F5E926" w:rsidR="009178AD" w:rsidRPr="005B4928" w:rsidRDefault="009178AD" w:rsidP="00642F8D">
            <w:pPr>
              <w:pStyle w:val="Crticabulet"/>
            </w:pPr>
            <w:r w:rsidRPr="005B4928">
              <w:t xml:space="preserve">Усмерено тихо читање текста и издвајање непознатих речи. </w:t>
            </w:r>
          </w:p>
          <w:p w14:paraId="2F21ADE6" w14:textId="5EFE465F" w:rsidR="009178AD" w:rsidRPr="005B4928" w:rsidRDefault="009178AD" w:rsidP="00642F8D">
            <w:pPr>
              <w:pStyle w:val="Crticabulet"/>
            </w:pPr>
            <w:r w:rsidRPr="005B4928">
              <w:t xml:space="preserve">Објашњавање непознатих речи. </w:t>
            </w:r>
          </w:p>
          <w:p w14:paraId="4B687778" w14:textId="735EB693" w:rsidR="009178AD" w:rsidRPr="005B4928" w:rsidRDefault="009178AD" w:rsidP="00642F8D">
            <w:pPr>
              <w:pStyle w:val="Crticabulet"/>
            </w:pPr>
            <w:r w:rsidRPr="005B4928">
              <w:t xml:space="preserve">Анализа дела кроз питања из Читанке: Како се пчела нашла у невољи? Како јој је голуб помогао? У каквој опасности је био голуб? Како је пчела помогла голубу? У народу се каже: „Пријатељ се у невољи познаје.“ Шта то значи? </w:t>
            </w:r>
            <w:r w:rsidR="00642F8D">
              <w:br/>
            </w:r>
            <w:r w:rsidR="00642F8D">
              <w:br/>
            </w:r>
            <w:r w:rsidRPr="005B4928">
              <w:t>Тема: Голуб и пчела помажу једно другом.</w:t>
            </w:r>
            <w:r w:rsidR="00642F8D">
              <w:br/>
            </w:r>
            <w:r w:rsidRPr="005B4928">
              <w:t>Место радње: поток и шума</w:t>
            </w:r>
            <w:r w:rsidR="00642F8D">
              <w:br/>
            </w:r>
            <w:r w:rsidRPr="005B4928">
              <w:t>Ликови: голуб и пчела (добри, добронамерни, храбри, неустрашиви)</w:t>
            </w:r>
            <w:r w:rsidR="00642F8D">
              <w:br/>
            </w:r>
            <w:r w:rsidRPr="005B4928">
              <w:t xml:space="preserve">              </w:t>
            </w:r>
            <w:r w:rsidR="00642F8D">
              <w:t xml:space="preserve"> </w:t>
            </w:r>
            <w:r w:rsidRPr="005B4928">
              <w:t xml:space="preserve"> ловац</w:t>
            </w:r>
            <w:r w:rsidR="00642F8D">
              <w:br/>
            </w:r>
            <w:r w:rsidRPr="005B4928">
              <w:t>Порука: Добро се добрим враћа.</w:t>
            </w:r>
          </w:p>
        </w:tc>
      </w:tr>
      <w:tr w:rsidR="005B4928" w:rsidRPr="00642F8D" w14:paraId="39A21346" w14:textId="77777777" w:rsidTr="00642F8D">
        <w:tc>
          <w:tcPr>
            <w:tcW w:w="10435" w:type="dxa"/>
          </w:tcPr>
          <w:p w14:paraId="258D527C" w14:textId="77777777" w:rsidR="009178AD" w:rsidRPr="00642F8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2F8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00AE66AF" w14:textId="77777777" w:rsidTr="00642F8D">
        <w:tc>
          <w:tcPr>
            <w:tcW w:w="10435" w:type="dxa"/>
          </w:tcPr>
          <w:p w14:paraId="7FEEA149" w14:textId="07EA32FF" w:rsidR="009178AD" w:rsidRPr="005B4928" w:rsidRDefault="009178AD" w:rsidP="00642F8D">
            <w:pPr>
              <w:pStyle w:val="Crticabulet"/>
            </w:pPr>
            <w:r w:rsidRPr="005B4928">
              <w:t>Изражајно читање текста.</w:t>
            </w:r>
          </w:p>
        </w:tc>
      </w:tr>
    </w:tbl>
    <w:p w14:paraId="152FDB2D" w14:textId="77777777" w:rsidR="009178AD" w:rsidRPr="005B4928" w:rsidRDefault="009178AD" w:rsidP="00881BC2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5DAB5" w14:textId="77777777" w:rsidR="00806738" w:rsidRDefault="00806738" w:rsidP="0042525F">
      <w:pPr>
        <w:spacing w:after="0" w:line="240" w:lineRule="auto"/>
      </w:pPr>
      <w:r>
        <w:separator/>
      </w:r>
    </w:p>
  </w:endnote>
  <w:endnote w:type="continuationSeparator" w:id="0">
    <w:p w14:paraId="27CFF4B8" w14:textId="77777777" w:rsidR="00806738" w:rsidRDefault="00806738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37FAE" w14:textId="77777777" w:rsidR="00806738" w:rsidRDefault="00806738" w:rsidP="0042525F">
      <w:pPr>
        <w:spacing w:after="0" w:line="240" w:lineRule="auto"/>
      </w:pPr>
      <w:r>
        <w:separator/>
      </w:r>
    </w:p>
  </w:footnote>
  <w:footnote w:type="continuationSeparator" w:id="0">
    <w:p w14:paraId="52FE246E" w14:textId="77777777" w:rsidR="00806738" w:rsidRDefault="00806738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1C2A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2BE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A512D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0C93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06738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1BC2"/>
    <w:rsid w:val="00882AF8"/>
    <w:rsid w:val="00884434"/>
    <w:rsid w:val="008923C4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4757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2023-07-04T10:17:00Z</dcterms:created>
  <dcterms:modified xsi:type="dcterms:W3CDTF">2023-07-05T05:22:00Z</dcterms:modified>
</cp:coreProperties>
</file>