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625"/>
      </w:tblGrid>
      <w:tr w:rsidR="00233FD0" w14:paraId="67F88C18" w14:textId="77777777" w:rsidTr="00CD5559">
        <w:trPr>
          <w:trHeight w:val="421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6F0AA7" w14:textId="77777777" w:rsidR="00233FD0" w:rsidRDefault="00233FD0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233FD0" w14:paraId="534B7218" w14:textId="77777777" w:rsidTr="00CD555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237658" w14:textId="77777777" w:rsidR="00233FD0" w:rsidRPr="009432DC" w:rsidRDefault="00233FD0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7FF0F2" w14:textId="77777777" w:rsidR="00233FD0" w:rsidRDefault="00233FD0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233FD0" w14:paraId="07C1B362" w14:textId="77777777" w:rsidTr="00CD5559">
        <w:trPr>
          <w:trHeight w:val="419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4D811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233FD0" w14:paraId="5CEF7B01" w14:textId="77777777" w:rsidTr="00CD555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D0B7AB6" w14:textId="02B4573B" w:rsidR="00233FD0" w:rsidRPr="00233FD0" w:rsidRDefault="00233FD0" w:rsidP="00BB2FF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55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C6F763B" w14:textId="77777777" w:rsidR="00233FD0" w:rsidRPr="00EE5D34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176E4E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233FD0" w:rsidRPr="00BD497C" w14:paraId="2083467E" w14:textId="77777777" w:rsidTr="00CD5559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4EB8F1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DEBF" w14:textId="37E658D3" w:rsidR="00233FD0" w:rsidRPr="00BD497C" w:rsidRDefault="00233FD0" w:rsidP="00BB2F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SENSATIONS EXTRÊMES</w:t>
            </w:r>
          </w:p>
        </w:tc>
      </w:tr>
      <w:tr w:rsidR="00233FD0" w:rsidRPr="00370D28" w14:paraId="1E2451FC" w14:textId="77777777" w:rsidTr="00CD5559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3401F9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A21F" w14:textId="77777777" w:rsidR="00233FD0" w:rsidRPr="00445EDD" w:rsidRDefault="00233FD0" w:rsidP="00BB2FF0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Évaluation</w:t>
            </w:r>
          </w:p>
        </w:tc>
      </w:tr>
      <w:tr w:rsidR="00233FD0" w:rsidRPr="00253A2B" w14:paraId="419B85FF" w14:textId="77777777" w:rsidTr="00CD5559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69F866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68AC" w14:textId="77777777" w:rsidR="00233FD0" w:rsidRPr="00960A53" w:rsidRDefault="00233FD0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233FD0" w:rsidRPr="00370D28" w14:paraId="022C2D85" w14:textId="77777777" w:rsidTr="00CD5559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70569D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89BF" w14:textId="77777777" w:rsidR="00233FD0" w:rsidRPr="00960A53" w:rsidRDefault="00233FD0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5EDD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О</w:t>
            </w:r>
            <w:r w:rsidRPr="00445ED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способљавање ученика за практичну примену стеченог знања</w:t>
            </w:r>
          </w:p>
        </w:tc>
      </w:tr>
      <w:tr w:rsidR="00233FD0" w:rsidRPr="00370D28" w14:paraId="0417B99F" w14:textId="77777777" w:rsidTr="00CD5559">
        <w:trPr>
          <w:trHeight w:val="143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DB0594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471FCCC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3FBFC99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5162EEE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46E2" w14:textId="77777777" w:rsidR="00233FD0" w:rsidRDefault="00233FD0" w:rsidP="00BB2FF0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219357EC" w14:textId="77777777" w:rsidR="00233FD0" w:rsidRDefault="00233FD0" w:rsidP="00BB2FF0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писаној форми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2CA0AA1D" w14:textId="77777777" w:rsidR="00233FD0" w:rsidRDefault="00233FD0" w:rsidP="00BB2FF0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445ED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користе вокабулар везан за тему; </w:t>
            </w:r>
          </w:p>
          <w:p w14:paraId="2AAAE8E9" w14:textId="77777777" w:rsidR="00233FD0" w:rsidRDefault="00233FD0" w:rsidP="00BB2FF0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445ED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поставе и одговоре на једноставна питања; </w:t>
            </w:r>
          </w:p>
          <w:p w14:paraId="580402FA" w14:textId="329D4E5B" w:rsidR="00233FD0" w:rsidRPr="00233FD0" w:rsidRDefault="00233FD0" w:rsidP="00BB2FF0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445ED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разумеју 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и користе одговарајуће облике глагола у садашњем и у прошлом времену</w:t>
            </w:r>
          </w:p>
          <w:p w14:paraId="57D3D452" w14:textId="7059939B" w:rsidR="00233FD0" w:rsidRPr="00F66315" w:rsidRDefault="00233FD0" w:rsidP="00BB2FF0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користе одговарјуће облике придева мушког и женског рода</w:t>
            </w:r>
          </w:p>
          <w:p w14:paraId="2CF31274" w14:textId="77777777" w:rsidR="00233FD0" w:rsidRPr="00F66315" w:rsidRDefault="00233FD0" w:rsidP="00BB2FF0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233FD0" w:rsidRPr="00BD497C" w14:paraId="4F01800C" w14:textId="77777777" w:rsidTr="00CD5559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38B532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0DFE" w14:textId="77777777" w:rsidR="00233FD0" w:rsidRPr="00BD497C" w:rsidRDefault="00233FD0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233FD0" w:rsidRPr="00BD497C" w14:paraId="6E087445" w14:textId="77777777" w:rsidTr="00CD5559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9A1DBC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72D0" w14:textId="77777777" w:rsidR="00233FD0" w:rsidRPr="00BD497C" w:rsidRDefault="00233FD0" w:rsidP="00BB2F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Метода писаних радова </w:t>
            </w:r>
          </w:p>
        </w:tc>
      </w:tr>
      <w:tr w:rsidR="00233FD0" w:rsidRPr="00BD497C" w14:paraId="0FA81DAA" w14:textId="77777777" w:rsidTr="00CD5559">
        <w:trPr>
          <w:trHeight w:val="26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616BAF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F2B7" w14:textId="77777777" w:rsidR="00233FD0" w:rsidRPr="00F66315" w:rsidRDefault="00233FD0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Припремљен тест, 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оловка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33FD0" w:rsidRPr="00BD497C" w14:paraId="00923AB8" w14:textId="77777777" w:rsidTr="00CD5559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86CBAA" w14:textId="77777777" w:rsidR="00233FD0" w:rsidRDefault="00233FD0" w:rsidP="00BB2F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087C" w14:textId="77777777" w:rsidR="00233FD0" w:rsidRPr="00BD497C" w:rsidRDefault="00233FD0" w:rsidP="00BB2FF0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рађанско васпитање</w:t>
            </w:r>
          </w:p>
        </w:tc>
      </w:tr>
      <w:tr w:rsidR="00233FD0" w:rsidRPr="00BD497C" w14:paraId="1DD1D538" w14:textId="77777777" w:rsidTr="00CD5559">
        <w:trPr>
          <w:trHeight w:val="462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E344C4" w14:textId="77777777" w:rsidR="00233FD0" w:rsidRPr="00BD497C" w:rsidRDefault="00233FD0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233FD0" w:rsidRPr="004230A6" w14:paraId="21929209" w14:textId="77777777" w:rsidTr="00CD5559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D854B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F8AD88F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A2B6A6" w14:textId="77777777" w:rsidR="00233FD0" w:rsidRDefault="00233FD0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945C9D4" w14:textId="77777777" w:rsidR="00233FD0" w:rsidRDefault="00233FD0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055CCDD2" w14:textId="77777777" w:rsidR="00233FD0" w:rsidRDefault="00233FD0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( 5 минута)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091E2" w14:textId="77777777" w:rsidR="00233FD0" w:rsidRPr="00253A2B" w:rsidRDefault="00233FD0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1F96577" w14:textId="77777777" w:rsidR="00233FD0" w:rsidRPr="00445EDD" w:rsidRDefault="00233FD0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45EDD">
              <w:rPr>
                <w:rFonts w:ascii="Times New Roman" w:hAnsi="Times New Roman"/>
                <w:sz w:val="24"/>
                <w:szCs w:val="24"/>
                <w:lang w:val="sr-Cyrl-CS"/>
              </w:rPr>
              <w:t>Овај час је предвиђен за усмену или писмену проверу знања које су ученици стекли на претходним часовима.</w:t>
            </w:r>
          </w:p>
          <w:p w14:paraId="47B66251" w14:textId="77777777" w:rsidR="00233FD0" w:rsidRPr="00445EDD" w:rsidRDefault="00233FD0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45EDD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ће сваком ученику поделити тест на коме се налазе питања и задаци и објаснити захтеве задатака као и шта се тачно од ученика очекује.</w:t>
            </w:r>
          </w:p>
          <w:p w14:paraId="3AE6A055" w14:textId="77777777" w:rsidR="00233FD0" w:rsidRDefault="00233FD0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45EDD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имају 40 мин за израду теста, што је довољно да би успели да ураде све задатке и да изврше проверу.</w:t>
            </w:r>
          </w:p>
          <w:p w14:paraId="3CA1ADBA" w14:textId="77777777" w:rsidR="00233FD0" w:rsidRPr="004230A6" w:rsidRDefault="00233FD0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33FD0" w:rsidRPr="00B96CDE" w14:paraId="257A7EB5" w14:textId="77777777" w:rsidTr="00CD5559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93877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9F7F4DE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8798EA4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61E093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7F14DAE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F3DE3BA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4563667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A71F378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0962B91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C1245DE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40F60F0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06CACD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89EFEBA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9F00C3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CECEE7C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8860D59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9BAE461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1D816F0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9F4A36B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92E1C7D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9079F02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46BE106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9A48017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6D2D530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495C52" w14:textId="77777777" w:rsidR="00233FD0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676D04" w14:textId="77777777" w:rsidR="00233FD0" w:rsidRDefault="00233FD0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18CDE0E9" w14:textId="77777777" w:rsidR="00233FD0" w:rsidRDefault="00233FD0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A15CD" w14:textId="15DB8408" w:rsidR="00233FD0" w:rsidRDefault="00233FD0" w:rsidP="00BB2FF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8631411" w14:textId="2164D909" w:rsidR="00233FD0" w:rsidRDefault="00233FD0" w:rsidP="002F58E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É</w:t>
            </w:r>
            <w:r w:rsidRPr="00015E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valuation</w:t>
            </w:r>
          </w:p>
          <w:p w14:paraId="34E6F59A" w14:textId="77777777" w:rsidR="002F58E8" w:rsidRPr="00015E05" w:rsidRDefault="002F58E8" w:rsidP="002F58E8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639069D5" w14:textId="77777777" w:rsidR="00233FD0" w:rsidRPr="00233FD0" w:rsidRDefault="00233FD0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Lis les d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éfinitions et retrouve des mots</w:t>
            </w:r>
          </w:p>
          <w:p w14:paraId="4266E208" w14:textId="77777777" w:rsidR="00233FD0" w:rsidRDefault="00233FD0" w:rsidP="00233FD0">
            <w:pPr>
              <w:pStyle w:val="ListParagrap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</w:p>
          <w:p w14:paraId="2BBCBE17" w14:textId="77777777" w:rsidR="00595AF5" w:rsidRPr="00595AF5" w:rsidRDefault="00233FD0" w:rsidP="00233FD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233FD0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C’est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pour traverser la rivière</w:t>
            </w:r>
            <w:r w:rsidR="00595AF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_________________</w:t>
            </w:r>
          </w:p>
          <w:p w14:paraId="5E82C24E" w14:textId="77777777" w:rsidR="00595AF5" w:rsidRDefault="00595AF5" w:rsidP="00233FD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Ici, je peux dormir pendant la nuit______________</w:t>
            </w:r>
          </w:p>
          <w:p w14:paraId="54A71A30" w14:textId="77777777" w:rsidR="00595AF5" w:rsidRDefault="00595AF5" w:rsidP="00233FD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Je viens ici quand je suis malade</w:t>
            </w:r>
            <w:r w:rsidRPr="002F58E8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Latn-RS"/>
              </w:rPr>
              <w:t>_______________</w:t>
            </w:r>
          </w:p>
          <w:p w14:paraId="7458363B" w14:textId="77777777" w:rsidR="00595AF5" w:rsidRDefault="00595AF5" w:rsidP="00233FD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Ici, il y a beaucoup de livres__________________</w:t>
            </w:r>
          </w:p>
          <w:p w14:paraId="48F79224" w14:textId="38E28FC2" w:rsidR="00233FD0" w:rsidRPr="002F58E8" w:rsidRDefault="00595AF5" w:rsidP="00BB2FF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Ici, je peux venir nager______________________</w:t>
            </w:r>
          </w:p>
          <w:p w14:paraId="5CAE458B" w14:textId="77777777" w:rsidR="00233FD0" w:rsidRDefault="00233FD0" w:rsidP="00BB2FF0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24AED6DD" w14:textId="77777777" w:rsidR="00233FD0" w:rsidRPr="00851D96" w:rsidRDefault="00233FD0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Conjugue les verbes au pr</w:t>
            </w:r>
            <w:r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ésent :</w:t>
            </w:r>
          </w:p>
          <w:p w14:paraId="6275AF4E" w14:textId="77777777" w:rsidR="00233FD0" w:rsidRPr="00851D96" w:rsidRDefault="00233FD0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57D32710" w14:textId="67932E61" w:rsidR="00233FD0" w:rsidRPr="00851D96" w:rsidRDefault="00233FD0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__________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 w:rsidR="00CD555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savoir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               Nous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_____________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 w:rsidR="00CD555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pouvoir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5A8E87F2" w14:textId="1BA4FBAF" w:rsidR="00233FD0" w:rsidRPr="00851D96" w:rsidRDefault="00CD5559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Ils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</w:t>
            </w:r>
            <w:r w:rsidR="00233FD0"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devoir</w:t>
            </w:r>
            <w:r w:rsidR="00233FD0"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)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</w:t>
            </w:r>
            <w:r w:rsidR="00233FD0"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Tu </w:t>
            </w:r>
            <w:r w:rsidR="00233FD0"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</w:t>
            </w:r>
            <w:r w:rsidR="00233FD0"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devoir</w:t>
            </w:r>
            <w:r w:rsidR="00233FD0"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290247C6" w14:textId="5A930840" w:rsidR="00233FD0" w:rsidRPr="00851D96" w:rsidRDefault="00233FD0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Elle 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 w:rsidR="00CD555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vouloir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          ils_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</w:t>
            </w:r>
            <w:r w:rsidR="00CD555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pouvoir</w:t>
            </w: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5788503E" w14:textId="77777777" w:rsidR="00233FD0" w:rsidRPr="00E2334A" w:rsidRDefault="00233FD0" w:rsidP="00BB2FF0">
            <w:pPr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</w:p>
          <w:p w14:paraId="237B4825" w14:textId="77777777" w:rsidR="00233FD0" w:rsidRDefault="00233FD0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7067"/>
            </w:tblGrid>
            <w:tr w:rsidR="00233FD0" w:rsidRPr="00E2334A" w14:paraId="0E8ABA68" w14:textId="77777777" w:rsidTr="00BB2FF0">
              <w:tc>
                <w:tcPr>
                  <w:tcW w:w="7067" w:type="dxa"/>
                </w:tcPr>
                <w:p w14:paraId="4B8B8351" w14:textId="460EE3BC" w:rsidR="00233FD0" w:rsidRPr="00E2334A" w:rsidRDefault="00233FD0" w:rsidP="00BB2FF0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 xml:space="preserve">Coucou </w:t>
                  </w:r>
                  <w:r w:rsidR="00C15556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Nicolas</w:t>
                  </w: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,</w:t>
                  </w:r>
                </w:p>
                <w:p w14:paraId="42398607" w14:textId="0AC02E75" w:rsidR="00233FD0" w:rsidRPr="00E2334A" w:rsidRDefault="00CD5559" w:rsidP="00BB2FF0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Juste un petit mom pour te dire que j</w:t>
                  </w:r>
                  <w:r w:rsidR="00C15556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e suis arriv</w:t>
                  </w:r>
                  <w:r w:rsidR="00C15556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é</w:t>
                  </w:r>
                  <w:r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 xml:space="preserve"> à Paris. Si tu veux, on peut se voir demain. On peut aller ensemble au cin</w:t>
                  </w:r>
                  <w:r w:rsidR="00C15556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é</w:t>
                  </w:r>
                  <w:r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ma et puis au caf</w:t>
                  </w:r>
                  <w:r w:rsidR="00C15556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é</w:t>
                  </w:r>
                  <w:r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 xml:space="preserve"> pour boire un pot. Si tu ne le peu</w:t>
                  </w:r>
                  <w:r w:rsidR="00216AC6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 xml:space="preserve"> pas, tu me proposes quelque chose d’autre ?! D’accord ? </w:t>
                  </w:r>
                </w:p>
                <w:p w14:paraId="33D79EF3" w14:textId="77777777" w:rsidR="00233FD0" w:rsidRPr="00E2334A" w:rsidRDefault="00233FD0" w:rsidP="00BB2FF0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Je t’embrasse</w:t>
                  </w:r>
                </w:p>
                <w:p w14:paraId="71F99309" w14:textId="77777777" w:rsidR="00233FD0" w:rsidRPr="00E2334A" w:rsidRDefault="00233FD0" w:rsidP="00BB2FF0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Caroline</w:t>
                  </w:r>
                </w:p>
              </w:tc>
            </w:tr>
          </w:tbl>
          <w:p w14:paraId="7B1DDE40" w14:textId="77777777" w:rsidR="00233FD0" w:rsidRPr="00E2334A" w:rsidRDefault="00233FD0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43E43F7A" w14:textId="5020CBB4" w:rsidR="00233FD0" w:rsidRPr="00E2334A" w:rsidRDefault="00233FD0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Tu réponds à Caroline, tu lui remercies </w:t>
            </w:r>
            <w:r w:rsidR="00CD555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mais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tu </w:t>
            </w:r>
            <w:r w:rsidR="00CD555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n’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acceptes </w:t>
            </w:r>
            <w:r w:rsidR="00CD555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pas 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son invitation, tu </w:t>
            </w:r>
            <w:r w:rsidR="00CD555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expliques pourquoi et tu lui proposes une autre sortie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(</w:t>
            </w:r>
            <w:r w:rsidR="00CD5559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40-5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0 mots)</w:t>
            </w:r>
          </w:p>
          <w:p w14:paraId="2663F979" w14:textId="4366808D" w:rsidR="00233FD0" w:rsidRDefault="00233FD0" w:rsidP="00BB2FF0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______________________________________________________</w:t>
            </w:r>
            <w:r w:rsidR="002F58E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_</w:t>
            </w:r>
            <w:r w:rsidR="002F58E8" w:rsidRPr="002F58E8">
              <w:rPr>
                <w:rFonts w:ascii="Times New Roman" w:hAnsi="Times New Roman"/>
                <w:bCs/>
                <w:sz w:val="24"/>
                <w:szCs w:val="24"/>
                <w:u w:val="single"/>
                <w:lang w:val="sr-Latn-RS"/>
              </w:rPr>
              <w:t>_______________________________________________________</w:t>
            </w:r>
            <w:r w:rsidR="002F58E8" w:rsidRPr="002F58E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_______________________________________________________</w:t>
            </w:r>
            <w:r w:rsidR="002F58E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___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____________________________________________________</w:t>
            </w:r>
            <w:r w:rsidRPr="002F58E8">
              <w:rPr>
                <w:rFonts w:ascii="Times New Roman" w:hAnsi="Times New Roman"/>
                <w:bCs/>
                <w:sz w:val="24"/>
                <w:szCs w:val="24"/>
                <w:u w:val="single"/>
                <w:lang w:val="sr-Latn-RS"/>
              </w:rPr>
              <w:t>_______________________________________________________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_______________________________________________</w:t>
            </w:r>
          </w:p>
          <w:p w14:paraId="64665BBD" w14:textId="77777777" w:rsidR="00233FD0" w:rsidRDefault="00233FD0" w:rsidP="00BB2FF0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45DA581F" w14:textId="43931604" w:rsidR="00233FD0" w:rsidRPr="00AE72C1" w:rsidRDefault="00233FD0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Complète avec </w:t>
            </w:r>
            <w:r w:rsidR="00595AF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le bon moyen de transport</w:t>
            </w: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:</w:t>
            </w:r>
          </w:p>
          <w:p w14:paraId="64737DC4" w14:textId="77777777" w:rsidR="00233FD0" w:rsidRPr="00AE72C1" w:rsidRDefault="00233FD0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284C128F" w14:textId="0D5DDE07" w:rsidR="00233FD0" w:rsidRDefault="00595AF5" w:rsidP="00595A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vais faire du</w:t>
            </w:r>
            <w:r w:rsidR="00B96CDE"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</w:t>
            </w:r>
            <w:r w:rsidR="00B96CD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sur la rivière</w:t>
            </w:r>
          </w:p>
          <w:p w14:paraId="5625C62D" w14:textId="003B3162" w:rsidR="00B96CDE" w:rsidRDefault="00B96CDE" w:rsidP="00595A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n’ai pas mon permis de conduire et je ne peux pas conduire ma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</w:t>
            </w:r>
          </w:p>
          <w:p w14:paraId="79E22BBA" w14:textId="63E4CCC2" w:rsidR="00B96CDE" w:rsidRDefault="00B96CDE" w:rsidP="00595A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Mon ami est pilote d’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________________</w:t>
            </w:r>
          </w:p>
          <w:p w14:paraId="1F86CAD7" w14:textId="5B901C18" w:rsidR="00B96CDE" w:rsidRDefault="00B96CDE" w:rsidP="00595A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L’arrêt de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_______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est en face de la boutique</w:t>
            </w:r>
          </w:p>
          <w:p w14:paraId="4292BAF5" w14:textId="025B9782" w:rsidR="00B96CDE" w:rsidRDefault="00B96CDE" w:rsidP="00595A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 faire le tour de mer, je prends un grand_____________</w:t>
            </w:r>
          </w:p>
          <w:p w14:paraId="0ECFFF4A" w14:textId="77777777" w:rsidR="00B96CDE" w:rsidRPr="00AE72C1" w:rsidRDefault="00B96CDE" w:rsidP="00B96CDE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4F37203C" w14:textId="593B25B7" w:rsidR="00B96CDE" w:rsidRDefault="00C15556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Écrris</w:t>
            </w:r>
            <w:r w:rsidR="00B96CDE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 les questions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pour ces</w:t>
            </w:r>
            <w:r w:rsidR="00B96CDE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 réponses:</w:t>
            </w:r>
          </w:p>
          <w:p w14:paraId="4D22C1E2" w14:textId="4974E43A" w:rsidR="00C15556" w:rsidRDefault="00C15556" w:rsidP="00C15556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463A1899" w14:textId="77777777" w:rsidR="00C15556" w:rsidRPr="002F58E8" w:rsidRDefault="00C15556" w:rsidP="00C1555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____________________________</w:t>
            </w:r>
          </w:p>
          <w:p w14:paraId="35D8A576" w14:textId="4615E39F" w:rsidR="00C15556" w:rsidRDefault="00C15556" w:rsidP="00C15556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1555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Oui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, je prends le bus devant le parc.</w:t>
            </w:r>
          </w:p>
          <w:p w14:paraId="50CA3682" w14:textId="1789C684" w:rsidR="00C15556" w:rsidRDefault="00C15556" w:rsidP="00C1555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_________________________________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br/>
              <w:t>Nous sommes lundi.</w:t>
            </w:r>
          </w:p>
          <w:p w14:paraId="4C5D3865" w14:textId="77777777" w:rsidR="00C15556" w:rsidRPr="002F58E8" w:rsidRDefault="00C15556" w:rsidP="00C1555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________________________________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_</w:t>
            </w:r>
          </w:p>
          <w:p w14:paraId="33387268" w14:textId="7A6A672D" w:rsidR="00C15556" w:rsidRDefault="00C15556" w:rsidP="00C15556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vais au collège à pied.</w:t>
            </w:r>
          </w:p>
          <w:p w14:paraId="06C7591F" w14:textId="77777777" w:rsidR="00C15556" w:rsidRDefault="00C15556" w:rsidP="00C1555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________________________________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_</w:t>
            </w:r>
          </w:p>
          <w:p w14:paraId="5F0518B1" w14:textId="71B9FA61" w:rsidR="00C15556" w:rsidRPr="00C15556" w:rsidRDefault="00C15556" w:rsidP="00C15556">
            <w:pPr>
              <w:pStyle w:val="ListParagraph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 rentrons demain.</w:t>
            </w:r>
          </w:p>
          <w:p w14:paraId="1216A76A" w14:textId="77777777" w:rsidR="00C15556" w:rsidRPr="00C15556" w:rsidRDefault="00C15556" w:rsidP="00C15556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1856C40D" w14:textId="71C18017" w:rsidR="00233FD0" w:rsidRPr="00B96CDE" w:rsidRDefault="00233FD0" w:rsidP="00B96CDE">
            <w:pPr>
              <w:ind w:left="360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53ABDD7F" w14:textId="77777777" w:rsidR="00233FD0" w:rsidRPr="00AE72C1" w:rsidRDefault="00233FD0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Complète les phrases avec le bon verbe au pass</w:t>
            </w: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 composé :</w:t>
            </w:r>
          </w:p>
          <w:p w14:paraId="035D2283" w14:textId="77777777" w:rsidR="00233FD0" w:rsidRPr="00AE72C1" w:rsidRDefault="00233FD0" w:rsidP="00BB2FF0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2701B91C" w14:textId="4F8DD1D8" w:rsidR="00233FD0" w:rsidRPr="00AE72C1" w:rsidRDefault="00C15556" w:rsidP="00BB2FF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Revenir – retourner – rester</w:t>
            </w:r>
            <w:r w:rsidR="00216AC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– arriver - tomber</w:t>
            </w:r>
          </w:p>
          <w:p w14:paraId="08271F86" w14:textId="77777777" w:rsidR="00233FD0" w:rsidRDefault="00233FD0" w:rsidP="00BB2FF0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5FF0FB92" w14:textId="024F632E" w:rsidR="00233FD0" w:rsidRPr="00AE72C1" w:rsidRDefault="00C15556" w:rsidP="00BB2F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</w:t>
            </w:r>
            <w:r w:rsidR="00233FD0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</w:t>
            </w:r>
            <w:r w:rsidR="00233FD0"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</w:t>
            </w:r>
            <w:r w:rsidR="00233FD0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dans la rue.</w:t>
            </w:r>
          </w:p>
          <w:p w14:paraId="3AEFEA1A" w14:textId="45FA0E49" w:rsidR="00233FD0" w:rsidRPr="00AE72C1" w:rsidRDefault="00C15556" w:rsidP="00BB2F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</w:t>
            </w:r>
            <w:r w:rsidR="00233FD0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__________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à midi</w:t>
            </w:r>
            <w:r w:rsidR="00233FD0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20F4CE06" w14:textId="048FBDBC" w:rsidR="00233FD0" w:rsidRPr="00AE72C1" w:rsidRDefault="00233FD0" w:rsidP="00BB2F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Ils 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_____________</w:t>
            </w:r>
            <w:r w:rsidR="00C1555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3 jours à Paris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6A908934" w14:textId="076F5C2C" w:rsidR="00233FD0" w:rsidRPr="00AE72C1" w:rsidRDefault="00216AC6" w:rsidP="00BB2F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</w:t>
            </w:r>
            <w:r w:rsidR="00233FD0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ous</w:t>
            </w:r>
            <w:r w:rsidR="00C15556" w:rsidRPr="00C15556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                        </w:t>
            </w:r>
            <w:r w:rsidR="00C1555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de Paris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hier</w:t>
            </w:r>
            <w:r w:rsidR="00233FD0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45EC859A" w14:textId="07D4EA06" w:rsidR="00233FD0" w:rsidRPr="00AE72C1" w:rsidRDefault="00233FD0" w:rsidP="00BB2F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Tu ___________</w:t>
            </w:r>
            <w:r w:rsidR="00C1555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en Afrique quand?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1DCE4C80" w14:textId="77777777" w:rsidR="00233FD0" w:rsidRPr="00015E05" w:rsidRDefault="00233FD0" w:rsidP="00BB2FF0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fr-FR"/>
              </w:rPr>
            </w:pPr>
          </w:p>
          <w:p w14:paraId="2EEFF7D3" w14:textId="77777777" w:rsidR="00233FD0" w:rsidRDefault="00233FD0" w:rsidP="00BB2FF0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47031DE9" w14:textId="0EC2D03B" w:rsidR="00233FD0" w:rsidRDefault="00233FD0" w:rsidP="00BB2F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è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te avec</w:t>
            </w:r>
            <w:r w:rsidR="00CD5559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 les adjectifs convenables:</w:t>
            </w:r>
          </w:p>
          <w:p w14:paraId="5D9F5FB1" w14:textId="77777777" w:rsidR="00233FD0" w:rsidRDefault="00233FD0" w:rsidP="00BB2FF0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745BF3F8" w14:textId="77777777" w:rsidR="00233FD0" w:rsidRPr="00CD5559" w:rsidRDefault="00CD5559" w:rsidP="00CD555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Elle est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_______________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(excité)</w:t>
            </w:r>
          </w:p>
          <w:p w14:paraId="09E7F0B4" w14:textId="77777777" w:rsidR="00CD5559" w:rsidRPr="00CD5559" w:rsidRDefault="00CD5559" w:rsidP="00CD555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 sommes________________(surpris)</w:t>
            </w:r>
          </w:p>
          <w:p w14:paraId="008F6B86" w14:textId="77777777" w:rsidR="00CD5559" w:rsidRPr="00CD5559" w:rsidRDefault="00CD5559" w:rsidP="00CD555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Anne est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______________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(calme)</w:t>
            </w:r>
          </w:p>
          <w:p w14:paraId="48F3A56D" w14:textId="16E8C78B" w:rsidR="00CD5559" w:rsidRPr="002F58E8" w:rsidRDefault="00CD5559" w:rsidP="00CD555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Ils sont</w:t>
            </w:r>
            <w:r w:rsidRPr="002F58E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sr-Latn-RS"/>
              </w:rPr>
              <w:t>______________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(nerveux)</w:t>
            </w:r>
          </w:p>
          <w:p w14:paraId="7B3BD19F" w14:textId="2DC86A23" w:rsidR="002F58E8" w:rsidRPr="00CD5559" w:rsidRDefault="002F58E8" w:rsidP="00CD555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Cette mission est ______________(secret)</w:t>
            </w:r>
          </w:p>
          <w:p w14:paraId="66174337" w14:textId="0C5F8EBD" w:rsidR="00CD5559" w:rsidRPr="00CD5559" w:rsidRDefault="00CD5559" w:rsidP="00CD5559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233FD0" w:rsidRPr="001C37E3" w14:paraId="692F0612" w14:textId="77777777" w:rsidTr="00CD5559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BA48B" w14:textId="070232FA" w:rsidR="00233FD0" w:rsidRPr="002A0279" w:rsidRDefault="00233FD0" w:rsidP="00BB2FF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41C44A94" w14:textId="77777777" w:rsidR="00233FD0" w:rsidRDefault="00233FD0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226DE0B1" w14:textId="77777777" w:rsidR="00233FD0" w:rsidRDefault="00233FD0" w:rsidP="00BB2F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1A05E" w14:textId="77777777" w:rsidR="00233FD0" w:rsidRDefault="00233FD0" w:rsidP="00BB2FF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2822D96" w14:textId="77777777" w:rsidR="00233FD0" w:rsidRDefault="00233FD0" w:rsidP="00BB2FF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0279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обавештава ученике 5 минута пред крај часа да обавезно прегледају своје радове како би уочили евентуалну грешку и исправили исту. Након тога сакупи све радове.</w:t>
            </w:r>
          </w:p>
          <w:p w14:paraId="271B9BA6" w14:textId="77777777" w:rsidR="00233FD0" w:rsidRPr="001C37E3" w:rsidRDefault="00233FD0" w:rsidP="00BB2FF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233FD0" w14:paraId="07D71669" w14:textId="77777777" w:rsidTr="00CD5559">
        <w:trPr>
          <w:trHeight w:val="560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08C76A" w14:textId="77777777" w:rsidR="00233FD0" w:rsidRDefault="00233FD0" w:rsidP="00BB2FF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233FD0" w14:paraId="0652EEFD" w14:textId="77777777" w:rsidTr="00CD5559">
        <w:trPr>
          <w:trHeight w:val="642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37902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0BC62AC8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C63E118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EBF3687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89BA697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233FD0" w14:paraId="10201DE5" w14:textId="77777777" w:rsidTr="00CD5559">
        <w:trPr>
          <w:trHeight w:val="795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70467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4060A881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72D2278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9904BFA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FBFB5B9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8AB5671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233FD0" w14:paraId="5A983552" w14:textId="77777777" w:rsidTr="00CD5559">
        <w:trPr>
          <w:trHeight w:val="903"/>
          <w:jc w:val="center"/>
        </w:trPr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7A2CC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7A9D4652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E9FAC4D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EA1F132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5AEE24E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12CADB2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A103398" w14:textId="77777777" w:rsidR="00233FD0" w:rsidRDefault="00233FD0" w:rsidP="00BB2FF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1C42623C" w14:textId="77777777" w:rsidR="00233FD0" w:rsidRDefault="00233FD0" w:rsidP="00233FD0"/>
    <w:p w14:paraId="39BF4A4D" w14:textId="77777777" w:rsidR="00233FD0" w:rsidRDefault="00233FD0" w:rsidP="00233FD0"/>
    <w:p w14:paraId="52E3BB0E" w14:textId="77777777" w:rsidR="00A655E1" w:rsidRDefault="00A655E1"/>
    <w:sectPr w:rsidR="00A6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312D"/>
    <w:multiLevelType w:val="hybridMultilevel"/>
    <w:tmpl w:val="86A6FF6E"/>
    <w:lvl w:ilvl="0" w:tplc="04C696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003E7F"/>
    <w:multiLevelType w:val="hybridMultilevel"/>
    <w:tmpl w:val="581EF764"/>
    <w:lvl w:ilvl="0" w:tplc="3E301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C04950"/>
    <w:multiLevelType w:val="hybridMultilevel"/>
    <w:tmpl w:val="0E961326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B4FE3"/>
    <w:multiLevelType w:val="hybridMultilevel"/>
    <w:tmpl w:val="E93AFA10"/>
    <w:lvl w:ilvl="0" w:tplc="6FA0D9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E5C8A"/>
    <w:multiLevelType w:val="hybridMultilevel"/>
    <w:tmpl w:val="751E6B9A"/>
    <w:lvl w:ilvl="0" w:tplc="ECAC03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BF7F42"/>
    <w:multiLevelType w:val="hybridMultilevel"/>
    <w:tmpl w:val="BF803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D7E21"/>
    <w:multiLevelType w:val="hybridMultilevel"/>
    <w:tmpl w:val="BC2A096E"/>
    <w:lvl w:ilvl="0" w:tplc="971214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D7186A"/>
    <w:multiLevelType w:val="hybridMultilevel"/>
    <w:tmpl w:val="FD844C3C"/>
    <w:lvl w:ilvl="0" w:tplc="5EBA80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95574A"/>
    <w:multiLevelType w:val="hybridMultilevel"/>
    <w:tmpl w:val="2F2632C0"/>
    <w:lvl w:ilvl="0" w:tplc="B20272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D0"/>
    <w:rsid w:val="00216AC6"/>
    <w:rsid w:val="00233FD0"/>
    <w:rsid w:val="002F58E8"/>
    <w:rsid w:val="00595AF5"/>
    <w:rsid w:val="00A655E1"/>
    <w:rsid w:val="00B96CDE"/>
    <w:rsid w:val="00C15556"/>
    <w:rsid w:val="00CD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C9C99"/>
  <w15:chartTrackingRefBased/>
  <w15:docId w15:val="{5E90F522-0A91-4BE5-BCCB-905D8B44B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FD0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FD0"/>
    <w:pPr>
      <w:ind w:left="720"/>
      <w:contextualSpacing/>
    </w:pPr>
  </w:style>
  <w:style w:type="table" w:styleId="TableGrid">
    <w:name w:val="Table Grid"/>
    <w:basedOn w:val="TableNormal"/>
    <w:uiPriority w:val="39"/>
    <w:rsid w:val="00233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2024-07-22T10:18:00Z</dcterms:created>
  <dcterms:modified xsi:type="dcterms:W3CDTF">2024-07-22T11:58:00Z</dcterms:modified>
</cp:coreProperties>
</file>