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876F9" w14:textId="77777777" w:rsidR="00E2398D" w:rsidRPr="0021599F" w:rsidRDefault="00E2398D" w:rsidP="00E2398D">
      <w:pPr>
        <w:rPr>
          <w:lang w:val="ru-RU"/>
        </w:rPr>
      </w:pP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23"/>
        <w:gridCol w:w="1146"/>
        <w:gridCol w:w="1700"/>
        <w:gridCol w:w="1546"/>
        <w:gridCol w:w="3530"/>
      </w:tblGrid>
      <w:tr w:rsidR="00E2398D" w:rsidRPr="00E2398D" w14:paraId="743BFF11" w14:textId="77777777" w:rsidTr="00D046E1">
        <w:trPr>
          <w:trHeight w:val="421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71DD19" w14:textId="77777777" w:rsidR="00E2398D" w:rsidRPr="006D4ACD" w:rsidRDefault="00E2398D" w:rsidP="00D046E1">
            <w:pPr>
              <w:rPr>
                <w:b/>
                <w:bCs/>
                <w:color w:val="000000"/>
                <w:lang w:val="ru-RU" w:eastAsia="sr-Latn-CS"/>
              </w:rPr>
            </w:pPr>
            <w:r w:rsidRPr="006D4ACD">
              <w:rPr>
                <w:bCs/>
                <w:color w:val="000000"/>
                <w:lang w:val="ru-RU" w:eastAsia="sr-Latn-CS"/>
              </w:rPr>
              <w:t>ПРЕДМЕТ</w:t>
            </w:r>
            <w:r w:rsidRPr="006D4ACD">
              <w:rPr>
                <w:bCs/>
                <w:color w:val="000000"/>
                <w:lang w:val="sr-Cyrl-CS" w:eastAsia="sr-Latn-CS"/>
              </w:rPr>
              <w:t>: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 xml:space="preserve"> Француски језик за </w:t>
            </w:r>
            <w:r w:rsidRPr="006D4ACD">
              <w:rPr>
                <w:b/>
                <w:bCs/>
                <w:color w:val="000000"/>
                <w:lang w:val="sr-Latn-CS" w:eastAsia="sr-Latn-CS"/>
              </w:rPr>
              <w:t>6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.</w:t>
            </w:r>
            <w:r w:rsidRPr="006D4ACD">
              <w:rPr>
                <w:b/>
                <w:bCs/>
                <w:color w:val="000000"/>
                <w:lang w:val="ru-RU" w:eastAsia="sr-Latn-CS"/>
              </w:rPr>
              <w:t xml:space="preserve"> </w:t>
            </w:r>
            <w:r w:rsidRPr="006D4ACD">
              <w:rPr>
                <w:b/>
                <w:bCs/>
                <w:color w:val="000000"/>
                <w:lang w:val="sr-Cyrl-CS" w:eastAsia="sr-Latn-CS"/>
              </w:rPr>
              <w:t>разред основне школе</w:t>
            </w:r>
          </w:p>
        </w:tc>
      </w:tr>
      <w:tr w:rsidR="00E2398D" w:rsidRPr="006D4ACD" w14:paraId="2C55C3F5" w14:textId="77777777" w:rsidTr="00D046E1">
        <w:trPr>
          <w:trHeight w:val="413"/>
          <w:jc w:val="center"/>
        </w:trPr>
        <w:tc>
          <w:tcPr>
            <w:tcW w:w="5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B51A19" w14:textId="77777777" w:rsidR="00E2398D" w:rsidRPr="006D4ACD" w:rsidRDefault="00E2398D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УЏБЕНИК: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 Merci 2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B712B8" w14:textId="77777777" w:rsidR="00E2398D" w:rsidRPr="006D4ACD" w:rsidRDefault="00E2398D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 xml:space="preserve">ИЗДАВАЧ: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6D4ACD">
              <w:rPr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6D4ACD">
              <w:rPr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E2398D" w:rsidRPr="006D4ACD" w14:paraId="73CD674B" w14:textId="77777777" w:rsidTr="00D046E1">
        <w:trPr>
          <w:trHeight w:val="419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4B60CC" w14:textId="77777777" w:rsidR="00E2398D" w:rsidRPr="006D4ACD" w:rsidRDefault="00E2398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eastAsia="sr-Latn-CS"/>
              </w:rPr>
              <w:t>НАСТАВНИК</w:t>
            </w:r>
            <w:r w:rsidRPr="006D4ACD">
              <w:rPr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E2398D" w:rsidRPr="006D4ACD" w14:paraId="2D9FC93A" w14:textId="77777777" w:rsidTr="00D046E1">
        <w:trPr>
          <w:gridAfter w:val="1"/>
          <w:wAfter w:w="3530" w:type="dxa"/>
          <w:trHeight w:val="411"/>
          <w:jc w:val="center"/>
        </w:trPr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2A00ABBF" w14:textId="15C7060F" w:rsidR="00E2398D" w:rsidRPr="006D4ACD" w:rsidRDefault="00E2398D" w:rsidP="00D046E1">
            <w:pPr>
              <w:rPr>
                <w:b/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ЧАС БРОЈ</w:t>
            </w:r>
            <w:r w:rsidRPr="006D4ACD">
              <w:rPr>
                <w:b/>
                <w:bCs/>
                <w:color w:val="000000"/>
              </w:rPr>
              <w:t xml:space="preserve">: </w:t>
            </w:r>
            <w:r>
              <w:rPr>
                <w:b/>
                <w:bCs/>
                <w:color w:val="000000"/>
                <w:lang w:val="sr-Cyrl-RS"/>
              </w:rPr>
              <w:t>40</w:t>
            </w:r>
            <w:r w:rsidRPr="006D4ACD">
              <w:rPr>
                <w:b/>
                <w:bCs/>
                <w:color w:val="000000"/>
              </w:rPr>
              <w:t xml:space="preserve"> 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6C98FD5" w14:textId="77777777" w:rsidR="00E2398D" w:rsidRPr="006D4ACD" w:rsidRDefault="00E2398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</w:rPr>
              <w:t>ОДЕЉЕЊЕ</w:t>
            </w:r>
            <w:r w:rsidRPr="006D4ACD">
              <w:rPr>
                <w:b/>
                <w:bCs/>
                <w:color w:val="000000"/>
              </w:rPr>
              <w:t xml:space="preserve">: </w:t>
            </w:r>
          </w:p>
        </w:tc>
      </w:tr>
      <w:tr w:rsidR="00E2398D" w:rsidRPr="00465093" w14:paraId="41978681" w14:textId="77777777" w:rsidTr="00D046E1">
        <w:trPr>
          <w:trHeight w:val="345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5F790CE" w14:textId="77777777" w:rsidR="00E2398D" w:rsidRPr="006D4ACD" w:rsidRDefault="00E2398D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тема: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2DC3" w14:textId="77777777" w:rsidR="00E2398D" w:rsidRPr="006D4ACD" w:rsidRDefault="00E2398D" w:rsidP="00D046E1">
            <w:pPr>
              <w:rPr>
                <w:b/>
                <w:lang w:val="fr-FR"/>
              </w:rPr>
            </w:pPr>
            <w:r w:rsidRPr="006D4ACD">
              <w:rPr>
                <w:b/>
                <w:lang w:val="fr-FR"/>
              </w:rPr>
              <w:t xml:space="preserve">Unité 4 - </w:t>
            </w:r>
            <w:r w:rsidRPr="006D4ACD">
              <w:rPr>
                <w:b/>
                <w:bCs/>
                <w:color w:val="000000"/>
                <w:lang w:val="fr-FR"/>
              </w:rPr>
              <w:t>MON COLLÈGE ET MOI</w:t>
            </w:r>
          </w:p>
        </w:tc>
      </w:tr>
      <w:tr w:rsidR="00E2398D" w:rsidRPr="00E2398D" w14:paraId="6F646EA9" w14:textId="77777777" w:rsidTr="00D046E1">
        <w:trPr>
          <w:trHeight w:val="273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0FD595" w14:textId="77777777" w:rsidR="00E2398D" w:rsidRPr="006D4ACD" w:rsidRDefault="00E2398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Наставна јединица: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A35A" w14:textId="53EB55A7" w:rsidR="00E2398D" w:rsidRPr="00E2398D" w:rsidRDefault="00E2398D" w:rsidP="00D046E1">
            <w:pPr>
              <w:rPr>
                <w:bCs/>
                <w:lang w:val="sr-Latn-RS" w:eastAsia="sr-Latn-CS"/>
              </w:rPr>
            </w:pPr>
            <w:r w:rsidRPr="006D4ACD">
              <w:rPr>
                <w:color w:val="000000"/>
                <w:bdr w:val="single" w:sz="2" w:space="0" w:color="E3E3E3" w:frame="1"/>
                <w:lang w:val="fr-FR"/>
              </w:rPr>
              <w:t>Mon collège</w:t>
            </w:r>
            <w:r>
              <w:rPr>
                <w:color w:val="000000"/>
                <w:bdr w:val="single" w:sz="2" w:space="0" w:color="E3E3E3" w:frame="1"/>
                <w:lang w:val="sr-Cyrl-RS"/>
              </w:rPr>
              <w:t xml:space="preserve">, </w:t>
            </w:r>
            <w:r>
              <w:rPr>
                <w:color w:val="000000"/>
                <w:bdr w:val="single" w:sz="2" w:space="0" w:color="E3E3E3" w:frame="1"/>
                <w:lang w:val="sr-Latn-RS"/>
              </w:rPr>
              <w:t xml:space="preserve">il est </w:t>
            </w:r>
            <w:proofErr w:type="gramStart"/>
            <w:r>
              <w:rPr>
                <w:color w:val="000000"/>
                <w:bdr w:val="single" w:sz="2" w:space="0" w:color="E3E3E3" w:frame="1"/>
                <w:lang w:val="sr-Latn-RS"/>
              </w:rPr>
              <w:t>bio!</w:t>
            </w:r>
            <w:proofErr w:type="gramEnd"/>
          </w:p>
        </w:tc>
      </w:tr>
      <w:tr w:rsidR="00E2398D" w:rsidRPr="006D4ACD" w14:paraId="56D6B38D" w14:textId="77777777" w:rsidTr="00D046E1">
        <w:trPr>
          <w:trHeight w:val="327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F647B8" w14:textId="77777777" w:rsidR="00E2398D" w:rsidRPr="006D4ACD" w:rsidRDefault="00E2398D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Тип часа: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67A3" w14:textId="77777777" w:rsidR="00E2398D" w:rsidRPr="006D4ACD" w:rsidRDefault="00E2398D" w:rsidP="00D046E1">
            <w:pPr>
              <w:rPr>
                <w:lang w:eastAsia="sr-Latn-CS"/>
              </w:rPr>
            </w:pPr>
            <w:r w:rsidRPr="006D4ACD">
              <w:rPr>
                <w:lang w:val="sr-Cyrl-CS"/>
              </w:rPr>
              <w:t>Обрада</w:t>
            </w:r>
          </w:p>
        </w:tc>
      </w:tr>
      <w:tr w:rsidR="00E2398D" w:rsidRPr="00465093" w14:paraId="6EF9E9ED" w14:textId="77777777" w:rsidTr="00AF7759">
        <w:trPr>
          <w:trHeight w:val="440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B3122D" w14:textId="77777777" w:rsidR="00E2398D" w:rsidRPr="006D4ACD" w:rsidRDefault="00E2398D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CS"/>
              </w:rPr>
              <w:t>Циљ часа: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F5AE" w14:textId="393C3D49" w:rsidR="00E2398D" w:rsidRPr="00AF7759" w:rsidRDefault="00E2398D" w:rsidP="00D046E1">
            <w:pPr>
              <w:rPr>
                <w:lang w:val="sr-Cyrl-RS" w:eastAsia="sr-Latn-CS"/>
              </w:rPr>
            </w:pPr>
            <w:r w:rsidRPr="006D4ACD">
              <w:rPr>
                <w:lang w:val="sr-Cyrl-RS"/>
              </w:rPr>
              <w:t>О</w:t>
            </w:r>
            <w:r w:rsidRPr="006D4ACD">
              <w:rPr>
                <w:lang w:val="sr-Latn-CS"/>
              </w:rPr>
              <w:t>способљавање ученика да изр</w:t>
            </w:r>
            <w:r w:rsidR="00AF7759">
              <w:rPr>
                <w:lang w:val="sr-Latn-CS"/>
              </w:rPr>
              <w:t>a</w:t>
            </w:r>
            <w:r w:rsidR="00AF7759">
              <w:rPr>
                <w:lang w:val="sr-Cyrl-RS"/>
              </w:rPr>
              <w:t>зе оношто је важно за школу</w:t>
            </w:r>
          </w:p>
        </w:tc>
      </w:tr>
      <w:tr w:rsidR="00E2398D" w:rsidRPr="00465093" w14:paraId="6D290BA0" w14:textId="77777777" w:rsidTr="00D046E1">
        <w:trPr>
          <w:trHeight w:val="1965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902183" w14:textId="77777777" w:rsidR="00E2398D" w:rsidRPr="006D4ACD" w:rsidRDefault="00E2398D" w:rsidP="00D046E1">
            <w:pPr>
              <w:rPr>
                <w:bCs/>
                <w:color w:val="000000"/>
                <w:lang w:val="sr-Latn-R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Очекивани исходи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  <w:p w14:paraId="28624E2C" w14:textId="77777777" w:rsidR="00E2398D" w:rsidRPr="006D4ACD" w:rsidRDefault="00E2398D" w:rsidP="00D046E1">
            <w:pPr>
              <w:rPr>
                <w:bCs/>
                <w:color w:val="000000"/>
                <w:lang w:eastAsia="sr-Latn-CS"/>
              </w:rPr>
            </w:pPr>
          </w:p>
          <w:p w14:paraId="5E5DAE92" w14:textId="77777777" w:rsidR="00E2398D" w:rsidRPr="006D4ACD" w:rsidRDefault="00E2398D" w:rsidP="00D046E1">
            <w:pPr>
              <w:rPr>
                <w:bCs/>
                <w:color w:val="000000"/>
                <w:lang w:val="sr-Cyrl-CS" w:eastAsia="sr-Latn-CS"/>
              </w:rPr>
            </w:pP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06E8" w14:textId="77777777" w:rsidR="00E2398D" w:rsidRPr="006D4ACD" w:rsidRDefault="00E2398D" w:rsidP="00D046E1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>По завршетку часа, ученици ће бити у стању да у писменој и усменој комуникацији:</w:t>
            </w:r>
          </w:p>
          <w:p w14:paraId="34B8D364" w14:textId="77777777" w:rsidR="00E2398D" w:rsidRPr="006D4ACD" w:rsidRDefault="00E2398D" w:rsidP="00D046E1">
            <w:pPr>
              <w:numPr>
                <w:ilvl w:val="0"/>
                <w:numId w:val="1"/>
              </w:numPr>
              <w:tabs>
                <w:tab w:val="left" w:pos="960"/>
              </w:tabs>
              <w:rPr>
                <w:lang w:val="sr-Cyrl-CS"/>
              </w:rPr>
            </w:pPr>
            <w:r w:rsidRPr="006D4ACD">
              <w:rPr>
                <w:lang w:val="sr-Cyrl-CS"/>
              </w:rPr>
              <w:t xml:space="preserve">одговарају на постављена питања и да усвоје лексику везану за тему </w:t>
            </w:r>
            <w:r>
              <w:rPr>
                <w:lang w:val="sr-Cyrl-CS"/>
              </w:rPr>
              <w:t>школе</w:t>
            </w:r>
          </w:p>
          <w:p w14:paraId="586ED39B" w14:textId="77777777" w:rsidR="00E2398D" w:rsidRPr="006D4ACD" w:rsidRDefault="00E2398D" w:rsidP="00D046E1">
            <w:pPr>
              <w:numPr>
                <w:ilvl w:val="0"/>
                <w:numId w:val="1"/>
              </w:numPr>
              <w:tabs>
                <w:tab w:val="left" w:pos="960"/>
              </w:tabs>
              <w:rPr>
                <w:lang w:val="sr-Cyrl-CS"/>
              </w:rPr>
            </w:pPr>
            <w:r w:rsidRPr="006D4ACD">
              <w:rPr>
                <w:rFonts w:eastAsia="Calibri"/>
                <w:lang w:val="ru-RU"/>
              </w:rPr>
              <w:t>препознају и именују појмове који се односе на тему;</w:t>
            </w:r>
          </w:p>
          <w:p w14:paraId="2EB8D3E0" w14:textId="77777777" w:rsidR="00E2398D" w:rsidRDefault="00E2398D" w:rsidP="00D046E1">
            <w:pPr>
              <w:numPr>
                <w:ilvl w:val="0"/>
                <w:numId w:val="1"/>
              </w:numPr>
              <w:tabs>
                <w:tab w:val="left" w:pos="960"/>
              </w:tabs>
              <w:rPr>
                <w:lang w:val="sr-Cyrl-CS"/>
              </w:rPr>
            </w:pPr>
            <w:r w:rsidRPr="006D4ACD">
              <w:rPr>
                <w:lang w:val="ru-RU"/>
              </w:rPr>
              <w:t>размене информације које се односе на дате комуникативне ситуације;</w:t>
            </w:r>
          </w:p>
          <w:p w14:paraId="03A507CE" w14:textId="77777777" w:rsidR="00E2398D" w:rsidRPr="001C1DC6" w:rsidRDefault="00E2398D" w:rsidP="00D046E1">
            <w:pPr>
              <w:numPr>
                <w:ilvl w:val="0"/>
                <w:numId w:val="1"/>
              </w:numPr>
              <w:tabs>
                <w:tab w:val="left" w:pos="960"/>
              </w:tabs>
              <w:rPr>
                <w:lang w:val="sr-Cyrl-CS"/>
              </w:rPr>
            </w:pPr>
            <w:r w:rsidRPr="001C1DC6">
              <w:rPr>
                <w:lang w:val="ru-RU"/>
              </w:rPr>
              <w:t xml:space="preserve">опишу интересовања и способности користећи једноставна језичка средства; </w:t>
            </w:r>
          </w:p>
        </w:tc>
      </w:tr>
      <w:tr w:rsidR="00E2398D" w:rsidRPr="00465093" w14:paraId="757D1E0C" w14:textId="77777777" w:rsidTr="00D046E1">
        <w:trPr>
          <w:trHeight w:val="629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AFF641" w14:textId="77777777" w:rsidR="00E2398D" w:rsidRPr="006D4ACD" w:rsidRDefault="00E2398D" w:rsidP="00D046E1">
            <w:pPr>
              <w:rPr>
                <w:bCs/>
                <w:color w:val="000000"/>
                <w:lang w:val="sr-Cyrl-CS" w:eastAsia="sr-Latn-CS"/>
              </w:rPr>
            </w:pPr>
            <w:r w:rsidRPr="006D4ACD">
              <w:rPr>
                <w:bCs/>
                <w:color w:val="000000"/>
                <w:lang w:val="sr-Cyrl-RS" w:eastAsia="sr-Latn-CS"/>
              </w:rPr>
              <w:t>Међупредметне компетенције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02A4" w14:textId="77777777" w:rsidR="00E2398D" w:rsidRPr="006D4ACD" w:rsidRDefault="00E2398D" w:rsidP="00D046E1">
            <w:pPr>
              <w:rPr>
                <w:lang w:val="sr-Latn-RS" w:eastAsia="sr-Latn-CS"/>
              </w:rPr>
            </w:pPr>
            <w:r w:rsidRPr="006D4ACD">
              <w:rPr>
                <w:bCs/>
                <w:lang w:val="sr-Latn-RS" w:eastAsia="sr-Latn-CS"/>
              </w:rPr>
              <w:t>K</w:t>
            </w:r>
            <w:r w:rsidRPr="006D4ACD">
              <w:rPr>
                <w:bCs/>
                <w:lang w:val="sr-Cyrl-CS" w:eastAsia="sr-Latn-CS"/>
              </w:rPr>
              <w:t>омпетенција за учење, сарадња, комуникација, одговорно учешће у демократском друштву</w:t>
            </w:r>
            <w:r w:rsidRPr="006D4ACD">
              <w:rPr>
                <w:bCs/>
                <w:lang w:val="sr-Latn-RS" w:eastAsia="sr-Latn-CS"/>
              </w:rPr>
              <w:t xml:space="preserve">. </w:t>
            </w:r>
          </w:p>
        </w:tc>
      </w:tr>
      <w:tr w:rsidR="00E2398D" w:rsidRPr="006D4ACD" w14:paraId="4D5B4F37" w14:textId="77777777" w:rsidTr="00D046E1">
        <w:trPr>
          <w:trHeight w:val="372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F6B5B5" w14:textId="77777777" w:rsidR="00E2398D" w:rsidRPr="006D4ACD" w:rsidRDefault="00E2398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Облик рада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CAA1" w14:textId="77777777" w:rsidR="00E2398D" w:rsidRPr="006D4ACD" w:rsidRDefault="00E2398D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Фронтални, индивидуални</w:t>
            </w:r>
            <w:r w:rsidRPr="006D4ACD">
              <w:rPr>
                <w:lang w:val="ru-RU"/>
              </w:rPr>
              <w:t xml:space="preserve">, </w:t>
            </w:r>
            <w:r w:rsidRPr="006D4ACD">
              <w:rPr>
                <w:lang w:val="sr-Cyrl-CS"/>
              </w:rPr>
              <w:t xml:space="preserve"> рад </w:t>
            </w:r>
            <w:r w:rsidRPr="006D4ACD">
              <w:rPr>
                <w:lang w:val="ru-RU"/>
              </w:rPr>
              <w:t>у пар</w:t>
            </w:r>
            <w:r w:rsidRPr="006D4ACD">
              <w:rPr>
                <w:lang w:val="sr-Cyrl-CS"/>
              </w:rPr>
              <w:t>у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E2398D" w:rsidRPr="006D4ACD" w14:paraId="0128D5C3" w14:textId="77777777" w:rsidTr="00AF7759">
        <w:trPr>
          <w:trHeight w:val="521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2FACAD2" w14:textId="77777777" w:rsidR="00E2398D" w:rsidRPr="006D4ACD" w:rsidRDefault="00E2398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Наставне методе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ABF6" w14:textId="77777777" w:rsidR="00E2398D" w:rsidRPr="006D4ACD" w:rsidRDefault="00E2398D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Комуникативна, дијалошка, текстуална, илустративна, аудио-језичка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E2398D" w:rsidRPr="006D4ACD" w14:paraId="3937FCEC" w14:textId="77777777" w:rsidTr="00D046E1">
        <w:trPr>
          <w:trHeight w:val="615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9D41B4" w14:textId="77777777" w:rsidR="00E2398D" w:rsidRPr="006D4ACD" w:rsidRDefault="00E2398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Наставна средства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E6225" w14:textId="77777777" w:rsidR="00E2398D" w:rsidRPr="006D4ACD" w:rsidRDefault="00E2398D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Уџбеник, свеска, аудио материјал, граматика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E2398D" w:rsidRPr="006D4ACD" w14:paraId="542B098E" w14:textId="77777777" w:rsidTr="00D046E1">
        <w:trPr>
          <w:trHeight w:val="253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EEB2E7" w14:textId="77777777" w:rsidR="00E2398D" w:rsidRPr="006D4ACD" w:rsidRDefault="00E2398D" w:rsidP="00D046E1">
            <w:pPr>
              <w:rPr>
                <w:bCs/>
                <w:color w:val="000000"/>
                <w:lang w:eastAsia="sr-Latn-CS"/>
              </w:rPr>
            </w:pPr>
            <w:r w:rsidRPr="006D4ACD">
              <w:rPr>
                <w:bCs/>
                <w:color w:val="000000"/>
                <w:lang w:val="sr-Cyrl-CS" w:eastAsia="sr-Latn-CS"/>
              </w:rPr>
              <w:t>Корелација са другим предметима</w:t>
            </w:r>
            <w:r w:rsidRPr="006D4ACD">
              <w:rPr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1CE2" w14:textId="77777777" w:rsidR="00E2398D" w:rsidRPr="006D4ACD" w:rsidRDefault="00E2398D" w:rsidP="00D046E1">
            <w:pPr>
              <w:rPr>
                <w:lang w:val="sr-Latn-RS" w:eastAsia="sr-Latn-CS"/>
              </w:rPr>
            </w:pPr>
            <w:r w:rsidRPr="006D4ACD">
              <w:rPr>
                <w:lang w:val="sr-Cyrl-CS"/>
              </w:rPr>
              <w:t>Српски језик</w:t>
            </w:r>
            <w:r w:rsidRPr="006D4ACD">
              <w:rPr>
                <w:lang w:val="sr-Latn-RS"/>
              </w:rPr>
              <w:t xml:space="preserve"> </w:t>
            </w:r>
          </w:p>
        </w:tc>
      </w:tr>
      <w:tr w:rsidR="00E2398D" w:rsidRPr="006D4ACD" w14:paraId="19AD1736" w14:textId="77777777" w:rsidTr="00D046E1">
        <w:trPr>
          <w:trHeight w:val="462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A654E" w14:textId="77777777" w:rsidR="00E2398D" w:rsidRPr="006D4ACD" w:rsidRDefault="00E2398D" w:rsidP="00D046E1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ru-RU" w:eastAsia="sr-Latn-CS"/>
              </w:rPr>
              <w:t>ВРЕМЕНСКА СТРУКТУРА ЧАСА (</w:t>
            </w:r>
            <w:r w:rsidRPr="006D4ACD">
              <w:rPr>
                <w:b/>
                <w:color w:val="000000"/>
                <w:lang w:val="sr-Cyrl-CS" w:eastAsia="sr-Latn-CS"/>
              </w:rPr>
              <w:t>ТОК ЧАСА)</w:t>
            </w:r>
          </w:p>
        </w:tc>
      </w:tr>
      <w:tr w:rsidR="00E2398D" w:rsidRPr="00465093" w14:paraId="21504438" w14:textId="77777777" w:rsidTr="00D046E1">
        <w:trPr>
          <w:trHeight w:val="858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03D19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713A9DD" w14:textId="77777777" w:rsidR="00667D3E" w:rsidRDefault="00667D3E" w:rsidP="00654A2C">
            <w:pPr>
              <w:rPr>
                <w:b/>
                <w:color w:val="000000"/>
                <w:lang w:val="sr-Cyrl-CS"/>
              </w:rPr>
            </w:pPr>
          </w:p>
          <w:p w14:paraId="5AB1B94A" w14:textId="77777777" w:rsidR="00667D3E" w:rsidRDefault="00667D3E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61AD387" w14:textId="77777777" w:rsidR="00667D3E" w:rsidRDefault="00667D3E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01CE852" w14:textId="6F1E3D19" w:rsidR="00E2398D" w:rsidRPr="006D4AC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Уводни део:</w:t>
            </w:r>
          </w:p>
          <w:p w14:paraId="40095693" w14:textId="15667B62" w:rsidR="00E2398D" w:rsidRPr="006D4ACD" w:rsidRDefault="00E2398D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 w:rsidR="0004480C">
              <w:rPr>
                <w:color w:val="000000"/>
                <w:lang w:val="sr-Cyrl-RS"/>
              </w:rPr>
              <w:t>5</w:t>
            </w:r>
            <w:r w:rsidRPr="006D4ACD">
              <w:rPr>
                <w:color w:val="000000"/>
                <w:lang w:val="sr-Cyrl-CS"/>
              </w:rPr>
              <w:t xml:space="preserve"> 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B1580" w14:textId="77777777" w:rsidR="00E2398D" w:rsidRDefault="00E2398D" w:rsidP="00D046E1">
            <w:pPr>
              <w:rPr>
                <w:lang w:val="sr-Cyrl-CS"/>
              </w:rPr>
            </w:pPr>
          </w:p>
          <w:p w14:paraId="1A9851BF" w14:textId="0D0FAB7A" w:rsidR="008A1FB0" w:rsidRDefault="00E2398D" w:rsidP="00AF7759">
            <w:pPr>
              <w:rPr>
                <w:lang w:val="sr-Cyrl-CS"/>
              </w:rPr>
            </w:pPr>
            <w:r w:rsidRPr="006D4ACD">
              <w:rPr>
                <w:lang w:val="sr-Cyrl-CS"/>
              </w:rPr>
              <w:t xml:space="preserve">Наставник </w:t>
            </w:r>
            <w:r w:rsidR="00AF7759">
              <w:rPr>
                <w:lang w:val="sr-Cyrl-CS"/>
              </w:rPr>
              <w:t xml:space="preserve">замоли ученике да отворе уџбеник на страни 38 и </w:t>
            </w:r>
            <w:r w:rsidR="001E78CE">
              <w:rPr>
                <w:lang w:val="sr-Cyrl-CS"/>
              </w:rPr>
              <w:t>скрене им пажњу на лексику која је издвојена на тој страни, а која се тиче школе.</w:t>
            </w:r>
            <w:r w:rsidR="008A1FB0">
              <w:rPr>
                <w:lang w:val="sr-Cyrl-CS"/>
              </w:rPr>
              <w:t xml:space="preserve"> Ученици преписују речи које су им непознате у свеске и наставник може да дода још неке</w:t>
            </w:r>
            <w:r w:rsidR="00654A2C">
              <w:rPr>
                <w:lang w:val="sr-Latn-RS"/>
              </w:rPr>
              <w:t>,</w:t>
            </w:r>
            <w:r w:rsidR="008A1FB0">
              <w:rPr>
                <w:lang w:val="sr-Cyrl-CS"/>
              </w:rPr>
              <w:t xml:space="preserve"> за које сматра да би биле релевантне за тему која се обрађује. Као помагало, могу да му послуже илустрације и активности које су приказане на истој страни :</w:t>
            </w:r>
          </w:p>
          <w:p w14:paraId="0CC236CD" w14:textId="25165F9E" w:rsidR="008A1FB0" w:rsidRPr="00654A2C" w:rsidRDefault="008A1FB0" w:rsidP="008A1FB0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Cyrl-CS"/>
              </w:rPr>
            </w:pPr>
            <w:r w:rsidRPr="00654A2C">
              <w:rPr>
                <w:i/>
                <w:iCs/>
                <w:lang w:val="sr-Latn-RS"/>
              </w:rPr>
              <w:t>charg</w:t>
            </w:r>
            <w:proofErr w:type="spellStart"/>
            <w:r w:rsidRPr="00654A2C">
              <w:rPr>
                <w:i/>
                <w:iCs/>
                <w:lang w:val="fr-FR"/>
              </w:rPr>
              <w:t>é,e</w:t>
            </w:r>
            <w:proofErr w:type="spellEnd"/>
            <w:r w:rsidRPr="00654A2C">
              <w:rPr>
                <w:i/>
                <w:iCs/>
                <w:lang w:val="fr-FR"/>
              </w:rPr>
              <w:t xml:space="preserve">                  -  la journée                    -  un plat</w:t>
            </w:r>
          </w:p>
          <w:p w14:paraId="665F067D" w14:textId="766EE221" w:rsidR="008A1FB0" w:rsidRPr="00654A2C" w:rsidRDefault="008A1FB0" w:rsidP="008A1FB0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Cyrl-CS"/>
              </w:rPr>
            </w:pPr>
            <w:proofErr w:type="gramStart"/>
            <w:r w:rsidRPr="00654A2C">
              <w:rPr>
                <w:i/>
                <w:iCs/>
                <w:lang w:val="fr-FR"/>
              </w:rPr>
              <w:t>la</w:t>
            </w:r>
            <w:proofErr w:type="gramEnd"/>
            <w:r w:rsidRPr="00654A2C">
              <w:rPr>
                <w:i/>
                <w:iCs/>
                <w:lang w:val="fr-FR"/>
              </w:rPr>
              <w:t xml:space="preserve"> pâte                     -  la </w:t>
            </w:r>
            <w:proofErr w:type="spellStart"/>
            <w:r w:rsidRPr="00654A2C">
              <w:rPr>
                <w:i/>
                <w:iCs/>
                <w:lang w:val="fr-FR"/>
              </w:rPr>
              <w:t>devinnette</w:t>
            </w:r>
            <w:proofErr w:type="spellEnd"/>
            <w:r w:rsidRPr="00654A2C">
              <w:rPr>
                <w:i/>
                <w:iCs/>
                <w:lang w:val="fr-FR"/>
              </w:rPr>
              <w:t xml:space="preserve">                -  un lieu</w:t>
            </w:r>
          </w:p>
          <w:p w14:paraId="75695000" w14:textId="1817B65F" w:rsidR="00654A2C" w:rsidRPr="00654A2C" w:rsidRDefault="008A1FB0" w:rsidP="00AF7759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Cyrl-CS"/>
              </w:rPr>
            </w:pPr>
            <w:proofErr w:type="gramStart"/>
            <w:r w:rsidRPr="00654A2C">
              <w:rPr>
                <w:i/>
                <w:iCs/>
                <w:lang w:val="fr-FR"/>
              </w:rPr>
              <w:t>à</w:t>
            </w:r>
            <w:proofErr w:type="gramEnd"/>
            <w:r w:rsidRPr="00654A2C">
              <w:rPr>
                <w:i/>
                <w:iCs/>
                <w:lang w:val="fr-FR"/>
              </w:rPr>
              <w:t xml:space="preserve"> l’extérieur            -  </w:t>
            </w:r>
            <w:r w:rsidR="00654A2C" w:rsidRPr="00654A2C">
              <w:rPr>
                <w:i/>
                <w:iCs/>
                <w:lang w:val="fr-FR"/>
              </w:rPr>
              <w:t>un endroit                    -  étudier</w:t>
            </w:r>
          </w:p>
          <w:p w14:paraId="48668D87" w14:textId="77777777" w:rsidR="00E2398D" w:rsidRPr="00654A2C" w:rsidRDefault="00E2398D" w:rsidP="00654A2C">
            <w:pPr>
              <w:rPr>
                <w:lang w:val="sr-Latn-RS"/>
              </w:rPr>
            </w:pPr>
          </w:p>
        </w:tc>
      </w:tr>
      <w:tr w:rsidR="00E2398D" w:rsidRPr="00465093" w14:paraId="310EE43F" w14:textId="77777777" w:rsidTr="00D046E1">
        <w:trPr>
          <w:trHeight w:val="842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5D975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B84316D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968E6DB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86D4B9B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3FA504E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4E76F64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DA92BDE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E04A3A3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30682B4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4BD0E8BD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287D8117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1CE0E71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90D0302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339243D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230210F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B7121AE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E25D2E5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C188E5B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51A19DF" w14:textId="36191171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7ABEE421" w14:textId="0842BC27" w:rsidR="0054702A" w:rsidRDefault="0054702A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0338E8E2" w14:textId="77777777" w:rsidR="0054702A" w:rsidRDefault="0054702A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55F2733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3E6FA94B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CBE6CF3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106683CB" w14:textId="77777777" w:rsidR="00E2398D" w:rsidRPr="006D4AC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Главни део:</w:t>
            </w:r>
          </w:p>
          <w:p w14:paraId="47DAAA3C" w14:textId="34C35A6F" w:rsidR="00E2398D" w:rsidRPr="006D4ACD" w:rsidRDefault="00E2398D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 w:rsidR="0004480C">
              <w:rPr>
                <w:color w:val="000000"/>
                <w:lang w:val="sr-Cyrl-CS"/>
              </w:rPr>
              <w:t>30</w:t>
            </w:r>
            <w:r w:rsidRPr="006D4ACD"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954B1" w14:textId="77777777" w:rsidR="00654A2C" w:rsidRDefault="00654A2C" w:rsidP="00654A2C">
            <w:pPr>
              <w:rPr>
                <w:lang w:val="sr-Cyrl-RS"/>
              </w:rPr>
            </w:pPr>
          </w:p>
          <w:p w14:paraId="206591DB" w14:textId="6FE2F3B9" w:rsidR="00654A2C" w:rsidRDefault="00654A2C" w:rsidP="00654A2C">
            <w:pPr>
              <w:rPr>
                <w:lang w:val="sr-Cyrl-RS"/>
              </w:rPr>
            </w:pPr>
            <w:r>
              <w:rPr>
                <w:lang w:val="sr-Cyrl-RS"/>
              </w:rPr>
              <w:t>Активно</w:t>
            </w:r>
            <w:r>
              <w:rPr>
                <w:lang w:val="sr-Cyrl-RS"/>
              </w:rPr>
              <w:t>с</w:t>
            </w:r>
            <w:r>
              <w:rPr>
                <w:lang w:val="sr-Cyrl-RS"/>
              </w:rPr>
              <w:t xml:space="preserve">т  бр.1 је вежба слушања у којој ученици треба </w:t>
            </w:r>
            <w:r>
              <w:rPr>
                <w:lang w:val="sr-Cyrl-CS"/>
              </w:rPr>
              <w:t>да приступе анализи и посматрању илустрације. Након тога приступа се слушању аудио снимка, а задатак ученика је да уоче три ствари које су различите на снимку и на илустрацији.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Снимак се слуша два пута.</w:t>
            </w:r>
          </w:p>
          <w:p w14:paraId="70ACEFEC" w14:textId="357D2A58" w:rsidR="00654A2C" w:rsidRDefault="00654A2C" w:rsidP="00654A2C">
            <w:pPr>
              <w:rPr>
                <w:lang w:val="sr-Cyrl-RS"/>
              </w:rPr>
            </w:pPr>
          </w:p>
          <w:p w14:paraId="7C3C1A5D" w14:textId="77777777" w:rsidR="00654A2C" w:rsidRDefault="00654A2C" w:rsidP="00654A2C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Очекивани одговори за уочене разлике између снимка и илустрације су:</w:t>
            </w:r>
          </w:p>
          <w:p w14:paraId="28CC5ACC" w14:textId="77777777" w:rsidR="00654A2C" w:rsidRDefault="00654A2C" w:rsidP="00654A2C">
            <w:pPr>
              <w:rPr>
                <w:lang w:val="sr-Cyrl-RS"/>
              </w:rPr>
            </w:pPr>
          </w:p>
          <w:p w14:paraId="42C40513" w14:textId="77777777" w:rsidR="00654A2C" w:rsidRPr="00654A2C" w:rsidRDefault="00654A2C" w:rsidP="00654A2C">
            <w:pPr>
              <w:rPr>
                <w:i/>
                <w:iCs/>
                <w:lang w:val="sr-Latn-RS"/>
              </w:rPr>
            </w:pPr>
            <w:r w:rsidRPr="00654A2C">
              <w:rPr>
                <w:i/>
                <w:iCs/>
                <w:lang w:val="sr-Latn-RS"/>
              </w:rPr>
              <w:t xml:space="preserve">Sur l’illustration </w:t>
            </w:r>
          </w:p>
          <w:p w14:paraId="75036FE2" w14:textId="77777777" w:rsidR="00654A2C" w:rsidRPr="00654A2C" w:rsidRDefault="00654A2C" w:rsidP="00654A2C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Latn-RS"/>
              </w:rPr>
            </w:pPr>
            <w:r w:rsidRPr="00654A2C">
              <w:rPr>
                <w:i/>
                <w:iCs/>
                <w:lang w:val="sr-Latn-RS"/>
              </w:rPr>
              <w:t>il n’y a pas de potager</w:t>
            </w:r>
          </w:p>
          <w:p w14:paraId="1FE823F8" w14:textId="77777777" w:rsidR="00654A2C" w:rsidRPr="00654A2C" w:rsidRDefault="00654A2C" w:rsidP="00654A2C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Latn-RS"/>
              </w:rPr>
            </w:pPr>
            <w:r w:rsidRPr="00654A2C">
              <w:rPr>
                <w:i/>
                <w:iCs/>
                <w:lang w:val="sr-Latn-RS"/>
              </w:rPr>
              <w:t>il y a seulement un panier de basket</w:t>
            </w:r>
          </w:p>
          <w:p w14:paraId="27B8A61B" w14:textId="77777777" w:rsidR="00654A2C" w:rsidRPr="00654A2C" w:rsidRDefault="00654A2C" w:rsidP="00654A2C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Latn-RS"/>
              </w:rPr>
            </w:pPr>
            <w:r w:rsidRPr="00654A2C">
              <w:rPr>
                <w:i/>
                <w:iCs/>
                <w:lang w:val="sr-Latn-RS"/>
              </w:rPr>
              <w:t>il n’y a pas d’arbres</w:t>
            </w:r>
          </w:p>
          <w:p w14:paraId="1DCE4451" w14:textId="77777777" w:rsidR="00654A2C" w:rsidRPr="00667D3E" w:rsidRDefault="00654A2C" w:rsidP="00654A2C">
            <w:pPr>
              <w:rPr>
                <w:lang w:val="sr-Cyrl-RS"/>
              </w:rPr>
            </w:pPr>
          </w:p>
          <w:p w14:paraId="4468A0B3" w14:textId="394AC8DE" w:rsidR="00667D3E" w:rsidRDefault="00667D3E" w:rsidP="00667D3E">
            <w:pPr>
              <w:rPr>
                <w:lang w:val="sr-Cyrl-CS"/>
              </w:rPr>
            </w:pPr>
            <w:r>
              <w:rPr>
                <w:lang w:val="sr-Cyrl-CS"/>
              </w:rPr>
              <w:t>Транскрипција снимка гласи:</w:t>
            </w:r>
          </w:p>
          <w:p w14:paraId="7CE9CF43" w14:textId="77777777" w:rsidR="00667D3E" w:rsidRPr="00B27392" w:rsidRDefault="00667D3E" w:rsidP="00667D3E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Latn-RS"/>
              </w:rPr>
            </w:pPr>
            <w:r w:rsidRPr="00B27392">
              <w:rPr>
                <w:i/>
                <w:iCs/>
                <w:lang w:val="sr-Latn-RS"/>
              </w:rPr>
              <w:t>Tu es dans quel collège, Maëva?</w:t>
            </w:r>
          </w:p>
          <w:p w14:paraId="30C12E2F" w14:textId="7074EF94" w:rsidR="00667D3E" w:rsidRDefault="00667D3E" w:rsidP="00667D3E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Latn-RS"/>
              </w:rPr>
            </w:pPr>
            <w:r w:rsidRPr="00B27392">
              <w:rPr>
                <w:i/>
                <w:iCs/>
                <w:lang w:val="sr-Latn-RS"/>
              </w:rPr>
              <w:t>Le collège Verdalier. C’est un collège écologique, l’éléctricité est solaire. Il y a beaucoup d’arbres, une cantine avec des aliments bios. On mange les légumes et les fruits du potager. Dans la cour de récréation, il y a des paniers de basket. Les salles de classe ont beaucoup de vitres et les professeurs sont gentils</w:t>
            </w:r>
            <w:r>
              <w:rPr>
                <w:i/>
                <w:iCs/>
                <w:lang w:val="sr-Latn-RS"/>
              </w:rPr>
              <w:t>.</w:t>
            </w:r>
          </w:p>
          <w:p w14:paraId="51180636" w14:textId="77777777" w:rsidR="00667D3E" w:rsidRDefault="00667D3E" w:rsidP="00667D3E">
            <w:pPr>
              <w:pStyle w:val="ListParagraph"/>
              <w:rPr>
                <w:i/>
                <w:iCs/>
                <w:lang w:val="sr-Latn-RS"/>
              </w:rPr>
            </w:pPr>
          </w:p>
          <w:p w14:paraId="30D80DE8" w14:textId="45712911" w:rsidR="00667D3E" w:rsidRDefault="00667D3E" w:rsidP="00667D3E">
            <w:pPr>
              <w:rPr>
                <w:lang w:val="sr-Cyrl-RS"/>
              </w:rPr>
            </w:pPr>
            <w:r>
              <w:rPr>
                <w:lang w:val="sr-Cyrl-RS"/>
              </w:rPr>
              <w:t>Наставник напише транскрипцију текста на табли, да би ученици могли да га препишу у свеске. Када заврше преписивање, пожељно је да наставвник напише непознате речи на табли, уколико ученици не разумеју нешто:</w:t>
            </w:r>
          </w:p>
          <w:p w14:paraId="18E52AC4" w14:textId="078B1437" w:rsidR="00667D3E" w:rsidRPr="00667D3E" w:rsidRDefault="00667D3E" w:rsidP="00667D3E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Cyrl-RS"/>
              </w:rPr>
            </w:pPr>
            <w:r w:rsidRPr="00667D3E">
              <w:rPr>
                <w:i/>
                <w:iCs/>
                <w:lang w:val="sr-Latn-RS"/>
              </w:rPr>
              <w:t>Solaire                             -  un arbre                     -  un aliment</w:t>
            </w:r>
          </w:p>
          <w:p w14:paraId="7D933F45" w14:textId="7B9B8E4B" w:rsidR="00667D3E" w:rsidRPr="00667D3E" w:rsidRDefault="00667D3E" w:rsidP="00667D3E">
            <w:pPr>
              <w:pStyle w:val="ListParagraph"/>
              <w:numPr>
                <w:ilvl w:val="0"/>
                <w:numId w:val="1"/>
              </w:numPr>
              <w:rPr>
                <w:i/>
                <w:iCs/>
                <w:lang w:val="sr-Cyrl-RS"/>
              </w:rPr>
            </w:pPr>
            <w:r w:rsidRPr="00667D3E">
              <w:rPr>
                <w:i/>
                <w:iCs/>
                <w:lang w:val="sr-Latn-RS"/>
              </w:rPr>
              <w:t>Un potager                       -  un panier                   -  un vitre</w:t>
            </w:r>
          </w:p>
          <w:p w14:paraId="2AC18F13" w14:textId="19AED879" w:rsidR="00E2398D" w:rsidRDefault="00E2398D" w:rsidP="00D046E1">
            <w:pPr>
              <w:rPr>
                <w:lang w:val="sr-Latn-RS"/>
              </w:rPr>
            </w:pPr>
          </w:p>
          <w:p w14:paraId="7C5AD38A" w14:textId="10D4BAC7" w:rsidR="00DE29FE" w:rsidRDefault="00667D3E" w:rsidP="00D046E1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Приступа се читању транскрипције и треба што већи број ученика да учествује у тој </w:t>
            </w:r>
            <w:r w:rsidR="00DE29FE">
              <w:rPr>
                <w:lang w:val="sr-Cyrl-RS"/>
              </w:rPr>
              <w:t>активности.</w:t>
            </w:r>
          </w:p>
          <w:p w14:paraId="135AA057" w14:textId="3C5FAA69" w:rsidR="00DE29FE" w:rsidRDefault="00DE29FE" w:rsidP="00D046E1">
            <w:pPr>
              <w:rPr>
                <w:lang w:val="sr-Cyrl-RS"/>
              </w:rPr>
            </w:pPr>
            <w:r>
              <w:rPr>
                <w:lang w:val="sr-Cyrl-RS"/>
              </w:rPr>
              <w:t>Да би проверио колико су ученици успели да усвоје информације дате у тексту, наставник поставља што већи број пи</w:t>
            </w:r>
            <w:r w:rsidR="001E78CE">
              <w:rPr>
                <w:lang w:val="sr-Cyrl-RS"/>
              </w:rPr>
              <w:t>тања у вези са разуметавањем:</w:t>
            </w:r>
          </w:p>
          <w:p w14:paraId="3D1958E2" w14:textId="77777777" w:rsidR="001E78CE" w:rsidRDefault="001E78CE" w:rsidP="00D046E1">
            <w:pPr>
              <w:rPr>
                <w:lang w:val="sr-Cyrl-RS"/>
              </w:rPr>
            </w:pPr>
          </w:p>
          <w:p w14:paraId="5113EEB2" w14:textId="1F7CCB9C" w:rsidR="001E78CE" w:rsidRPr="001E78CE" w:rsidRDefault="001E78CE" w:rsidP="001E78CE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RS"/>
              </w:rPr>
            </w:pPr>
            <w:r w:rsidRPr="001E78CE">
              <w:rPr>
                <w:i/>
                <w:iCs/>
                <w:lang w:val="sr-Latn-RS"/>
              </w:rPr>
              <w:t>Comment s’appelle le collège?</w:t>
            </w:r>
          </w:p>
          <w:p w14:paraId="119BD2B4" w14:textId="4DA14F52" w:rsidR="001E78CE" w:rsidRPr="001E78CE" w:rsidRDefault="001E78CE" w:rsidP="001E78CE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RS"/>
              </w:rPr>
            </w:pPr>
            <w:r w:rsidRPr="001E78CE">
              <w:rPr>
                <w:i/>
                <w:iCs/>
                <w:lang w:val="sr-Latn-RS"/>
              </w:rPr>
              <w:t>Comment est ce collège?</w:t>
            </w:r>
          </w:p>
          <w:p w14:paraId="406CD2BB" w14:textId="13FC5F5D" w:rsidR="001E78CE" w:rsidRPr="001E78CE" w:rsidRDefault="001E78CE" w:rsidP="001E78CE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RS"/>
              </w:rPr>
            </w:pPr>
            <w:r w:rsidRPr="001E78CE">
              <w:rPr>
                <w:i/>
                <w:iCs/>
                <w:lang w:val="sr-Latn-RS"/>
              </w:rPr>
              <w:t>Par quel détail on peut conclure que ce collège est écologique?</w:t>
            </w:r>
          </w:p>
          <w:p w14:paraId="53E32A02" w14:textId="79A54BC4" w:rsidR="001E78CE" w:rsidRPr="001E78CE" w:rsidRDefault="001E78CE" w:rsidP="001E78CE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RS"/>
              </w:rPr>
            </w:pPr>
            <w:r w:rsidRPr="001E78CE">
              <w:rPr>
                <w:i/>
                <w:iCs/>
                <w:lang w:val="sr-Latn-RS"/>
              </w:rPr>
              <w:t>Qu’est-ce qu’il y a autour de l’école?</w:t>
            </w:r>
          </w:p>
          <w:p w14:paraId="55589976" w14:textId="70CFC24D" w:rsidR="001E78CE" w:rsidRPr="001E78CE" w:rsidRDefault="001E78CE" w:rsidP="001E78CE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RS"/>
              </w:rPr>
            </w:pPr>
            <w:r w:rsidRPr="001E78CE">
              <w:rPr>
                <w:i/>
                <w:iCs/>
                <w:lang w:val="sr-Latn-RS"/>
              </w:rPr>
              <w:t>Où les enfants mangent-ils ?</w:t>
            </w:r>
          </w:p>
          <w:p w14:paraId="15822536" w14:textId="2DF30E58" w:rsidR="001E78CE" w:rsidRPr="001E78CE" w:rsidRDefault="001E78CE" w:rsidP="001E78CE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RS"/>
              </w:rPr>
            </w:pPr>
            <w:r w:rsidRPr="001E78CE">
              <w:rPr>
                <w:i/>
                <w:iCs/>
                <w:lang w:val="sr-Latn-RS"/>
              </w:rPr>
              <w:t>Que les élèves mangent-ils à la cantine?</w:t>
            </w:r>
          </w:p>
          <w:p w14:paraId="607A219B" w14:textId="2C076178" w:rsidR="001E78CE" w:rsidRPr="001E78CE" w:rsidRDefault="001E78CE" w:rsidP="001E78CE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RS"/>
              </w:rPr>
            </w:pPr>
            <w:r w:rsidRPr="001E78CE">
              <w:rPr>
                <w:i/>
                <w:iCs/>
                <w:lang w:val="sr-Latn-RS"/>
              </w:rPr>
              <w:t>Qu’est-ce qu’il y a dans la cour de récréation?</w:t>
            </w:r>
          </w:p>
          <w:p w14:paraId="3232F6B6" w14:textId="44E58F6B" w:rsidR="001E78CE" w:rsidRPr="001E78CE" w:rsidRDefault="001E78CE" w:rsidP="001E78CE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RS"/>
              </w:rPr>
            </w:pPr>
            <w:r w:rsidRPr="001E78CE">
              <w:rPr>
                <w:i/>
                <w:iCs/>
                <w:lang w:val="sr-Latn-RS"/>
              </w:rPr>
              <w:t>Comment sont les salles de classe?</w:t>
            </w:r>
          </w:p>
          <w:p w14:paraId="7A8E6C81" w14:textId="56845656" w:rsidR="001E78CE" w:rsidRPr="005C4FB0" w:rsidRDefault="001E78CE" w:rsidP="001E78CE">
            <w:pPr>
              <w:pStyle w:val="ListParagraph"/>
              <w:numPr>
                <w:ilvl w:val="0"/>
                <w:numId w:val="4"/>
              </w:numPr>
              <w:rPr>
                <w:i/>
                <w:iCs/>
                <w:lang w:val="sr-Cyrl-RS"/>
              </w:rPr>
            </w:pPr>
            <w:r w:rsidRPr="001E78CE">
              <w:rPr>
                <w:i/>
                <w:iCs/>
                <w:lang w:val="sr-Latn-RS"/>
              </w:rPr>
              <w:t>Est-ce que ls profs sont sympas?</w:t>
            </w:r>
          </w:p>
          <w:p w14:paraId="2DF11545" w14:textId="77777777" w:rsidR="005C4FB0" w:rsidRPr="005C4FB0" w:rsidRDefault="005C4FB0" w:rsidP="005C4FB0">
            <w:pPr>
              <w:pStyle w:val="ListParagraph"/>
              <w:rPr>
                <w:i/>
                <w:iCs/>
                <w:lang w:val="sr-Cyrl-RS"/>
              </w:rPr>
            </w:pPr>
          </w:p>
          <w:p w14:paraId="0E1F255C" w14:textId="50AA17D6" w:rsidR="005C4FB0" w:rsidRPr="005C4FB0" w:rsidRDefault="005C4FB0" w:rsidP="005C4FB0">
            <w:pPr>
              <w:rPr>
                <w:lang w:val="sr-Cyrl-RS"/>
              </w:rPr>
            </w:pPr>
            <w:r>
              <w:rPr>
                <w:lang w:val="sr-Cyrl-RS"/>
              </w:rPr>
              <w:t>Да би приступили решавању задатка у активност бр.2., наставник скрене пажњу ученицима на упитне придеве „</w:t>
            </w:r>
            <w:r w:rsidRPr="005C4FB0">
              <w:rPr>
                <w:b/>
                <w:bCs/>
                <w:i/>
                <w:iCs/>
                <w:lang w:val="sr-Latn-RS"/>
              </w:rPr>
              <w:t>Quel, quelle, quels, quelles“</w:t>
            </w:r>
            <w:r>
              <w:rPr>
                <w:lang w:val="sr-Latn-RS"/>
              </w:rPr>
              <w:t xml:space="preserve"> </w:t>
            </w:r>
            <w:r>
              <w:rPr>
                <w:lang w:val="sr-Cyrl-RS"/>
              </w:rPr>
              <w:t>који су издвојени црвеном бојом на тој страни и објасни им како се користе, да би се направила граматички тачна питања.</w:t>
            </w:r>
          </w:p>
          <w:p w14:paraId="663FBE34" w14:textId="71BA3D76" w:rsidR="00654A2C" w:rsidRDefault="005C4FB0" w:rsidP="00654A2C">
            <w:pPr>
              <w:rPr>
                <w:lang w:val="sr-Cyrl-RS"/>
              </w:rPr>
            </w:pPr>
            <w:r>
              <w:rPr>
                <w:lang w:val="sr-Cyrl-RS"/>
              </w:rPr>
              <w:t>Затим се притупа изради а</w:t>
            </w:r>
            <w:r w:rsidR="00654A2C">
              <w:rPr>
                <w:lang w:val="sr-Cyrl-RS"/>
              </w:rPr>
              <w:t>ктивност</w:t>
            </w:r>
            <w:r>
              <w:rPr>
                <w:lang w:val="sr-Cyrl-RS"/>
              </w:rPr>
              <w:t>и</w:t>
            </w:r>
            <w:r w:rsidR="00654A2C">
              <w:rPr>
                <w:lang w:val="sr-Cyrl-RS"/>
              </w:rPr>
              <w:t xml:space="preserve"> бр.2 у којој су дати одговори, а ученици имају задатак да поставе питања на њих</w:t>
            </w:r>
            <w:r>
              <w:rPr>
                <w:lang w:val="sr-Cyrl-RS"/>
              </w:rPr>
              <w:t>, користећи упитне придеве који су ту дати</w:t>
            </w:r>
            <w:r w:rsidR="00654A2C">
              <w:rPr>
                <w:lang w:val="sr-Cyrl-RS"/>
              </w:rPr>
              <w:t>. Вежба може да се ради у групи од два ученика у којој један ученик чита одговор, а други ученик поставља питање на њега:</w:t>
            </w:r>
          </w:p>
          <w:p w14:paraId="1F82F903" w14:textId="77777777" w:rsidR="005C4FB0" w:rsidRDefault="005C4FB0" w:rsidP="00654A2C">
            <w:pPr>
              <w:rPr>
                <w:lang w:val="sr-Cyrl-RS"/>
              </w:rPr>
            </w:pPr>
          </w:p>
          <w:p w14:paraId="4ABBC7EC" w14:textId="3670C987" w:rsidR="00654A2C" w:rsidRDefault="00654A2C" w:rsidP="00654A2C">
            <w:pPr>
              <w:rPr>
                <w:lang w:val="sr-Cyrl-RS"/>
              </w:rPr>
            </w:pPr>
            <w:r>
              <w:rPr>
                <w:lang w:val="sr-Cyrl-RS"/>
              </w:rPr>
              <w:t>Очекивана питања су:</w:t>
            </w:r>
          </w:p>
          <w:p w14:paraId="1FF00474" w14:textId="5F05C890" w:rsidR="00654A2C" w:rsidRPr="00654A2C" w:rsidRDefault="00654A2C" w:rsidP="00654A2C">
            <w:pPr>
              <w:pStyle w:val="ListParagraph"/>
              <w:numPr>
                <w:ilvl w:val="0"/>
                <w:numId w:val="5"/>
              </w:numPr>
              <w:rPr>
                <w:lang w:val="sr-Cyrl-RS"/>
              </w:rPr>
            </w:pPr>
            <w:r>
              <w:rPr>
                <w:lang w:val="sr-Latn-RS"/>
              </w:rPr>
              <w:t>Quel est ton sport préféré au collège?</w:t>
            </w:r>
          </w:p>
          <w:p w14:paraId="7BEC1626" w14:textId="4C0E0EC7" w:rsidR="00654A2C" w:rsidRPr="005C4FB0" w:rsidRDefault="005C4FB0" w:rsidP="00654A2C">
            <w:pPr>
              <w:pStyle w:val="ListParagraph"/>
              <w:numPr>
                <w:ilvl w:val="0"/>
                <w:numId w:val="5"/>
              </w:numPr>
              <w:rPr>
                <w:lang w:val="sr-Cyrl-RS"/>
              </w:rPr>
            </w:pPr>
            <w:r>
              <w:rPr>
                <w:lang w:val="sr-Latn-RS"/>
              </w:rPr>
              <w:t>Quelle est ta journée la plus chargée?</w:t>
            </w:r>
          </w:p>
          <w:p w14:paraId="5259C1C2" w14:textId="3A95031F" w:rsidR="005C4FB0" w:rsidRPr="005C4FB0" w:rsidRDefault="005C4FB0" w:rsidP="00654A2C">
            <w:pPr>
              <w:pStyle w:val="ListParagraph"/>
              <w:numPr>
                <w:ilvl w:val="0"/>
                <w:numId w:val="5"/>
              </w:numPr>
              <w:rPr>
                <w:lang w:val="sr-Cyrl-RS"/>
              </w:rPr>
            </w:pPr>
            <w:r>
              <w:rPr>
                <w:lang w:val="sr-Latn-RS"/>
              </w:rPr>
              <w:t>Quels sont tes plats préférés à la cantine?</w:t>
            </w:r>
          </w:p>
          <w:p w14:paraId="2CD3BDF6" w14:textId="532FA4C5" w:rsidR="00654A2C" w:rsidRPr="0004480C" w:rsidRDefault="005C4FB0" w:rsidP="00654A2C">
            <w:pPr>
              <w:pStyle w:val="ListParagraph"/>
              <w:numPr>
                <w:ilvl w:val="0"/>
                <w:numId w:val="5"/>
              </w:numPr>
              <w:rPr>
                <w:lang w:val="sr-Cyrl-RS"/>
              </w:rPr>
            </w:pPr>
            <w:r>
              <w:rPr>
                <w:lang w:val="sr-Latn-RS"/>
              </w:rPr>
              <w:lastRenderedPageBreak/>
              <w:t>Quelles sont tes activités favorites le mercredi?</w:t>
            </w:r>
          </w:p>
          <w:p w14:paraId="65D0F6A0" w14:textId="77777777" w:rsidR="0004480C" w:rsidRPr="005C4FB0" w:rsidRDefault="0004480C" w:rsidP="0004480C">
            <w:pPr>
              <w:pStyle w:val="ListParagraph"/>
              <w:rPr>
                <w:lang w:val="sr-Cyrl-RS"/>
              </w:rPr>
            </w:pPr>
          </w:p>
          <w:p w14:paraId="551E773A" w14:textId="77777777" w:rsidR="0004480C" w:rsidRDefault="005C4FB0" w:rsidP="005C4FB0">
            <w:pPr>
              <w:rPr>
                <w:lang w:val="sr-Cyrl-RS"/>
              </w:rPr>
            </w:pPr>
            <w:r>
              <w:rPr>
                <w:lang w:val="sr-Cyrl-RS"/>
              </w:rPr>
              <w:t>Уколико има дово</w:t>
            </w:r>
            <w:r w:rsidR="0004480C">
              <w:rPr>
                <w:lang w:val="sr-Cyrl-RS"/>
              </w:rPr>
              <w:t>љ</w:t>
            </w:r>
            <w:r>
              <w:rPr>
                <w:lang w:val="sr-Cyrl-RS"/>
              </w:rPr>
              <w:t xml:space="preserve">но времена, ученици могу сами да осмисле одређен број реченица у вези са задатом темом, па да једни другима постављају питања корситећи </w:t>
            </w:r>
            <w:r w:rsidR="0004480C">
              <w:rPr>
                <w:lang w:val="sr-Cyrl-RS"/>
              </w:rPr>
              <w:t>модел који су користили за преттходне примере.</w:t>
            </w:r>
          </w:p>
          <w:p w14:paraId="4413C17A" w14:textId="77777777" w:rsidR="0004480C" w:rsidRDefault="0004480C" w:rsidP="005C4FB0">
            <w:pPr>
              <w:rPr>
                <w:lang w:val="sr-Cyrl-RS"/>
              </w:rPr>
            </w:pPr>
          </w:p>
          <w:p w14:paraId="6A0ECE3B" w14:textId="77777777" w:rsidR="0004480C" w:rsidRDefault="0004480C" w:rsidP="005C4FB0">
            <w:pPr>
              <w:rPr>
                <w:lang w:val="sr-Cyrl-RS"/>
              </w:rPr>
            </w:pPr>
            <w:r>
              <w:rPr>
                <w:lang w:val="sr-Cyrl-RS"/>
              </w:rPr>
              <w:t>У активности бр. 3. ученици треба да погоде, на основу дефиниције која им је дата, о којим просторијама у школи се ради.</w:t>
            </w:r>
          </w:p>
          <w:p w14:paraId="5CF37B2D" w14:textId="5D1ACA1F" w:rsidR="005C4FB0" w:rsidRDefault="0004480C" w:rsidP="005C4FB0">
            <w:pPr>
              <w:rPr>
                <w:lang w:val="sr-Cyrl-RS"/>
              </w:rPr>
            </w:pPr>
            <w:r>
              <w:rPr>
                <w:lang w:val="sr-Cyrl-RS"/>
              </w:rPr>
              <w:t>.Очекивани одговори су:</w:t>
            </w:r>
          </w:p>
          <w:p w14:paraId="67C8FA80" w14:textId="16AF56D6" w:rsidR="0004480C" w:rsidRPr="0004480C" w:rsidRDefault="0004480C" w:rsidP="0004480C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RS"/>
              </w:rPr>
            </w:pPr>
            <w:r w:rsidRPr="0004480C">
              <w:rPr>
                <w:i/>
                <w:iCs/>
                <w:lang w:val="sr-Latn-RS"/>
              </w:rPr>
              <w:t>La cantine                                c.  CDI</w:t>
            </w:r>
          </w:p>
          <w:p w14:paraId="47A4D575" w14:textId="45CFFFFE" w:rsidR="0004480C" w:rsidRPr="0004480C" w:rsidRDefault="0004480C" w:rsidP="0004480C">
            <w:pPr>
              <w:pStyle w:val="ListParagraph"/>
              <w:numPr>
                <w:ilvl w:val="0"/>
                <w:numId w:val="6"/>
              </w:numPr>
              <w:rPr>
                <w:i/>
                <w:iCs/>
                <w:lang w:val="sr-Cyrl-RS"/>
              </w:rPr>
            </w:pPr>
            <w:r w:rsidRPr="0004480C">
              <w:rPr>
                <w:i/>
                <w:iCs/>
                <w:lang w:val="sr-Latn-RS"/>
              </w:rPr>
              <w:t>La cour de récréation               d.  Le gymnase</w:t>
            </w:r>
          </w:p>
          <w:p w14:paraId="579C8924" w14:textId="6E673959" w:rsidR="0004480C" w:rsidRDefault="0004480C" w:rsidP="0004480C">
            <w:pPr>
              <w:rPr>
                <w:lang w:val="sr-Latn-RS"/>
              </w:rPr>
            </w:pPr>
          </w:p>
          <w:p w14:paraId="0910083E" w14:textId="1C35195C" w:rsidR="0004480C" w:rsidRDefault="0004480C" w:rsidP="0004480C">
            <w:pPr>
              <w:rPr>
                <w:lang w:val="sr-Cyrl-RS"/>
              </w:rPr>
            </w:pPr>
            <w:r>
              <w:rPr>
                <w:lang w:val="sr-Cyrl-RS"/>
              </w:rPr>
              <w:t>Да би могли да ураде активност бр.4, наставник скрене пажњу ученицима на дату илустрацију која се налази поред те активно</w:t>
            </w:r>
            <w:r w:rsidR="0054702A">
              <w:rPr>
                <w:lang w:val="sr-Latn-RS"/>
              </w:rPr>
              <w:t>s</w:t>
            </w:r>
            <w:r>
              <w:rPr>
                <w:lang w:val="sr-Cyrl-RS"/>
              </w:rPr>
              <w:t>ти, а онда их замоли да постављају питања у вези са локализацијом одређених просторија у школи:</w:t>
            </w:r>
          </w:p>
          <w:p w14:paraId="51DE96B1" w14:textId="3E517F76" w:rsidR="0004480C" w:rsidRDefault="0004480C" w:rsidP="0004480C">
            <w:pPr>
              <w:rPr>
                <w:lang w:val="sr-Cyrl-RS"/>
              </w:rPr>
            </w:pPr>
            <w:r>
              <w:rPr>
                <w:lang w:val="sr-Cyrl-RS"/>
              </w:rPr>
              <w:t>Очекивана питања су:</w:t>
            </w:r>
          </w:p>
          <w:p w14:paraId="578C37F7" w14:textId="4121BDBC" w:rsidR="0004480C" w:rsidRPr="0054702A" w:rsidRDefault="0004480C" w:rsidP="0004480C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Cyrl-RS"/>
              </w:rPr>
            </w:pPr>
            <w:r w:rsidRPr="0054702A">
              <w:rPr>
                <w:i/>
                <w:iCs/>
                <w:lang w:val="sr-Latn-RS"/>
              </w:rPr>
              <w:t>Quelle est la salle entre le gymnase et la cantine?</w:t>
            </w:r>
          </w:p>
          <w:p w14:paraId="4678A89E" w14:textId="7218FF40" w:rsidR="0004480C" w:rsidRPr="0054702A" w:rsidRDefault="0054702A" w:rsidP="0004480C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Cyrl-RS"/>
              </w:rPr>
            </w:pPr>
            <w:r w:rsidRPr="0054702A">
              <w:rPr>
                <w:i/>
                <w:iCs/>
                <w:lang w:val="sr-Latn-RS"/>
              </w:rPr>
              <w:t>Quelle est la salle à gauche de CDI?</w:t>
            </w:r>
          </w:p>
          <w:p w14:paraId="440527AF" w14:textId="6B1DF9F6" w:rsidR="0054702A" w:rsidRPr="0054702A" w:rsidRDefault="0054702A" w:rsidP="0004480C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Cyrl-RS"/>
              </w:rPr>
            </w:pPr>
            <w:r w:rsidRPr="0054702A">
              <w:rPr>
                <w:i/>
                <w:iCs/>
                <w:lang w:val="sr-Latn-RS"/>
              </w:rPr>
              <w:t>Quelle salle est en face du gymnase et du CDI?</w:t>
            </w:r>
          </w:p>
          <w:p w14:paraId="780B3BF1" w14:textId="0FB5A395" w:rsidR="0054702A" w:rsidRPr="0054702A" w:rsidRDefault="0054702A" w:rsidP="0004480C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Cyrl-RS"/>
              </w:rPr>
            </w:pPr>
            <w:r w:rsidRPr="0054702A">
              <w:rPr>
                <w:i/>
                <w:iCs/>
                <w:lang w:val="sr-Latn-RS"/>
              </w:rPr>
              <w:t>Quel bureau est au coin de la laboratoire et de la salle des profs?</w:t>
            </w:r>
          </w:p>
          <w:p w14:paraId="4651401A" w14:textId="3559ECE9" w:rsidR="0054702A" w:rsidRPr="0054702A" w:rsidRDefault="0054702A" w:rsidP="0004480C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Cyrl-RS"/>
              </w:rPr>
            </w:pPr>
            <w:r w:rsidRPr="0054702A">
              <w:rPr>
                <w:i/>
                <w:iCs/>
                <w:lang w:val="sr-Latn-RS"/>
              </w:rPr>
              <w:t>À quel étage se trouve l’infirmerie?</w:t>
            </w:r>
          </w:p>
          <w:p w14:paraId="57AFFAC3" w14:textId="6CF59A36" w:rsidR="001E78CE" w:rsidRPr="0054702A" w:rsidRDefault="0054702A" w:rsidP="00D046E1">
            <w:pPr>
              <w:pStyle w:val="ListParagraph"/>
              <w:numPr>
                <w:ilvl w:val="0"/>
                <w:numId w:val="7"/>
              </w:numPr>
              <w:rPr>
                <w:i/>
                <w:iCs/>
                <w:lang w:val="sr-Cyrl-RS"/>
              </w:rPr>
            </w:pPr>
            <w:r w:rsidRPr="0054702A">
              <w:rPr>
                <w:i/>
                <w:iCs/>
                <w:lang w:val="sr-Latn-RS"/>
              </w:rPr>
              <w:t>Quelle salle est derrière la laboratoire</w:t>
            </w:r>
          </w:p>
          <w:p w14:paraId="31F8CE4B" w14:textId="77777777" w:rsidR="00E2398D" w:rsidRPr="006D4ACD" w:rsidRDefault="00E2398D" w:rsidP="00D046E1">
            <w:pPr>
              <w:rPr>
                <w:iCs/>
                <w:color w:val="000000"/>
                <w:lang w:val="sr-Cyrl-CS" w:eastAsia="sr-Latn-CS"/>
              </w:rPr>
            </w:pPr>
          </w:p>
        </w:tc>
      </w:tr>
      <w:tr w:rsidR="00E2398D" w:rsidRPr="0054702A" w14:paraId="0A93DE6D" w14:textId="77777777" w:rsidTr="00D046E1">
        <w:trPr>
          <w:trHeight w:val="559"/>
          <w:jc w:val="center"/>
        </w:trPr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705ED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5C8B220C" w14:textId="77777777" w:rsidR="00E2398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</w:p>
          <w:p w14:paraId="60A6151A" w14:textId="77777777" w:rsidR="00E2398D" w:rsidRPr="006D4ACD" w:rsidRDefault="00E2398D" w:rsidP="00D046E1">
            <w:pPr>
              <w:jc w:val="center"/>
              <w:rPr>
                <w:b/>
                <w:color w:val="000000"/>
                <w:lang w:val="sr-Cyrl-CS"/>
              </w:rPr>
            </w:pPr>
            <w:r w:rsidRPr="006D4ACD">
              <w:rPr>
                <w:b/>
                <w:color w:val="000000"/>
                <w:lang w:val="sr-Cyrl-CS"/>
              </w:rPr>
              <w:t>Завршни део:</w:t>
            </w:r>
          </w:p>
          <w:p w14:paraId="5E84721E" w14:textId="77777777" w:rsidR="00E2398D" w:rsidRPr="006D4ACD" w:rsidRDefault="00E2398D" w:rsidP="00D046E1">
            <w:pPr>
              <w:jc w:val="center"/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/>
              </w:rPr>
              <w:t>(</w:t>
            </w:r>
            <w:r w:rsidRPr="006D4ACD">
              <w:rPr>
                <w:color w:val="000000"/>
                <w:lang w:val="ru-RU"/>
              </w:rPr>
              <w:t>1</w:t>
            </w:r>
            <w:r w:rsidRPr="006D4ACD">
              <w:rPr>
                <w:color w:val="000000"/>
              </w:rPr>
              <w:t>0</w:t>
            </w:r>
            <w:r w:rsidRPr="006D4ACD">
              <w:rPr>
                <w:color w:val="000000"/>
                <w:lang w:val="ru-RU"/>
              </w:rPr>
              <w:t xml:space="preserve"> </w:t>
            </w:r>
            <w:r w:rsidRPr="006D4ACD">
              <w:rPr>
                <w:color w:val="000000"/>
                <w:lang w:val="sr-Cyrl-CS"/>
              </w:rPr>
              <w:t>минута)</w:t>
            </w:r>
          </w:p>
        </w:tc>
        <w:tc>
          <w:tcPr>
            <w:tcW w:w="79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AC36A" w14:textId="77777777" w:rsidR="00E2398D" w:rsidRDefault="00E2398D" w:rsidP="00D046E1">
            <w:pPr>
              <w:rPr>
                <w:lang w:val="sr-Cyrl-RS"/>
              </w:rPr>
            </w:pPr>
          </w:p>
          <w:p w14:paraId="6BC4B10B" w14:textId="0508D149" w:rsidR="0054702A" w:rsidRDefault="00E2398D" w:rsidP="0054702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Последња активност која треба да буде урађена је активност </w:t>
            </w:r>
            <w:r w:rsidR="0054702A">
              <w:rPr>
                <w:lang w:val="sr-Cyrl-RS"/>
              </w:rPr>
              <w:t>писане продукције (бр.6) у којој ученици треба да опишу своју школу, користећи изразе за локализацију.</w:t>
            </w:r>
          </w:p>
          <w:p w14:paraId="2612B0E5" w14:textId="77777777" w:rsidR="0054702A" w:rsidRDefault="0054702A" w:rsidP="0054702A">
            <w:pPr>
              <w:rPr>
                <w:lang w:val="sr-Cyrl-RS"/>
              </w:rPr>
            </w:pPr>
            <w:r>
              <w:rPr>
                <w:lang w:val="sr-Cyrl-RS"/>
              </w:rPr>
              <w:t>Домаћи задатак: радна свеска, страна 37.</w:t>
            </w:r>
          </w:p>
          <w:p w14:paraId="00DBC7FD" w14:textId="086F04AA" w:rsidR="0054702A" w:rsidRPr="0054702A" w:rsidRDefault="0054702A" w:rsidP="0054702A">
            <w:pPr>
              <w:rPr>
                <w:lang w:val="sr-Cyrl-RS"/>
              </w:rPr>
            </w:pPr>
          </w:p>
        </w:tc>
      </w:tr>
      <w:tr w:rsidR="00E2398D" w:rsidRPr="006D4ACD" w14:paraId="5CCF21A5" w14:textId="77777777" w:rsidTr="00D046E1">
        <w:trPr>
          <w:trHeight w:val="560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C8A0D6" w14:textId="77777777" w:rsidR="00E2398D" w:rsidRPr="006D4ACD" w:rsidRDefault="00E2398D" w:rsidP="00D046E1">
            <w:pPr>
              <w:jc w:val="center"/>
              <w:rPr>
                <w:b/>
                <w:color w:val="000000"/>
                <w:lang w:val="sr-Cyrl-CS" w:eastAsia="sr-Latn-CS"/>
              </w:rPr>
            </w:pPr>
            <w:r w:rsidRPr="006D4ACD">
              <w:rPr>
                <w:b/>
                <w:color w:val="000000"/>
                <w:lang w:val="sr-Cyrl-CS" w:eastAsia="sr-Latn-CS"/>
              </w:rPr>
              <w:t>ЗАПАЖАЊА О ЧАСУ И САМОЕВАЛУАЦИЈА</w:t>
            </w:r>
          </w:p>
        </w:tc>
      </w:tr>
      <w:tr w:rsidR="00E2398D" w:rsidRPr="006D4ACD" w14:paraId="433AEC48" w14:textId="77777777" w:rsidTr="00D046E1">
        <w:trPr>
          <w:trHeight w:val="1088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AAEAE" w14:textId="77777777" w:rsidR="00E2398D" w:rsidRPr="006D4ACD" w:rsidRDefault="00E2398D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91C06B9" w14:textId="77777777" w:rsidR="00E2398D" w:rsidRPr="006D4ACD" w:rsidRDefault="00E2398D" w:rsidP="00D046E1">
            <w:pPr>
              <w:rPr>
                <w:color w:val="000000"/>
                <w:lang w:val="sr-Cyrl-CS" w:eastAsia="sr-Latn-CS"/>
              </w:rPr>
            </w:pPr>
          </w:p>
        </w:tc>
      </w:tr>
      <w:tr w:rsidR="00E2398D" w:rsidRPr="006D4ACD" w14:paraId="5024A635" w14:textId="77777777" w:rsidTr="00D046E1">
        <w:trPr>
          <w:trHeight w:val="1430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75069" w14:textId="77777777" w:rsidR="00E2398D" w:rsidRPr="006D4ACD" w:rsidRDefault="00E2398D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Следећи пут ћу променити/ другачије урадити:</w:t>
            </w:r>
          </w:p>
        </w:tc>
      </w:tr>
      <w:tr w:rsidR="00E2398D" w:rsidRPr="006D4ACD" w14:paraId="5EFD2967" w14:textId="77777777" w:rsidTr="00D046E1">
        <w:trPr>
          <w:trHeight w:val="1790"/>
          <w:jc w:val="center"/>
        </w:trPr>
        <w:tc>
          <w:tcPr>
            <w:tcW w:w="10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925D5" w14:textId="77777777" w:rsidR="00E2398D" w:rsidRPr="006D4ACD" w:rsidRDefault="00E2398D" w:rsidP="00D046E1">
            <w:pPr>
              <w:rPr>
                <w:color w:val="000000"/>
                <w:lang w:val="sr-Cyrl-CS" w:eastAsia="sr-Latn-CS"/>
              </w:rPr>
            </w:pPr>
            <w:r w:rsidRPr="006D4ACD">
              <w:rPr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12A4A22" w14:textId="77777777" w:rsidR="00E2398D" w:rsidRPr="006D4ACD" w:rsidRDefault="00E2398D" w:rsidP="00E2398D"/>
    <w:p w14:paraId="524DFF87" w14:textId="77777777" w:rsidR="00727DEC" w:rsidRDefault="00727DEC" w:rsidP="00E2398D">
      <w:pPr>
        <w:jc w:val="center"/>
      </w:pPr>
    </w:p>
    <w:sectPr w:rsidR="00727DEC" w:rsidSect="00E06155">
      <w:pgSz w:w="11907" w:h="16840" w:code="9"/>
      <w:pgMar w:top="1440" w:right="1797" w:bottom="144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EF0F6" w14:textId="77777777" w:rsidR="00330F1C" w:rsidRDefault="00330F1C" w:rsidP="001E78CE">
      <w:r>
        <w:separator/>
      </w:r>
    </w:p>
  </w:endnote>
  <w:endnote w:type="continuationSeparator" w:id="0">
    <w:p w14:paraId="6EE6233F" w14:textId="77777777" w:rsidR="00330F1C" w:rsidRDefault="00330F1C" w:rsidP="001E7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BB351" w14:textId="77777777" w:rsidR="00330F1C" w:rsidRDefault="00330F1C" w:rsidP="001E78CE">
      <w:r>
        <w:separator/>
      </w:r>
    </w:p>
  </w:footnote>
  <w:footnote w:type="continuationSeparator" w:id="0">
    <w:p w14:paraId="0455A1F2" w14:textId="77777777" w:rsidR="00330F1C" w:rsidRDefault="00330F1C" w:rsidP="001E7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837BB"/>
    <w:multiLevelType w:val="hybridMultilevel"/>
    <w:tmpl w:val="1AD2412A"/>
    <w:lvl w:ilvl="0" w:tplc="3152A2F4">
      <w:start w:val="1"/>
      <w:numFmt w:val="lowerLetter"/>
      <w:lvlText w:val="%1)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1" w15:restartNumberingAfterBreak="0">
    <w:nsid w:val="13846AE8"/>
    <w:multiLevelType w:val="hybridMultilevel"/>
    <w:tmpl w:val="241E1E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A41CA"/>
    <w:multiLevelType w:val="hybridMultilevel"/>
    <w:tmpl w:val="4F2486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8A033F"/>
    <w:multiLevelType w:val="hybridMultilevel"/>
    <w:tmpl w:val="085C1B70"/>
    <w:lvl w:ilvl="0" w:tplc="3DFAFC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C05349"/>
    <w:multiLevelType w:val="hybridMultilevel"/>
    <w:tmpl w:val="75BC10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F32B57"/>
    <w:multiLevelType w:val="hybridMultilevel"/>
    <w:tmpl w:val="A63861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C50128"/>
    <w:multiLevelType w:val="hybridMultilevel"/>
    <w:tmpl w:val="1A0ED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98D"/>
    <w:rsid w:val="0004480C"/>
    <w:rsid w:val="001E78CE"/>
    <w:rsid w:val="00330F1C"/>
    <w:rsid w:val="0054702A"/>
    <w:rsid w:val="005C4FB0"/>
    <w:rsid w:val="00654A2C"/>
    <w:rsid w:val="00667D3E"/>
    <w:rsid w:val="00727DEC"/>
    <w:rsid w:val="008A1FB0"/>
    <w:rsid w:val="00AF7759"/>
    <w:rsid w:val="00B27392"/>
    <w:rsid w:val="00DE29FE"/>
    <w:rsid w:val="00E2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03839"/>
  <w15:chartTrackingRefBased/>
  <w15:docId w15:val="{A356CA0F-7815-444E-A56B-EADF934CD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39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E78C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78C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E78C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78C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Џогаз</dc:creator>
  <cp:keywords/>
  <dc:description/>
  <cp:lastModifiedBy>Надежда Џогаз</cp:lastModifiedBy>
  <cp:revision>1</cp:revision>
  <dcterms:created xsi:type="dcterms:W3CDTF">2024-04-17T18:58:00Z</dcterms:created>
  <dcterms:modified xsi:type="dcterms:W3CDTF">2024-04-17T23:08:00Z</dcterms:modified>
</cp:coreProperties>
</file>