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205449" w:rsidRPr="006D4ACD" w14:paraId="604F0625" w14:textId="77777777" w:rsidTr="00F414C0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656135" w14:textId="77777777" w:rsidR="00205449" w:rsidRPr="006D4ACD" w:rsidRDefault="00205449" w:rsidP="00F414C0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205449" w:rsidRPr="006D4ACD" w14:paraId="6C12FECB" w14:textId="77777777" w:rsidTr="00F414C0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AB95C1" w14:textId="77777777" w:rsidR="00205449" w:rsidRPr="006D4ACD" w:rsidRDefault="00205449" w:rsidP="00F414C0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CDE90" w14:textId="77777777" w:rsidR="00205449" w:rsidRPr="006D4ACD" w:rsidRDefault="00205449" w:rsidP="00F414C0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205449" w:rsidRPr="006D4ACD" w14:paraId="4E6547BB" w14:textId="77777777" w:rsidTr="00F414C0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C5B2B3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205449" w:rsidRPr="006D4ACD" w14:paraId="70C814F9" w14:textId="77777777" w:rsidTr="00F414C0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E7DAE72" w14:textId="7DFBABFC" w:rsidR="00205449" w:rsidRPr="00E143F8" w:rsidRDefault="00205449" w:rsidP="00F414C0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55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69A1943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205449" w:rsidRPr="00E52865" w14:paraId="15462499" w14:textId="77777777" w:rsidTr="00F414C0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D99B67" w14:textId="77777777" w:rsidR="00205449" w:rsidRPr="006D4ACD" w:rsidRDefault="00205449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9D81" w14:textId="77777777" w:rsidR="00205449" w:rsidRPr="00903165" w:rsidRDefault="00205449" w:rsidP="00F414C0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5 - 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205449" w:rsidRPr="000775F3" w14:paraId="2C690E69" w14:textId="77777777" w:rsidTr="00F414C0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F6C70A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B316" w14:textId="0F7C0D31" w:rsidR="00205449" w:rsidRPr="00205449" w:rsidRDefault="00205449" w:rsidP="00F414C0">
            <w:pPr>
              <w:rPr>
                <w:bCs/>
                <w:lang w:val="sr-Latn-RS" w:eastAsia="sr-Latn-CS"/>
              </w:rPr>
            </w:pPr>
            <w:r w:rsidRPr="00205449">
              <w:rPr>
                <w:lang w:val="fr-FR"/>
              </w:rPr>
              <w:t xml:space="preserve">Une jeunesse </w:t>
            </w:r>
            <w:proofErr w:type="spellStart"/>
            <w:r w:rsidRPr="00205449">
              <w:rPr>
                <w:lang w:val="fr-FR"/>
              </w:rPr>
              <w:t>hyper-connectée</w:t>
            </w:r>
            <w:proofErr w:type="spellEnd"/>
          </w:p>
        </w:tc>
      </w:tr>
      <w:tr w:rsidR="00205449" w:rsidRPr="00CE7438" w14:paraId="13C95171" w14:textId="77777777" w:rsidTr="00F414C0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5AAD8E" w14:textId="77777777" w:rsidR="00205449" w:rsidRPr="006D4ACD" w:rsidRDefault="00205449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1182" w14:textId="77777777" w:rsidR="00205449" w:rsidRPr="004158D1" w:rsidRDefault="00205449" w:rsidP="00F414C0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утврђивање</w:t>
            </w:r>
          </w:p>
        </w:tc>
      </w:tr>
      <w:tr w:rsidR="00205449" w:rsidRPr="00C8403B" w14:paraId="4A45BA56" w14:textId="77777777" w:rsidTr="00F414C0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460BC8" w14:textId="77777777" w:rsidR="00205449" w:rsidRPr="006D4ACD" w:rsidRDefault="00205449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EC62E" w14:textId="48978CD1" w:rsidR="00205449" w:rsidRPr="001F644F" w:rsidRDefault="00205449" w:rsidP="00F414C0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 xml:space="preserve">комуницирају на тему </w:t>
            </w:r>
            <w:r w:rsidR="00A910C0">
              <w:rPr>
                <w:lang w:val="sr-Cyrl-RS"/>
              </w:rPr>
              <w:t>и</w:t>
            </w:r>
            <w:r>
              <w:rPr>
                <w:lang w:val="sr-Cyrl-RS"/>
              </w:rPr>
              <w:t>нтернета</w:t>
            </w:r>
          </w:p>
        </w:tc>
      </w:tr>
      <w:tr w:rsidR="00205449" w:rsidRPr="00C8403B" w14:paraId="1106856C" w14:textId="77777777" w:rsidTr="00F414C0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00A572C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57BF1C55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59AED1B4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22AFC4A7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4C18017A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4FFD71BF" w14:textId="77777777" w:rsidR="00205449" w:rsidRDefault="00205449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490190B7" w14:textId="77777777" w:rsidR="00205449" w:rsidRPr="006D4ACD" w:rsidRDefault="00205449" w:rsidP="00F414C0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5C199EA3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</w:p>
          <w:p w14:paraId="5DE7AB1B" w14:textId="77777777" w:rsidR="00205449" w:rsidRPr="006D4ACD" w:rsidRDefault="00205449" w:rsidP="00F414C0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71F" w14:textId="77777777" w:rsidR="00205449" w:rsidRDefault="00205449" w:rsidP="00F414C0">
            <w:pPr>
              <w:rPr>
                <w:lang w:val="sr-Cyrl-CS"/>
              </w:rPr>
            </w:pPr>
          </w:p>
          <w:p w14:paraId="4BCA01B5" w14:textId="77777777" w:rsidR="00205449" w:rsidRDefault="00205449" w:rsidP="00F414C0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1FB0679B" w14:textId="77777777" w:rsidR="00205449" w:rsidRDefault="00205449" w:rsidP="00F414C0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1F644F">
              <w:rPr>
                <w:rFonts w:eastAsia="Calibri"/>
                <w:lang w:val="sr-Cyrl-CS"/>
              </w:rPr>
              <w:t>поштују и примењују правила учтиве комуникације у разговору</w:t>
            </w:r>
            <w:r w:rsidRPr="001F644F">
              <w:rPr>
                <w:rFonts w:eastAsia="Calibri"/>
                <w:lang w:val="sr-Latn-RS"/>
              </w:rPr>
              <w:t>;</w:t>
            </w:r>
          </w:p>
          <w:p w14:paraId="4D835988" w14:textId="736EAC95" w:rsidR="00205449" w:rsidRDefault="00205449" w:rsidP="00F414C0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1F644F">
              <w:rPr>
                <w:rFonts w:eastAsia="Calibri"/>
                <w:lang w:val="sr-Cyrl-CS"/>
              </w:rPr>
              <w:t>разумеју и користе исказе који се односе на тражење и давање информација везаних за</w:t>
            </w:r>
            <w:r>
              <w:rPr>
                <w:rFonts w:eastAsia="Calibri"/>
                <w:lang w:val="sr-Cyrl-CS"/>
              </w:rPr>
              <w:t xml:space="preserve"> друштвене мреже </w:t>
            </w:r>
            <w:r w:rsidRPr="001F644F">
              <w:rPr>
                <w:rFonts w:eastAsia="Calibri"/>
                <w:lang w:val="sr-Latn-RS"/>
              </w:rPr>
              <w:t xml:space="preserve">; </w:t>
            </w:r>
          </w:p>
          <w:p w14:paraId="2438CA99" w14:textId="77777777" w:rsidR="00205449" w:rsidRDefault="00205449" w:rsidP="00F414C0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>дискутују на тему коришћења друштвених мрежа од стране тинејџера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31C1218E" w14:textId="77777777" w:rsidR="00205449" w:rsidRDefault="00205449" w:rsidP="00F414C0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>користе вокабулар из фамилијарног језика везан за задату тему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5931137C" w14:textId="77777777" w:rsidR="00205449" w:rsidRPr="00A471BB" w:rsidRDefault="00205449" w:rsidP="00F414C0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lang w:val="sr-Latn-RS"/>
              </w:rPr>
            </w:pPr>
            <w:r w:rsidRPr="00A471BB">
              <w:rPr>
                <w:rFonts w:eastAsia="Calibri"/>
                <w:lang w:val="ru-RU"/>
              </w:rPr>
              <w:t>примене знање у вези са пређеним градивом у претходном периоду</w:t>
            </w:r>
            <w:r w:rsidRPr="00A471BB">
              <w:rPr>
                <w:rFonts w:eastAsia="Calibri"/>
                <w:lang w:val="sr-Latn-RS"/>
              </w:rPr>
              <w:t>;</w:t>
            </w:r>
          </w:p>
          <w:p w14:paraId="4AC56027" w14:textId="77777777" w:rsidR="00205449" w:rsidRPr="00A05E1F" w:rsidRDefault="00205449" w:rsidP="00F414C0">
            <w:pPr>
              <w:rPr>
                <w:lang w:val="sr-Latn-RS"/>
              </w:rPr>
            </w:pPr>
          </w:p>
        </w:tc>
      </w:tr>
      <w:tr w:rsidR="00205449" w:rsidRPr="00C8403B" w14:paraId="12F10394" w14:textId="77777777" w:rsidTr="00F414C0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393E20" w14:textId="77777777" w:rsidR="00205449" w:rsidRPr="006D4ACD" w:rsidRDefault="00205449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2CD1" w14:textId="77777777" w:rsidR="00205449" w:rsidRPr="006D4ACD" w:rsidRDefault="00205449" w:rsidP="00F414C0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205449" w:rsidRPr="006D4ACD" w14:paraId="5984D07E" w14:textId="77777777" w:rsidTr="00F414C0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322FA57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B093" w14:textId="77777777" w:rsidR="00205449" w:rsidRPr="006D4ACD" w:rsidRDefault="00205449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205449" w:rsidRPr="006D4ACD" w14:paraId="165C9FC9" w14:textId="77777777" w:rsidTr="00F414C0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3F4A7D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79A6" w14:textId="77777777" w:rsidR="00205449" w:rsidRPr="006D4ACD" w:rsidRDefault="00205449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205449" w:rsidRPr="006D4ACD" w14:paraId="223455C2" w14:textId="77777777" w:rsidTr="00F414C0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6AAA9F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9656" w14:textId="77777777" w:rsidR="00205449" w:rsidRPr="006D4ACD" w:rsidRDefault="00205449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205449" w:rsidRPr="00FC2103" w14:paraId="13C95333" w14:textId="77777777" w:rsidTr="00F414C0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CAB843" w14:textId="77777777" w:rsidR="00205449" w:rsidRPr="006D4ACD" w:rsidRDefault="00205449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B271" w14:textId="77777777" w:rsidR="00205449" w:rsidRPr="00AF390D" w:rsidRDefault="00205449" w:rsidP="00F414C0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205449" w:rsidRPr="006D4ACD" w14:paraId="0E951E24" w14:textId="77777777" w:rsidTr="00F414C0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97D35" w14:textId="77777777" w:rsidR="00205449" w:rsidRPr="006D4ACD" w:rsidRDefault="00205449" w:rsidP="00F414C0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205449" w:rsidRPr="00C8403B" w14:paraId="26726529" w14:textId="77777777" w:rsidTr="00F414C0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21449" w14:textId="77777777" w:rsidR="00205449" w:rsidRDefault="00205449" w:rsidP="00F414C0">
            <w:pPr>
              <w:rPr>
                <w:b/>
                <w:color w:val="000000"/>
                <w:lang w:val="sr-Cyrl-CS"/>
              </w:rPr>
            </w:pPr>
          </w:p>
          <w:p w14:paraId="0FC0F9C2" w14:textId="77777777" w:rsidR="00205449" w:rsidRDefault="00205449" w:rsidP="00F414C0">
            <w:pPr>
              <w:rPr>
                <w:b/>
                <w:color w:val="000000"/>
                <w:lang w:val="sr-Cyrl-CS"/>
              </w:rPr>
            </w:pPr>
          </w:p>
          <w:p w14:paraId="793A34A8" w14:textId="77777777" w:rsidR="00205449" w:rsidRDefault="00205449" w:rsidP="00F414C0">
            <w:pPr>
              <w:rPr>
                <w:b/>
                <w:color w:val="000000"/>
                <w:lang w:val="sr-Cyrl-CS"/>
              </w:rPr>
            </w:pPr>
          </w:p>
          <w:p w14:paraId="4902FF2D" w14:textId="77777777" w:rsidR="00205449" w:rsidRPr="006D4ACD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13043BCA" w14:textId="77777777" w:rsidR="00205449" w:rsidRPr="006D4ACD" w:rsidRDefault="00205449" w:rsidP="00F414C0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67114" w14:textId="77777777" w:rsidR="00205449" w:rsidRDefault="00205449" w:rsidP="00F414C0">
            <w:pPr>
              <w:rPr>
                <w:lang w:val="sr-Cyrl-CS"/>
              </w:rPr>
            </w:pPr>
          </w:p>
          <w:p w14:paraId="6EDCC4AF" w14:textId="76609FB7" w:rsidR="00205449" w:rsidRPr="002A7255" w:rsidRDefault="00205449" w:rsidP="00F414C0">
            <w:pPr>
              <w:rPr>
                <w:i/>
                <w:iCs/>
                <w:lang w:val="sr-Cyrl-RS"/>
              </w:rPr>
            </w:pPr>
            <w:r w:rsidRPr="006D4ACD">
              <w:rPr>
                <w:lang w:val="sr-Cyrl-CS"/>
              </w:rPr>
              <w:t>На</w:t>
            </w:r>
            <w:r w:rsidR="00A910C0">
              <w:rPr>
                <w:lang w:val="sr-Cyrl-CS"/>
              </w:rPr>
              <w:t xml:space="preserve"> почетку часа постави неколико питања која се односе на тему интернета а онда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Cyrl-RS"/>
              </w:rPr>
              <w:t>5</w:t>
            </w:r>
            <w:r w:rsidR="00A910C0">
              <w:rPr>
                <w:lang w:val="sr-Cyrl-RS"/>
              </w:rPr>
              <w:t>1 да би приступили обради текста који се односи на ту тему</w:t>
            </w:r>
            <w:r>
              <w:rPr>
                <w:lang w:val="sr-Cyrl-RS"/>
              </w:rPr>
              <w:t>.</w:t>
            </w:r>
          </w:p>
        </w:tc>
      </w:tr>
      <w:tr w:rsidR="00205449" w:rsidRPr="00C8403B" w14:paraId="40769014" w14:textId="77777777" w:rsidTr="00F414C0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FABD7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9017B2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FE9D12B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80A3FBA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C3BABFF" w14:textId="77777777" w:rsidR="00205449" w:rsidRDefault="00205449" w:rsidP="00F414C0">
            <w:pPr>
              <w:rPr>
                <w:b/>
                <w:color w:val="000000"/>
                <w:lang w:val="sr-Cyrl-CS"/>
              </w:rPr>
            </w:pPr>
          </w:p>
          <w:p w14:paraId="38421EEB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A8E992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157BD3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53C3C2C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2DD3AD4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C269E7F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9B52EB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1C8C09C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D920633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604BC8E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C247F6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4F80F0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121F20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140E159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11DB30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12A1B2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6D1FAAA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8A0CCB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19BB10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52A1D32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AECC7A" w14:textId="77777777" w:rsidR="00205449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E71878" w14:textId="77777777" w:rsidR="00205449" w:rsidRPr="006D4ACD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7BA29D9D" w14:textId="77777777" w:rsidR="00205449" w:rsidRPr="006D4ACD" w:rsidRDefault="00205449" w:rsidP="00F414C0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33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59110" w14:textId="475CDADC" w:rsidR="00205449" w:rsidRDefault="00A910C0" w:rsidP="00F414C0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 </w:t>
            </w:r>
          </w:p>
          <w:p w14:paraId="271AE490" w14:textId="30FCCBD1" w:rsidR="00205449" w:rsidRDefault="00205449" w:rsidP="00F414C0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Након тога, </w:t>
            </w:r>
            <w:r w:rsidR="00A910C0">
              <w:rPr>
                <w:lang w:val="sr-Cyrl-RS"/>
              </w:rPr>
              <w:t>наставник пише непознате речи и изразе на табли, да би успели да разумеју тему која треба да буде обрађена:</w:t>
            </w:r>
          </w:p>
          <w:p w14:paraId="6D23CB98" w14:textId="114668AD" w:rsidR="00A910C0" w:rsidRDefault="00A910C0" w:rsidP="00F414C0">
            <w:pPr>
              <w:rPr>
                <w:lang w:val="sr-Cyrl-RS"/>
              </w:rPr>
            </w:pPr>
          </w:p>
          <w:p w14:paraId="29544181" w14:textId="54355E45" w:rsidR="00A910C0" w:rsidRDefault="00A910C0" w:rsidP="00F414C0">
            <w:pPr>
              <w:rPr>
                <w:lang w:val="sr-Latn-RS"/>
              </w:rPr>
            </w:pPr>
            <w:r>
              <w:rPr>
                <w:lang w:val="sr-Latn-RS"/>
              </w:rPr>
              <w:t>Lexique:</w:t>
            </w:r>
          </w:p>
          <w:p w14:paraId="60AE62A2" w14:textId="49BDFFB4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>une jeunesse                 -  une étude                  -  passer</w:t>
            </w:r>
          </w:p>
          <w:p w14:paraId="190786B7" w14:textId="4D346B98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>en moyenne                  -  par semaine              -  utiliser</w:t>
            </w:r>
          </w:p>
          <w:p w14:paraId="6F108FA4" w14:textId="1C63EB7F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>un ordinateur                -  la messagerie            -  un résea social</w:t>
            </w:r>
          </w:p>
          <w:p w14:paraId="404E355D" w14:textId="20A17A42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>instantané,e                  -  le temoignage            -  rencontrer</w:t>
            </w:r>
          </w:p>
          <w:p w14:paraId="6DDC0BB1" w14:textId="33ABB4AF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 xml:space="preserve">vivre                             -  uniquement                -  gratuit,e </w:t>
            </w:r>
          </w:p>
          <w:p w14:paraId="5D3F6834" w14:textId="456D9716" w:rsidR="00A910C0" w:rsidRPr="00CF4117" w:rsidRDefault="00A910C0" w:rsidP="00A910C0">
            <w:pPr>
              <w:pStyle w:val="ListParagraph"/>
              <w:numPr>
                <w:ilvl w:val="0"/>
                <w:numId w:val="2"/>
              </w:numPr>
              <w:rPr>
                <w:i/>
                <w:iCs/>
                <w:lang w:val="sr-Latn-RS"/>
              </w:rPr>
            </w:pPr>
            <w:r w:rsidRPr="00CF4117">
              <w:rPr>
                <w:i/>
                <w:iCs/>
                <w:lang w:val="sr-Latn-RS"/>
              </w:rPr>
              <w:t xml:space="preserve">plusieurs                       -  </w:t>
            </w:r>
            <w:r w:rsidR="00CF4117" w:rsidRPr="00CF4117">
              <w:rPr>
                <w:i/>
                <w:iCs/>
                <w:lang w:val="sr-Latn-RS"/>
              </w:rPr>
              <w:t>avoir besoin de          -  supporter</w:t>
            </w:r>
          </w:p>
          <w:p w14:paraId="184A0DDF" w14:textId="01CA1821" w:rsidR="00CF4117" w:rsidRDefault="00CF4117" w:rsidP="00CF4117">
            <w:pPr>
              <w:rPr>
                <w:lang w:val="sr-Latn-RS"/>
              </w:rPr>
            </w:pPr>
          </w:p>
          <w:p w14:paraId="2DB1BE13" w14:textId="77777777" w:rsidR="00205449" w:rsidRPr="008D4E36" w:rsidRDefault="00205449" w:rsidP="00F414C0">
            <w:pPr>
              <w:rPr>
                <w:i/>
                <w:color w:val="000000"/>
                <w:lang w:val="sr-Cyrl-RS" w:eastAsia="sr-Latn-CS"/>
              </w:rPr>
            </w:pPr>
          </w:p>
          <w:p w14:paraId="1BBEF501" w14:textId="582ABE6D" w:rsidR="00205449" w:rsidRDefault="00205449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приступа се вежби читања. Наставник подели улоге ученицима и у тој активности би</w:t>
            </w:r>
            <w:r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требало да учествују</w:t>
            </w:r>
            <w:r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сви. Наставник приступа затим вежби провере разумевања, постављајући питања у вези са прочитан</w:t>
            </w:r>
            <w:r w:rsidR="00CF4117">
              <w:rPr>
                <w:iCs/>
                <w:color w:val="000000"/>
                <w:lang w:val="sr-Cyrl-RS" w:eastAsia="sr-Latn-CS"/>
              </w:rPr>
              <w:t>им текстом:</w:t>
            </w:r>
          </w:p>
          <w:p w14:paraId="7AD83535" w14:textId="77777777" w:rsidR="00CF4117" w:rsidRPr="00CF4117" w:rsidRDefault="00CF4117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767D5146" w14:textId="5FB6520C" w:rsidR="00205449" w:rsidRPr="00A97B22" w:rsidRDefault="00205449" w:rsidP="00CF4117">
            <w:pPr>
              <w:rPr>
                <w:i/>
                <w:color w:val="000000"/>
                <w:lang w:val="sr-Latn-RS" w:eastAsia="sr-Latn-CS"/>
              </w:rPr>
            </w:pPr>
            <w:r w:rsidRPr="00A97B22">
              <w:rPr>
                <w:i/>
                <w:color w:val="000000"/>
                <w:lang w:val="sr-Latn-RS" w:eastAsia="sr-Latn-CS"/>
              </w:rPr>
              <w:t>Questions:</w:t>
            </w:r>
          </w:p>
          <w:p w14:paraId="40A3DA4C" w14:textId="3A03B7B0" w:rsidR="00205449" w:rsidRPr="00DD4762" w:rsidRDefault="00205449" w:rsidP="00F414C0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Combien de personnes participen</w:t>
            </w:r>
            <w:r>
              <w:rPr>
                <w:i/>
                <w:color w:val="000000"/>
                <w:lang w:val="sr-Latn-RS" w:eastAsia="sr-Latn-CS"/>
              </w:rPr>
              <w:t>t</w:t>
            </w:r>
            <w:r w:rsidR="00CF4117">
              <w:rPr>
                <w:i/>
                <w:color w:val="000000"/>
                <w:lang w:val="sr-Latn-RS" w:eastAsia="sr-Latn-CS"/>
              </w:rPr>
              <w:t xml:space="preserve"> dans ce texte</w:t>
            </w:r>
            <w:r w:rsidRPr="00DD4762">
              <w:rPr>
                <w:i/>
                <w:color w:val="000000"/>
                <w:lang w:val="sr-Latn-RS" w:eastAsia="sr-Latn-CS"/>
              </w:rPr>
              <w:t>?</w:t>
            </w:r>
          </w:p>
          <w:p w14:paraId="68FA76CA" w14:textId="3C922A05" w:rsidR="00205449" w:rsidRDefault="00CF4117" w:rsidP="00F414C0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Quatre personnes participent dans ce texte.</w:t>
            </w:r>
          </w:p>
          <w:p w14:paraId="6BAC13C6" w14:textId="77777777" w:rsidR="00205449" w:rsidRDefault="00205449" w:rsidP="00F414C0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9B4901">
              <w:rPr>
                <w:i/>
                <w:color w:val="000000"/>
                <w:lang w:val="sr-Latn-RS" w:eastAsia="sr-Latn-CS"/>
              </w:rPr>
              <w:t>Qui sont ces personnes?</w:t>
            </w:r>
          </w:p>
          <w:p w14:paraId="5124E987" w14:textId="27C7115C" w:rsidR="00205449" w:rsidRDefault="00205449" w:rsidP="00CF4117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Ce sont </w:t>
            </w:r>
            <w:r w:rsidR="00CF4117">
              <w:rPr>
                <w:i/>
                <w:color w:val="000000"/>
                <w:lang w:val="sr-Latn-RS" w:eastAsia="sr-Latn-CS"/>
              </w:rPr>
              <w:t>des jeunes de Paris, Lille, Nice et de Marseille.</w:t>
            </w:r>
          </w:p>
          <w:p w14:paraId="219B2AB5" w14:textId="1D17A97C" w:rsidR="00205449" w:rsidRDefault="00CF4117" w:rsidP="00CF4117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Quel est le sujet de ce texte?</w:t>
            </w:r>
          </w:p>
          <w:p w14:paraId="2FCDBDC9" w14:textId="1F1FA396" w:rsidR="00CF4117" w:rsidRDefault="00CF4117" w:rsidP="00CF4117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 sujet de ce texte le temps que les jeunes passent à l’Internet.</w:t>
            </w:r>
          </w:p>
          <w:p w14:paraId="1BD36C8A" w14:textId="2D3DB354" w:rsidR="00CF4117" w:rsidRDefault="00D5536B" w:rsidP="00CF4117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Combien de temps passent les jeunes Français sur Internet?</w:t>
            </w:r>
          </w:p>
          <w:p w14:paraId="331561DA" w14:textId="1D672B68" w:rsidR="00D5536B" w:rsidRDefault="00D5536B" w:rsidP="00D553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passent 13h30 par semaine sur Internet.</w:t>
            </w:r>
          </w:p>
          <w:p w14:paraId="19F90089" w14:textId="199AD293" w:rsidR="00D5536B" w:rsidRDefault="00D5536B" w:rsidP="00D5536B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Que font-ils sur Internet?</w:t>
            </w:r>
          </w:p>
          <w:p w14:paraId="638D1D87" w14:textId="17BCB98D" w:rsidR="00D5536B" w:rsidRDefault="00D5536B" w:rsidP="00D553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regardent des vidéos, ils les réseaux sociaux et discutent sur des messageries.</w:t>
            </w:r>
          </w:p>
          <w:p w14:paraId="3E27159D" w14:textId="75AC09DC" w:rsidR="00D5536B" w:rsidRDefault="00D5536B" w:rsidP="00D5536B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qu’Eléonore fait sur son portable?</w:t>
            </w:r>
          </w:p>
          <w:p w14:paraId="64032944" w14:textId="0D8EE7A9" w:rsidR="00D5536B" w:rsidRDefault="00D5536B" w:rsidP="00D553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Elle joue aux jeux, elle écoute de la musique.</w:t>
            </w:r>
          </w:p>
          <w:p w14:paraId="3E59F924" w14:textId="34DA8729" w:rsidR="00D5536B" w:rsidRDefault="00D5536B" w:rsidP="00D5536B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Quand Lucas joue-</w:t>
            </w:r>
            <w:r w:rsidR="00A97B22">
              <w:rPr>
                <w:i/>
                <w:color w:val="000000"/>
                <w:lang w:val="sr-Latn-RS" w:eastAsia="sr-Latn-CS"/>
              </w:rPr>
              <w:t>t-</w:t>
            </w:r>
            <w:r>
              <w:rPr>
                <w:i/>
                <w:color w:val="000000"/>
                <w:lang w:val="sr-Latn-RS" w:eastAsia="sr-Latn-CS"/>
              </w:rPr>
              <w:t xml:space="preserve">il </w:t>
            </w:r>
            <w:r w:rsidR="00A97B22">
              <w:rPr>
                <w:i/>
                <w:color w:val="000000"/>
                <w:lang w:val="sr-Latn-RS" w:eastAsia="sr-Latn-CS"/>
              </w:rPr>
              <w:t>aux jeux?</w:t>
            </w:r>
          </w:p>
          <w:p w14:paraId="3E7FFEA5" w14:textId="0802B6FC" w:rsidR="00A97B22" w:rsidRDefault="00A97B22" w:rsidP="00A97B2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 joue aux jeux dans le bus, à la récréation et un peu à la maison.</w:t>
            </w:r>
          </w:p>
          <w:p w14:paraId="6B32A6EE" w14:textId="3496513A" w:rsidR="00A97B22" w:rsidRDefault="00A97B22" w:rsidP="00A97B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Pourquoi Jules joue-t-il uniquement sur Internet?</w:t>
            </w:r>
          </w:p>
          <w:p w14:paraId="05B6F597" w14:textId="48667C9C" w:rsidR="00A97B22" w:rsidRDefault="00A97B22" w:rsidP="00A97B2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Parce que c’est gratuit, c’est plus pratique et il y a beaucoup de choix.</w:t>
            </w:r>
          </w:p>
          <w:p w14:paraId="25BB4F5A" w14:textId="508A7FCF" w:rsidR="00A97B22" w:rsidRDefault="00A97B22" w:rsidP="00A97B22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que Manon aime?</w:t>
            </w:r>
          </w:p>
          <w:p w14:paraId="6C55FB4B" w14:textId="6CEF0DF8" w:rsidR="00A97B22" w:rsidRPr="00A97B22" w:rsidRDefault="00A97B22" w:rsidP="00A97B22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Elle aime lire, écouter de la musique et faire de la musique.</w:t>
            </w:r>
          </w:p>
          <w:p w14:paraId="38B59D2C" w14:textId="77777777" w:rsidR="00D5536B" w:rsidRPr="00CF4117" w:rsidRDefault="00D5536B" w:rsidP="00D5536B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</w:p>
          <w:p w14:paraId="58C225CA" w14:textId="77777777" w:rsidR="00205449" w:rsidRDefault="00205449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приступају препричавању текста, што је активност која им неће бити тешка, јер им наставник објасни да препричан текст добијају спајајући све одговоре у кохерентну причу.</w:t>
            </w:r>
          </w:p>
          <w:p w14:paraId="655D1EE1" w14:textId="77777777" w:rsidR="00205449" w:rsidRPr="005333EF" w:rsidRDefault="00205449" w:rsidP="00A97B22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205449" w:rsidRPr="00C8403B" w14:paraId="25D35B12" w14:textId="77777777" w:rsidTr="00F414C0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F652" w14:textId="77777777" w:rsidR="00205449" w:rsidRPr="00B812F6" w:rsidRDefault="00205449" w:rsidP="00F414C0">
            <w:pPr>
              <w:rPr>
                <w:b/>
                <w:color w:val="000000"/>
                <w:lang w:val="sr-Latn-RS"/>
              </w:rPr>
            </w:pPr>
          </w:p>
          <w:p w14:paraId="5B5FA3CB" w14:textId="77777777" w:rsidR="00205449" w:rsidRPr="006D4ACD" w:rsidRDefault="00205449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7F1B942F" w14:textId="10738EC5" w:rsidR="00A97B22" w:rsidRPr="006D4ACD" w:rsidRDefault="00205449" w:rsidP="00C8403B">
            <w:pPr>
              <w:jc w:val="center"/>
              <w:rPr>
                <w:color w:val="000000"/>
                <w:lang w:val="sr-Cyrl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76A46" w14:textId="77777777" w:rsidR="00205449" w:rsidRPr="00B812F6" w:rsidRDefault="00205449" w:rsidP="00F414C0">
            <w:pPr>
              <w:rPr>
                <w:lang w:val="sr-Cyrl-RS"/>
              </w:rPr>
            </w:pPr>
          </w:p>
          <w:p w14:paraId="78D4CA48" w14:textId="419EF54F" w:rsidR="00205449" w:rsidRPr="00A97B22" w:rsidRDefault="00205449" w:rsidP="00F414C0">
            <w:pPr>
              <w:rPr>
                <w:lang w:val="sr-Latn-RS"/>
              </w:rPr>
            </w:pPr>
            <w:r>
              <w:rPr>
                <w:lang w:val="sr-Cyrl-RS"/>
              </w:rPr>
              <w:t>Домаћи задатак: радна свеска, страна бр.5</w:t>
            </w:r>
            <w:r w:rsidR="00A97B22">
              <w:rPr>
                <w:lang w:val="sr-Latn-RS"/>
              </w:rPr>
              <w:t>1</w:t>
            </w:r>
          </w:p>
          <w:p w14:paraId="1661179B" w14:textId="77777777" w:rsidR="00205449" w:rsidRPr="0054702A" w:rsidRDefault="00205449" w:rsidP="00F414C0">
            <w:pPr>
              <w:rPr>
                <w:lang w:val="sr-Cyrl-RS"/>
              </w:rPr>
            </w:pPr>
          </w:p>
        </w:tc>
      </w:tr>
      <w:tr w:rsidR="00205449" w:rsidRPr="00C8403B" w14:paraId="5B890503" w14:textId="77777777" w:rsidTr="00F414C0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597923" w14:textId="77777777" w:rsidR="00205449" w:rsidRPr="006D4ACD" w:rsidRDefault="00205449" w:rsidP="00F414C0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205449" w:rsidRPr="00C8403B" w14:paraId="0E7FB843" w14:textId="77777777" w:rsidTr="00F414C0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22101" w14:textId="77777777" w:rsidR="00205449" w:rsidRPr="006D4ACD" w:rsidRDefault="00205449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B08DFD5" w14:textId="77777777" w:rsidR="00205449" w:rsidRPr="006D4ACD" w:rsidRDefault="00205449" w:rsidP="00F414C0">
            <w:pPr>
              <w:rPr>
                <w:color w:val="000000"/>
                <w:lang w:val="sr-Cyrl-CS" w:eastAsia="sr-Latn-CS"/>
              </w:rPr>
            </w:pPr>
          </w:p>
        </w:tc>
      </w:tr>
      <w:tr w:rsidR="00205449" w:rsidRPr="00C8403B" w14:paraId="482BFE22" w14:textId="77777777" w:rsidTr="00F414C0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C9990" w14:textId="77777777" w:rsidR="00205449" w:rsidRPr="006D4ACD" w:rsidRDefault="00205449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205449" w:rsidRPr="006D4ACD" w14:paraId="3F621AD2" w14:textId="77777777" w:rsidTr="00C8403B">
        <w:trPr>
          <w:trHeight w:val="1079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12981" w14:textId="77777777" w:rsidR="00205449" w:rsidRPr="006D4ACD" w:rsidRDefault="00205449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1ABC5C7" w14:textId="77777777" w:rsidR="00205449" w:rsidRDefault="00205449" w:rsidP="00205449"/>
    <w:p w14:paraId="25CF34D1" w14:textId="77777777" w:rsidR="00205449" w:rsidRDefault="00205449" w:rsidP="00205449"/>
    <w:p w14:paraId="2F6D25D5" w14:textId="77777777" w:rsidR="00416F8D" w:rsidRDefault="00416F8D"/>
    <w:sectPr w:rsidR="00416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86F"/>
    <w:multiLevelType w:val="hybridMultilevel"/>
    <w:tmpl w:val="304A1000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A5430"/>
    <w:multiLevelType w:val="hybridMultilevel"/>
    <w:tmpl w:val="C33C68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D4C"/>
    <w:multiLevelType w:val="hybridMultilevel"/>
    <w:tmpl w:val="71D469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C3F48"/>
    <w:multiLevelType w:val="hybridMultilevel"/>
    <w:tmpl w:val="494688BC"/>
    <w:lvl w:ilvl="0" w:tplc="124A0AFA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449"/>
    <w:rsid w:val="00205449"/>
    <w:rsid w:val="00416F8D"/>
    <w:rsid w:val="004E5F95"/>
    <w:rsid w:val="00A910C0"/>
    <w:rsid w:val="00A97B22"/>
    <w:rsid w:val="00C8403B"/>
    <w:rsid w:val="00CF4117"/>
    <w:rsid w:val="00D5536B"/>
    <w:rsid w:val="00F2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EDDE4F"/>
  <w15:chartTrackingRefBased/>
  <w15:docId w15:val="{83D9056A-4027-4274-98A2-334A33F3E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5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3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3</cp:revision>
  <dcterms:created xsi:type="dcterms:W3CDTF">2024-05-19T20:40:00Z</dcterms:created>
  <dcterms:modified xsi:type="dcterms:W3CDTF">2024-05-21T18:08:00Z</dcterms:modified>
</cp:coreProperties>
</file>