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F6696C" w:rsidTr="008743E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696C" w:rsidRDefault="00F6696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6696C" w:rsidTr="008743E6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696C" w:rsidRDefault="00F6696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8743E6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8743E6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</w:t>
            </w:r>
            <w:r w:rsidR="00EC4AC7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школе, други страни језик, трећ</w:t>
            </w:r>
            <w:bookmarkStart w:id="0" w:name="_GoBack"/>
            <w:bookmarkEnd w:id="0"/>
            <w:r w:rsidR="008743E6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696C" w:rsidRDefault="00F6696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F6696C" w:rsidTr="008743E6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696C" w:rsidRDefault="00F6696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6696C" w:rsidTr="008743E6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6696C" w:rsidRDefault="00F6696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6696C" w:rsidRDefault="00F6696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696C" w:rsidRDefault="00F6696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6696C" w:rsidTr="008743E6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696C" w:rsidRDefault="00F6696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96C" w:rsidRDefault="00F6696C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Еs lebe der Sport!</w:t>
            </w:r>
          </w:p>
        </w:tc>
      </w:tr>
      <w:tr w:rsidR="00F6696C" w:rsidTr="008743E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696C" w:rsidRDefault="00F6696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96C" w:rsidRDefault="003A7D9E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Sport ist super!</w:t>
            </w:r>
          </w:p>
        </w:tc>
      </w:tr>
      <w:tr w:rsidR="00F6696C" w:rsidTr="008743E6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696C" w:rsidRDefault="00F6696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96C" w:rsidRDefault="00F6696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F6696C" w:rsidRPr="008743E6" w:rsidTr="008743E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696C" w:rsidRDefault="00F6696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96C" w:rsidRPr="00861AF9" w:rsidRDefault="00F6696C" w:rsidP="00861AF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Разумевање текста</w:t>
            </w:r>
            <w:r>
              <w:rPr>
                <w:lang w:val="sr-Cyrl-CS" w:eastAsia="sr-Latn-CS"/>
              </w:rPr>
              <w:t xml:space="preserve"> у форми дијалога</w:t>
            </w:r>
            <w:r>
              <w:rPr>
                <w:lang w:val="sr-Cyrl-RS" w:eastAsia="sr-Latn-CS"/>
              </w:rPr>
              <w:t xml:space="preserve"> на тему </w:t>
            </w:r>
            <w:r w:rsidR="00861AF9">
              <w:rPr>
                <w:lang w:val="sr-Cyrl-RS" w:eastAsia="sr-Latn-CS"/>
              </w:rPr>
              <w:t>спорта</w:t>
            </w:r>
          </w:p>
        </w:tc>
      </w:tr>
      <w:tr w:rsidR="00F6696C" w:rsidRPr="008743E6" w:rsidTr="008743E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696C" w:rsidRDefault="00F6696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96C" w:rsidRDefault="00F6696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F6696C" w:rsidRDefault="00F6696C" w:rsidP="00EA4D1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</w:t>
            </w:r>
            <w:r>
              <w:rPr>
                <w:lang w:val="sr-Cyrl-BA" w:eastAsia="sr-Latn-CS"/>
              </w:rPr>
              <w:t xml:space="preserve">разумеју и реагују на исказе везане за тему </w:t>
            </w:r>
            <w:r w:rsidR="00EA4D1C">
              <w:rPr>
                <w:lang w:val="sr-Cyrl-BA" w:eastAsia="sr-Latn-CS"/>
              </w:rPr>
              <w:t xml:space="preserve">спорт, </w:t>
            </w:r>
            <w:r>
              <w:rPr>
                <w:lang w:val="sr-Cyrl-BA" w:eastAsia="sr-Latn-CS"/>
              </w:rPr>
              <w:t xml:space="preserve">поставити одговарајуће питање и дати одговор, </w:t>
            </w:r>
            <w:r w:rsidR="00EA4D1C">
              <w:rPr>
                <w:lang w:val="sr-Cyrl-BA" w:eastAsia="sr-Latn-CS"/>
              </w:rPr>
              <w:t>дати своје мишљење о некој спортској дисциплини и описати укратко неку спортску дисциплину као и нове трендове у спорту</w:t>
            </w:r>
          </w:p>
        </w:tc>
      </w:tr>
      <w:tr w:rsidR="00F6696C" w:rsidRPr="008743E6" w:rsidTr="008743E6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696C" w:rsidRDefault="00F6696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96C" w:rsidRDefault="00F6696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F6696C" w:rsidTr="008743E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696C" w:rsidRDefault="00F6696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96C" w:rsidRDefault="00F6696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F6696C" w:rsidTr="008743E6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696C" w:rsidRDefault="00F6696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96C" w:rsidRDefault="00F6696C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F6696C" w:rsidTr="008743E6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6696C" w:rsidRDefault="00F6696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96C" w:rsidRDefault="00F6696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C247A4">
              <w:rPr>
                <w:lang w:val="sr-Cyrl-CS" w:eastAsia="sr-Latn-CS"/>
              </w:rPr>
              <w:t>, физичко васпитање</w:t>
            </w:r>
          </w:p>
        </w:tc>
      </w:tr>
      <w:tr w:rsidR="00F6696C" w:rsidTr="008743E6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696C" w:rsidRDefault="00F6696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6696C" w:rsidRPr="00A42CC0" w:rsidTr="008743E6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696C" w:rsidRDefault="00F6696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6696C" w:rsidRDefault="00F6696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696C" w:rsidRDefault="00F6696C" w:rsidP="005875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>
              <w:rPr>
                <w:rFonts w:cs="Calibri"/>
                <w:lang w:val="sr-Cyrl-CS"/>
              </w:rPr>
              <w:t xml:space="preserve"> „</w:t>
            </w:r>
            <w:r w:rsidR="00A42CC0">
              <w:rPr>
                <w:rFonts w:cs="Calibri"/>
                <w:lang w:val="de-DE"/>
              </w:rPr>
              <w:t>Sport</w:t>
            </w:r>
            <w:r w:rsidR="00A42CC0" w:rsidRPr="00A42CC0">
              <w:rPr>
                <w:rFonts w:cs="Calibri"/>
                <w:lang w:val="sr-Cyrl-CS"/>
              </w:rPr>
              <w:t xml:space="preserve"> </w:t>
            </w:r>
            <w:r w:rsidR="00A42CC0">
              <w:rPr>
                <w:rFonts w:cs="Calibri"/>
                <w:lang w:val="de-DE"/>
              </w:rPr>
              <w:t>ist</w:t>
            </w:r>
            <w:r w:rsidR="00A42CC0" w:rsidRPr="00A42CC0">
              <w:rPr>
                <w:rFonts w:cs="Calibri"/>
                <w:lang w:val="sr-Cyrl-CS"/>
              </w:rPr>
              <w:t xml:space="preserve"> </w:t>
            </w:r>
            <w:r w:rsidR="00A42CC0">
              <w:rPr>
                <w:rFonts w:cs="Calibri"/>
                <w:lang w:val="de-DE"/>
              </w:rPr>
              <w:t>super</w:t>
            </w:r>
            <w:r>
              <w:rPr>
                <w:rFonts w:cs="Calibri"/>
                <w:lang w:val="sr-Cyrl-CS"/>
              </w:rPr>
              <w:t>!“</w:t>
            </w:r>
            <w:r>
              <w:rPr>
                <w:rFonts w:asciiTheme="minorHAnsi" w:hAnsiTheme="minorHAnsi" w:cstheme="minorHAnsi"/>
                <w:lang w:val="sr-Cyrl-RS"/>
              </w:rPr>
              <w:t xml:space="preserve">  (</w:t>
            </w:r>
            <w:r w:rsidR="00A42CC0">
              <w:rPr>
                <w:rFonts w:asciiTheme="minorHAnsi" w:hAnsiTheme="minorHAnsi" w:cstheme="minorHAnsi"/>
                <w:lang w:val="sr-Cyrl-CS"/>
              </w:rPr>
              <w:t>уџбеник, стр. 12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F6696C" w:rsidRPr="008743E6" w:rsidTr="008743E6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696C" w:rsidRDefault="00F6696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6696C" w:rsidRDefault="00F6696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696C" w:rsidRDefault="00F6696C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Wer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EE64AA">
              <w:rPr>
                <w:color w:val="000000"/>
                <w:lang w:val="de-DE" w:eastAsia="sr-Latn-CS"/>
              </w:rPr>
              <w:t>Sch</w:t>
            </w:r>
            <w:r w:rsidR="00EE64AA" w:rsidRPr="00EE64AA">
              <w:rPr>
                <w:color w:val="000000"/>
                <w:lang w:val="sr-Cyrl-CS" w:eastAsia="sr-Latn-CS"/>
              </w:rPr>
              <w:t>ü</w:t>
            </w:r>
            <w:r w:rsidR="00EE64AA">
              <w:rPr>
                <w:color w:val="000000"/>
                <w:lang w:val="de-DE" w:eastAsia="sr-Latn-CS"/>
              </w:rPr>
              <w:t>ler</w:t>
            </w:r>
            <w:r w:rsidR="00EE64AA" w:rsidRPr="00EE64AA">
              <w:rPr>
                <w:color w:val="000000"/>
                <w:lang w:val="sr-Cyrl-CS" w:eastAsia="sr-Latn-CS"/>
              </w:rPr>
              <w:t>*</w:t>
            </w:r>
            <w:r w:rsidR="00EE64AA">
              <w:rPr>
                <w:color w:val="000000"/>
                <w:lang w:val="de-DE" w:eastAsia="sr-Latn-CS"/>
              </w:rPr>
              <w:t>innen</w:t>
            </w:r>
            <w:r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Wor</w:t>
            </w:r>
            <w:r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sprechen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>
              <w:rPr>
                <w:color w:val="000000"/>
                <w:lang w:val="sr-Cyrl-CS" w:eastAsia="sr-Latn-CS"/>
              </w:rPr>
              <w:t>?</w:t>
            </w:r>
            <w:r>
              <w:rPr>
                <w:color w:val="000000"/>
                <w:lang w:val="sr-Cyrl-RS" w:eastAsia="sr-Latn-CS"/>
              </w:rPr>
              <w:t>)</w:t>
            </w:r>
          </w:p>
          <w:p w:rsidR="00F6696C" w:rsidRDefault="00F6696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color w:val="000000"/>
                <w:lang w:val="sr-Cyrl-RS" w:eastAsia="sr-Latn-CS"/>
              </w:rPr>
              <w:t>Послушати дијалог вежбе 1</w:t>
            </w:r>
            <w:r w:rsidR="001C2B9C">
              <w:rPr>
                <w:color w:val="000000"/>
                <w:lang w:val="sr-Cyrl-RS" w:eastAsia="sr-Latn-CS"/>
              </w:rPr>
              <w:t>, потом</w:t>
            </w:r>
            <w:r>
              <w:rPr>
                <w:color w:val="000000"/>
                <w:lang w:val="sr-Cyrl-RS" w:eastAsia="sr-Latn-CS"/>
              </w:rPr>
              <w:t xml:space="preserve"> ученици читају у паровима, урадити семантизацију и поставити питања везана за дијалог. Записати их на табли, као и одговоре ученика. Ученици записују то у свеске. </w:t>
            </w:r>
          </w:p>
          <w:p w:rsidR="00F6696C" w:rsidRDefault="00F6696C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Уколико постоје техничке могућности, урадити вежбу помоћу дигиталног уџбеника ради провере разумевања прочитаног текста и увежбавања читања и изговора, искористити „караоке“ функцију (ученици који читају дијалог могу симултано да читају текст са спикером,  а може се и понављати одређени сегмент, зауставити или поновити одређена реченица, тако да је читање, изговор и разумевање за ученике знатно олакшано). Ова функција се налази у </w:t>
            </w:r>
            <w:r>
              <w:rPr>
                <w:color w:val="000000"/>
                <w:lang w:val="sr-Cyrl-RS" w:eastAsia="sr-Latn-CS"/>
              </w:rPr>
              <w:lastRenderedPageBreak/>
              <w:t>дигиталном уџбенику (</w:t>
            </w:r>
            <w:r>
              <w:rPr>
                <w:color w:val="000000"/>
                <w:lang w:val="de-DE" w:eastAsia="sr-Latn-CS"/>
              </w:rPr>
              <w:t>EliDigiBook</w:t>
            </w:r>
            <w:r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Kursbuck</w:t>
            </w:r>
            <w:r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Bookresources</w:t>
            </w:r>
            <w:r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organised</w:t>
            </w:r>
            <w:r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by</w:t>
            </w:r>
            <w:r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type</w:t>
            </w:r>
            <w:r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Karaoke</w:t>
            </w:r>
            <w:r>
              <w:rPr>
                <w:rFonts w:cs="Calibri"/>
                <w:color w:val="000000"/>
                <w:lang w:val="sr-Cyrl-RS" w:eastAsia="sr-Latn-CS"/>
              </w:rPr>
              <w:t>→</w:t>
            </w:r>
            <w:r w:rsidR="000B0B30" w:rsidRPr="000B0B30">
              <w:rPr>
                <w:rFonts w:cs="Calibri"/>
                <w:lang w:val="sr-Cyrl-RS"/>
              </w:rPr>
              <w:t xml:space="preserve"> </w:t>
            </w:r>
            <w:r w:rsidR="000B0B30">
              <w:rPr>
                <w:rFonts w:cs="Calibri"/>
                <w:lang w:val="de-DE"/>
              </w:rPr>
              <w:t>Sport</w:t>
            </w:r>
            <w:r w:rsidR="000B0B30" w:rsidRPr="00A42CC0">
              <w:rPr>
                <w:rFonts w:cs="Calibri"/>
                <w:lang w:val="sr-Cyrl-CS"/>
              </w:rPr>
              <w:t xml:space="preserve"> </w:t>
            </w:r>
            <w:r w:rsidR="000B0B30">
              <w:rPr>
                <w:rFonts w:cs="Calibri"/>
                <w:lang w:val="de-DE"/>
              </w:rPr>
              <w:t>ist</w:t>
            </w:r>
            <w:r w:rsidR="000B0B30" w:rsidRPr="00A42CC0">
              <w:rPr>
                <w:rFonts w:cs="Calibri"/>
                <w:lang w:val="sr-Cyrl-CS"/>
              </w:rPr>
              <w:t xml:space="preserve"> </w:t>
            </w:r>
            <w:r w:rsidR="000B0B30">
              <w:rPr>
                <w:rFonts w:cs="Calibri"/>
                <w:lang w:val="de-DE"/>
              </w:rPr>
              <w:t>super</w:t>
            </w:r>
            <w:r w:rsidR="000B0B30">
              <w:rPr>
                <w:rFonts w:cs="Calibri"/>
                <w:lang w:val="sr-Cyrl-CS"/>
              </w:rPr>
              <w:t>!</w:t>
            </w:r>
            <w:r>
              <w:rPr>
                <w:rFonts w:cs="Calibri"/>
                <w:color w:val="000000"/>
                <w:lang w:val="sr-Cyrl-RS" w:eastAsia="sr-Latn-CS"/>
              </w:rPr>
              <w:t>).</w:t>
            </w:r>
          </w:p>
          <w:p w:rsidR="00F6696C" w:rsidRDefault="00F6696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RS" w:eastAsia="sr-Latn-CS"/>
              </w:rPr>
              <w:t>За вежбу 2</w:t>
            </w:r>
            <w:r w:rsidR="001B7780">
              <w:rPr>
                <w:color w:val="000000"/>
                <w:lang w:val="sr-Cyrl-RS" w:eastAsia="sr-Latn-CS"/>
              </w:rPr>
              <w:t>а</w:t>
            </w:r>
            <w:r>
              <w:rPr>
                <w:color w:val="000000"/>
                <w:lang w:val="sr-Cyrl-RS" w:eastAsia="sr-Latn-CS"/>
              </w:rPr>
              <w:t xml:space="preserve"> поновити слушање дијалога и маркирати решења, провера у пленуму.</w:t>
            </w:r>
            <w:r w:rsidR="001B7780">
              <w:rPr>
                <w:color w:val="000000"/>
                <w:lang w:val="sr-Cyrl-RS" w:eastAsia="sr-Latn-CS"/>
              </w:rPr>
              <w:t xml:space="preserve"> У вежби 2б иправити погрешне реченице, ученици се јављају, записују корекцију на табли, а остали у својим свескама.</w:t>
            </w:r>
            <w:r>
              <w:rPr>
                <w:color w:val="000000"/>
                <w:lang w:val="sr-Cyrl-RS" w:eastAsia="sr-Latn-CS"/>
              </w:rPr>
              <w:t xml:space="preserve"> </w:t>
            </w:r>
          </w:p>
          <w:p w:rsidR="00F6696C" w:rsidRDefault="00F6696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A51FE6">
              <w:rPr>
                <w:color w:val="000000"/>
                <w:lang w:val="sr-Cyrl-RS" w:eastAsia="sr-Latn-CS"/>
              </w:rPr>
              <w:t>Прочитати текст</w:t>
            </w:r>
            <w:r>
              <w:rPr>
                <w:color w:val="000000"/>
                <w:lang w:val="sr-Cyrl-RS" w:eastAsia="sr-Latn-CS"/>
              </w:rPr>
              <w:t xml:space="preserve"> и </w:t>
            </w:r>
            <w:r>
              <w:rPr>
                <w:color w:val="000000"/>
                <w:lang w:val="sr-Cyrl-CS" w:eastAsia="sr-Latn-CS"/>
              </w:rPr>
              <w:t>уз помоћ наставника протумачити називе нових појмова и написати превод у свескама, ученици индивидуално записују одговоре на питања у књизи. Усмена провера.</w:t>
            </w:r>
          </w:p>
          <w:p w:rsidR="00F6696C" w:rsidRDefault="00F6696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A51FE6">
              <w:rPr>
                <w:color w:val="000000"/>
                <w:lang w:val="sr-Cyrl-CS" w:eastAsia="sr-Latn-CS"/>
              </w:rPr>
              <w:t>Фонетска вежба, следити упутство</w:t>
            </w:r>
            <w:r>
              <w:rPr>
                <w:color w:val="000000"/>
                <w:lang w:val="sr-Cyrl-CS" w:eastAsia="sr-Latn-CS"/>
              </w:rPr>
              <w:t xml:space="preserve">. </w:t>
            </w:r>
          </w:p>
          <w:p w:rsidR="00F6696C" w:rsidRDefault="00F6696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A51FE6">
              <w:rPr>
                <w:color w:val="000000"/>
                <w:lang w:val="sr-Cyrl-CS" w:eastAsia="sr-Latn-CS"/>
              </w:rPr>
              <w:t>У радној свесци, стр. 10</w:t>
            </w:r>
            <w:r>
              <w:rPr>
                <w:color w:val="000000"/>
                <w:lang w:val="sr-Cyrl-CS" w:eastAsia="sr-Latn-CS"/>
              </w:rPr>
              <w:t xml:space="preserve">, </w:t>
            </w:r>
            <w:r w:rsidR="00A51FE6">
              <w:rPr>
                <w:color w:val="000000"/>
                <w:lang w:val="sr-Cyrl-CS" w:eastAsia="sr-Latn-CS"/>
              </w:rPr>
              <w:t xml:space="preserve">самостално </w:t>
            </w:r>
            <w:r>
              <w:rPr>
                <w:color w:val="000000"/>
                <w:lang w:val="sr-Cyrl-CS" w:eastAsia="sr-Latn-CS"/>
              </w:rPr>
              <w:t>урадити вежбу 1</w:t>
            </w:r>
            <w:r w:rsidR="00A51FE6">
              <w:rPr>
                <w:color w:val="000000"/>
                <w:lang w:val="sr-Cyrl-CS" w:eastAsia="sr-Latn-CS"/>
              </w:rPr>
              <w:t xml:space="preserve"> и 2</w:t>
            </w:r>
            <w:r>
              <w:rPr>
                <w:color w:val="000000"/>
                <w:lang w:val="sr-Cyrl-CS" w:eastAsia="sr-Latn-CS"/>
              </w:rPr>
              <w:t>, а потом</w:t>
            </w:r>
            <w:r w:rsidR="00A51FE6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следи читање одговора. </w:t>
            </w:r>
          </w:p>
        </w:tc>
      </w:tr>
      <w:tr w:rsidR="00F6696C" w:rsidRPr="008743E6" w:rsidTr="008743E6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696C" w:rsidRDefault="00F6696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F6696C" w:rsidRDefault="00F6696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96C" w:rsidRDefault="00F6696C" w:rsidP="00587558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F6696C" w:rsidRDefault="00F6696C" w:rsidP="00587558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препис дијалога из уџбеника и вежбање читања</w:t>
            </w:r>
          </w:p>
          <w:p w:rsidR="00F6696C" w:rsidRDefault="00F6696C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F6696C" w:rsidRPr="008743E6" w:rsidTr="008743E6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6696C" w:rsidRDefault="00F6696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6696C" w:rsidRPr="008743E6" w:rsidTr="008743E6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96C" w:rsidRDefault="00F6696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F6696C" w:rsidRDefault="00F6696C">
            <w:pPr>
              <w:rPr>
                <w:color w:val="000000"/>
                <w:lang w:val="sr-Cyrl-CS" w:eastAsia="sr-Latn-CS"/>
              </w:rPr>
            </w:pPr>
          </w:p>
        </w:tc>
      </w:tr>
      <w:tr w:rsidR="00F6696C" w:rsidRPr="008743E6" w:rsidTr="008743E6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696C" w:rsidRDefault="00F6696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6696C" w:rsidTr="008743E6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696C" w:rsidRDefault="00F6696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6696C" w:rsidRDefault="00F6696C" w:rsidP="00F6696C"/>
    <w:p w:rsidR="00F6696C" w:rsidRDefault="00F6696C" w:rsidP="00F6696C"/>
    <w:p w:rsidR="00F6696C" w:rsidRDefault="00F6696C" w:rsidP="00F6696C"/>
    <w:p w:rsidR="00F6696C" w:rsidRDefault="00F6696C" w:rsidP="00F6696C"/>
    <w:p w:rsidR="00F6696C" w:rsidRDefault="00F6696C" w:rsidP="00F6696C"/>
    <w:p w:rsidR="00BE2C8A" w:rsidRDefault="00BE2C8A"/>
    <w:sectPr w:rsidR="00BE2C8A" w:rsidSect="00F6696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96C"/>
    <w:rsid w:val="000B0B30"/>
    <w:rsid w:val="001B7780"/>
    <w:rsid w:val="001C2B9C"/>
    <w:rsid w:val="003A7D9E"/>
    <w:rsid w:val="00861AF9"/>
    <w:rsid w:val="008743E6"/>
    <w:rsid w:val="00A42CC0"/>
    <w:rsid w:val="00A51FE6"/>
    <w:rsid w:val="00B93A8D"/>
    <w:rsid w:val="00BE2C8A"/>
    <w:rsid w:val="00C247A4"/>
    <w:rsid w:val="00EA4D1C"/>
    <w:rsid w:val="00EC4AC7"/>
    <w:rsid w:val="00EE64AA"/>
    <w:rsid w:val="00F6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63CF1"/>
  <w15:chartTrackingRefBased/>
  <w15:docId w15:val="{0B6D24ED-12E2-43BA-804A-B9A4C380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96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0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13</cp:revision>
  <dcterms:created xsi:type="dcterms:W3CDTF">2024-07-03T16:40:00Z</dcterms:created>
  <dcterms:modified xsi:type="dcterms:W3CDTF">2024-07-09T09:45:00Z</dcterms:modified>
</cp:coreProperties>
</file>