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615C8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111</w:t>
      </w:r>
    </w:p>
    <w:p w14:paraId="0AE2428D" w14:textId="600DE61B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27200" w:rsidRPr="003203CB" w14:paraId="72C6CAD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1FC902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6F1007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F27200" w:rsidRPr="003203CB" w14:paraId="3A81FFA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61CBF1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D9AAFF" w14:textId="77777777" w:rsidR="00F27200" w:rsidRPr="003203CB" w:rsidRDefault="00F27200" w:rsidP="00912AC8">
            <w:pPr>
              <w:rPr>
                <w:rFonts w:cstheme="minorHAnsi"/>
                <w:i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 xml:space="preserve">Три патуљка, </w:t>
            </w:r>
            <w:r w:rsidRPr="003203CB">
              <w:rPr>
                <w:rFonts w:cstheme="minorHAnsi"/>
                <w:sz w:val="24"/>
                <w:szCs w:val="24"/>
              </w:rPr>
              <w:t>Десанка Максимовић</w:t>
            </w:r>
          </w:p>
        </w:tc>
      </w:tr>
      <w:tr w:rsidR="00F27200" w:rsidRPr="003203CB" w14:paraId="3B01660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39B629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90E0C79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F27200" w:rsidRPr="003203CB" w14:paraId="6992D91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B42636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2AAF45" w14:textId="77777777" w:rsidR="00F27200" w:rsidRPr="003203CB" w:rsidRDefault="00F27200" w:rsidP="00991CA0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991CA0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F27200" w:rsidRPr="003203CB" w14:paraId="447852FB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9FE881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EA774D5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95F4CEF" w14:textId="3BABDC86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0817580D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02999B6E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позитивне и негативне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9EC80FC" w14:textId="77777777" w:rsidR="00F27200" w:rsidRPr="003203CB" w:rsidRDefault="00F27200" w:rsidP="00533B18">
            <w:pPr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611D1BF7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разликује основне делове текста (наслов, пасус, име аутора, садржај);</w:t>
            </w:r>
          </w:p>
          <w:p w14:paraId="34C6AA19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F27200" w:rsidRPr="003203CB" w14:paraId="567A2CB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142F1D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C6053C3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F27200" w:rsidRPr="003203CB" w14:paraId="7B7818E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125042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9DBD68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114</w:t>
            </w:r>
          </w:p>
        </w:tc>
      </w:tr>
      <w:tr w:rsidR="00F27200" w:rsidRPr="003203CB" w14:paraId="5F05EF4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60DCEB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07EC6E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индивидуални, групни рад</w:t>
            </w:r>
          </w:p>
        </w:tc>
      </w:tr>
      <w:tr w:rsidR="00F27200" w:rsidRPr="003203CB" w14:paraId="46BE4F2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B892C5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E3303D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DEE93F6" w14:textId="77777777" w:rsidR="00F27200" w:rsidRPr="003203CB" w:rsidRDefault="00F27200" w:rsidP="00F2720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27200" w:rsidRPr="003203CB" w14:paraId="17754A7F" w14:textId="77777777" w:rsidTr="00533B18">
        <w:trPr>
          <w:trHeight w:val="21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4AEF838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5D1B6041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C2E3" w14:textId="6AC8E7B0" w:rsidR="00F27200" w:rsidRPr="003203CB" w:rsidRDefault="00F27200" w:rsidP="00533B18">
            <w:pPr>
              <w:pStyle w:val="Buleti"/>
            </w:pPr>
            <w:r w:rsidRPr="003203CB">
              <w:t>Ученици су за домаћи имали задатак да увежбају изражајно читање бајке</w:t>
            </w:r>
            <w:r w:rsidRPr="003203CB">
              <w:rPr>
                <w:i/>
              </w:rPr>
              <w:t xml:space="preserve"> Три патуљка </w:t>
            </w:r>
            <w:r w:rsidRPr="003203CB">
              <w:t>Десанке Максимовић. Понављамо правила изражајног читања.</w:t>
            </w:r>
          </w:p>
          <w:p w14:paraId="06148ABE" w14:textId="0294BEE2" w:rsidR="00F27200" w:rsidRPr="00533B18" w:rsidRDefault="00F27200" w:rsidP="00533B18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F27200" w:rsidRPr="003203CB" w14:paraId="41E9B776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489785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3C052693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0764" w14:textId="3D523275" w:rsidR="00F27200" w:rsidRPr="003203CB" w:rsidRDefault="00991CA0" w:rsidP="00533B18">
            <w:pPr>
              <w:pStyle w:val="Buleti"/>
              <w:rPr>
                <w:i/>
              </w:rPr>
            </w:pPr>
            <w:r w:rsidRPr="003203CB">
              <w:t>И</w:t>
            </w:r>
            <w:r w:rsidR="00F27200" w:rsidRPr="003203CB">
              <w:t>зр</w:t>
            </w:r>
            <w:r w:rsidRPr="003203CB">
              <w:t>ажајно читање бајке</w:t>
            </w:r>
            <w:r w:rsidR="00F27200" w:rsidRPr="003203CB">
              <w:rPr>
                <w:i/>
              </w:rPr>
              <w:t xml:space="preserve"> Три патуљка </w:t>
            </w:r>
            <w:r w:rsidR="00F27200" w:rsidRPr="003203CB">
              <w:rPr>
                <w:rFonts w:eastAsia="Times New Roman"/>
                <w:lang w:val="sr-Cyrl-CS"/>
              </w:rPr>
              <w:t>Десанке Максимовић</w:t>
            </w:r>
            <w:r w:rsidR="00F27200" w:rsidRPr="003203CB">
              <w:rPr>
                <w:rFonts w:eastAsia="Times New Roman"/>
                <w:i/>
                <w:lang w:val="sr-Cyrl-CS"/>
              </w:rPr>
              <w:t>.</w:t>
            </w:r>
          </w:p>
          <w:p w14:paraId="352BE36C" w14:textId="79D4DC50" w:rsidR="00F27200" w:rsidRPr="003203CB" w:rsidRDefault="00F27200" w:rsidP="00533B18">
            <w:pPr>
              <w:pStyle w:val="Buleti"/>
            </w:pPr>
            <w:r w:rsidRPr="003203CB">
              <w:t xml:space="preserve">Измени бајку: Замисли да патуљци имају позитивне особине. Шта би се онда десило између њих и дечака? Опиши ситуације. </w:t>
            </w:r>
          </w:p>
          <w:p w14:paraId="2BDDDD6B" w14:textId="4DBA3400" w:rsidR="00B80C11" w:rsidRPr="003203CB" w:rsidRDefault="00B80C11" w:rsidP="00533B18">
            <w:pPr>
              <w:pStyle w:val="Buleti"/>
            </w:pPr>
            <w:r w:rsidRPr="003203CB">
              <w:t xml:space="preserve">Наставник поставља захтеве за причање:  </w:t>
            </w:r>
            <w:r w:rsidR="00533B18">
              <w:br/>
            </w:r>
            <w:r w:rsidRPr="003203CB">
              <w:t xml:space="preserve">- смисли и запиши план причања. </w:t>
            </w:r>
            <w:r w:rsidR="00533B18">
              <w:br/>
            </w:r>
            <w:r w:rsidRPr="003203CB">
              <w:t>- правилан редослед излагања;</w:t>
            </w:r>
            <w:r w:rsidR="00533B18">
              <w:br/>
            </w:r>
            <w:r w:rsidRPr="003203CB">
              <w:t>- занимљиви описи; истицање важних појединости;</w:t>
            </w:r>
            <w:r w:rsidR="00533B18">
              <w:br/>
            </w:r>
            <w:r w:rsidRPr="003203CB">
              <w:t>- јасне и повезане реченице којима ће бити исказане целовите мисли;</w:t>
            </w:r>
            <w:r w:rsidR="00533B18">
              <w:br/>
            </w:r>
            <w:r w:rsidRPr="003203CB">
              <w:t>- гласно и изражајно причање.</w:t>
            </w:r>
          </w:p>
          <w:p w14:paraId="5E9096A8" w14:textId="23066E62" w:rsidR="00B80C11" w:rsidRPr="003203CB" w:rsidRDefault="00B80C11" w:rsidP="00533B18">
            <w:pPr>
              <w:pStyle w:val="Buleti"/>
            </w:pPr>
            <w:r w:rsidRPr="003203CB">
              <w:t>Ученици причају према плану.</w:t>
            </w:r>
          </w:p>
          <w:p w14:paraId="0A39763B" w14:textId="57E58FB1" w:rsidR="00F27200" w:rsidRPr="003203CB" w:rsidRDefault="00F27200" w:rsidP="00533B18">
            <w:pPr>
              <w:pStyle w:val="Buleti"/>
            </w:pPr>
            <w:r w:rsidRPr="003203CB">
              <w:t>Избор најуспешнијих излагања.</w:t>
            </w:r>
          </w:p>
          <w:p w14:paraId="36537D92" w14:textId="08CE2CD9" w:rsidR="00F27200" w:rsidRPr="00533B18" w:rsidRDefault="00F27200" w:rsidP="00533B18">
            <w:pPr>
              <w:pStyle w:val="Buleti"/>
              <w:rPr>
                <w:lang w:val="en-US"/>
              </w:rPr>
            </w:pPr>
            <w:r w:rsidRPr="003203CB">
              <w:t>Задаци за групни рад:</w:t>
            </w:r>
            <w:r w:rsidR="00533B18">
              <w:br/>
            </w:r>
            <w:r w:rsidRPr="003203CB">
              <w:t xml:space="preserve">Ученици се деле у три групе. Читају први пасус бајке „Три патуљка”, а потом у истом пасусу подвуците: именице (прва група), глаголе (друга група) и описне придеве (трећа група). </w:t>
            </w:r>
          </w:p>
        </w:tc>
      </w:tr>
      <w:tr w:rsidR="00F27200" w:rsidRPr="003203CB" w14:paraId="6D20B998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CA5BBC2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28D57DA7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69AD" w14:textId="0CB83EA7" w:rsidR="00F27200" w:rsidRPr="003203CB" w:rsidRDefault="00B80C11" w:rsidP="00533B18">
            <w:pPr>
              <w:pStyle w:val="Buleti"/>
            </w:pPr>
            <w:r w:rsidRPr="003203CB">
              <w:t>Провером урађеног одређује се</w:t>
            </w:r>
            <w:r w:rsidR="00F27200" w:rsidRPr="003203CB">
              <w:t xml:space="preserve"> успешност сваке групе.</w:t>
            </w:r>
          </w:p>
          <w:p w14:paraId="6422DF18" w14:textId="15AAFA5E" w:rsidR="00F27200" w:rsidRPr="00533B18" w:rsidRDefault="00F27200" w:rsidP="00533B18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B80C11" w:rsidRPr="003203CB">
              <w:t xml:space="preserve"> Записати измењену бајку у свеску.</w:t>
            </w:r>
            <w:r w:rsidR="00EE017F" w:rsidRPr="003203CB">
              <w:t xml:space="preserve"> </w:t>
            </w:r>
          </w:p>
        </w:tc>
      </w:tr>
    </w:tbl>
    <w:p w14:paraId="3ADF9090" w14:textId="77777777" w:rsidR="000A3DAB" w:rsidRPr="003203CB" w:rsidRDefault="000A3DAB" w:rsidP="005A380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B144F" w14:textId="77777777" w:rsidR="00A62B48" w:rsidRDefault="00A62B48" w:rsidP="00073266">
      <w:pPr>
        <w:spacing w:after="0" w:line="240" w:lineRule="auto"/>
      </w:pPr>
      <w:r>
        <w:separator/>
      </w:r>
    </w:p>
  </w:endnote>
  <w:endnote w:type="continuationSeparator" w:id="0">
    <w:p w14:paraId="43471C9E" w14:textId="77777777" w:rsidR="00A62B48" w:rsidRDefault="00A62B4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F375C" w14:textId="77777777" w:rsidR="00A62B48" w:rsidRDefault="00A62B48" w:rsidP="00073266">
      <w:pPr>
        <w:spacing w:after="0" w:line="240" w:lineRule="auto"/>
      </w:pPr>
      <w:r>
        <w:separator/>
      </w:r>
    </w:p>
  </w:footnote>
  <w:footnote w:type="continuationSeparator" w:id="0">
    <w:p w14:paraId="7B077C0F" w14:textId="77777777" w:rsidR="00A62B48" w:rsidRDefault="00A62B4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617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380C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AC7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2B48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2024-06-02T10:09:00Z</dcterms:modified>
</cp:coreProperties>
</file>