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64522" w14:textId="77777777" w:rsidR="00AD1C3A" w:rsidRPr="003203CB" w:rsidRDefault="00AD1C3A" w:rsidP="00AD1C3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20</w:t>
      </w:r>
    </w:p>
    <w:p w14:paraId="59E6DA6E" w14:textId="77777777" w:rsidR="00AD1C3A" w:rsidRPr="003203CB" w:rsidRDefault="00AD1C3A" w:rsidP="00AD1C3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D1C3A" w:rsidRPr="003203CB" w14:paraId="00D99D8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5686D5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7F4DD3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AD1C3A" w:rsidRPr="003203CB" w14:paraId="2F7F8FA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7DF47A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18C662" w14:textId="77777777" w:rsidR="00AD1C3A" w:rsidRPr="003203CB" w:rsidRDefault="00AD1C3A" w:rsidP="00EA035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Хвала,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Јован Јовановић Змај </w:t>
            </w:r>
          </w:p>
        </w:tc>
      </w:tr>
      <w:tr w:rsidR="00AD1C3A" w:rsidRPr="003203CB" w14:paraId="1CF3DE1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B6721A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441C06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AD1C3A" w:rsidRPr="003203CB" w14:paraId="560179F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9BA58B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2A9E23" w14:textId="77777777" w:rsidR="00AD1C3A" w:rsidRPr="003203CB" w:rsidRDefault="00AD1C3A" w:rsidP="00EA035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Подстицање радозналости и креативности ученика.</w:t>
            </w:r>
          </w:p>
        </w:tc>
      </w:tr>
      <w:tr w:rsidR="00AD1C3A" w:rsidRPr="003203CB" w14:paraId="00612CC0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B18726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29A8509" w14:textId="77777777" w:rsidR="00AD1C3A" w:rsidRPr="003203CB" w:rsidRDefault="00AD1C3A" w:rsidP="00EA035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5CEE8801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45E4711E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67D4752C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5C9FFAB0" w14:textId="77777777" w:rsidR="00AD1C3A" w:rsidRPr="003203CB" w:rsidRDefault="00AD1C3A" w:rsidP="00EA035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AD1C3A" w:rsidRPr="003203CB" w14:paraId="5D74D61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FE6A10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37B702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монолошка, илустративна</w:t>
            </w:r>
          </w:p>
        </w:tc>
      </w:tr>
      <w:tr w:rsidR="00AD1C3A" w:rsidRPr="003203CB" w14:paraId="4628499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460EB0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AE6A14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134</w:t>
            </w:r>
          </w:p>
        </w:tc>
      </w:tr>
      <w:tr w:rsidR="00AD1C3A" w:rsidRPr="003203CB" w14:paraId="13A3CBA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9B4ABF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8F39A8" w14:textId="77777777" w:rsidR="00AD1C3A" w:rsidRPr="003203CB" w:rsidRDefault="00AD1C3A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AD1C3A" w:rsidRPr="003203CB" w14:paraId="27D939B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C9B066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80F8E6" w14:textId="77777777" w:rsidR="00AD1C3A" w:rsidRPr="003203CB" w:rsidRDefault="00AD1C3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388EB9D" w14:textId="77777777" w:rsidR="00AD1C3A" w:rsidRPr="003203CB" w:rsidRDefault="00AD1C3A" w:rsidP="00AD1C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AD1C3A" w:rsidRPr="003203CB" w14:paraId="606AF19D" w14:textId="77777777" w:rsidTr="004A60A6">
        <w:trPr>
          <w:trHeight w:val="26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C3CBB6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10CA7E73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7B03" w14:textId="73D54129" w:rsidR="00AD1C3A" w:rsidRPr="003203CB" w:rsidRDefault="00AD1C3A" w:rsidP="004A60A6">
            <w:pPr>
              <w:pStyle w:val="Buleti"/>
            </w:pPr>
            <w:r w:rsidRPr="003203CB">
              <w:t>Наставник/наставница поставља мотивационо питање: Које се воће бере у јесен?</w:t>
            </w:r>
          </w:p>
          <w:p w14:paraId="1ADA799A" w14:textId="681531C7" w:rsidR="00AD1C3A" w:rsidRPr="003203CB" w:rsidRDefault="00AD1C3A" w:rsidP="004A60A6">
            <w:pPr>
              <w:pStyle w:val="Buleti"/>
            </w:pPr>
            <w:r w:rsidRPr="003203CB">
              <w:t xml:space="preserve">Ученици одговарају на постављена питања; разговор о јесени. </w:t>
            </w:r>
          </w:p>
          <w:p w14:paraId="6BC5729A" w14:textId="7504EA2F" w:rsidR="00AD1C3A" w:rsidRPr="004A60A6" w:rsidRDefault="00AD1C3A" w:rsidP="004A60A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AD1C3A" w:rsidRPr="003203CB" w14:paraId="196A2E25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61C909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18A018A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4366" w14:textId="14223ACB" w:rsidR="00AD1C3A" w:rsidRPr="003203CB" w:rsidRDefault="00AD1C3A" w:rsidP="004A60A6">
            <w:pPr>
              <w:pStyle w:val="Buleti"/>
            </w:pPr>
            <w:r w:rsidRPr="003203CB">
              <w:t xml:space="preserve">Интерпретативно читање песме </w:t>
            </w:r>
            <w:r w:rsidRPr="003203CB">
              <w:rPr>
                <w:i/>
              </w:rPr>
              <w:t>Хвала</w:t>
            </w:r>
            <w:r w:rsidRPr="003203CB">
              <w:t xml:space="preserve">, Јован Јовановић Змај. </w:t>
            </w:r>
          </w:p>
          <w:p w14:paraId="5C8F7D7B" w14:textId="3CF3A7E2" w:rsidR="00AD1C3A" w:rsidRPr="003203CB" w:rsidRDefault="00AD1C3A" w:rsidP="004A60A6">
            <w:pPr>
              <w:pStyle w:val="Buleti"/>
            </w:pPr>
            <w:r w:rsidRPr="003203CB">
              <w:t xml:space="preserve">Разговор о утисцима. </w:t>
            </w:r>
          </w:p>
          <w:p w14:paraId="41D294EE" w14:textId="1BC23CDB" w:rsidR="00AD1C3A" w:rsidRPr="003203CB" w:rsidRDefault="00AD1C3A" w:rsidP="004A60A6">
            <w:pPr>
              <w:pStyle w:val="Buleti"/>
              <w:rPr>
                <w:color w:val="FF0000"/>
              </w:rPr>
            </w:pPr>
            <w:r w:rsidRPr="003203CB">
              <w:t>Тихо, усмерено читање текста са задатком уочавања годишњег доба описаног стиховима и плодова који тада сазревају.</w:t>
            </w:r>
          </w:p>
          <w:p w14:paraId="5A251467" w14:textId="40274938" w:rsidR="00AD1C3A" w:rsidRPr="003203CB" w:rsidRDefault="00AD1C3A" w:rsidP="004A60A6">
            <w:pPr>
              <w:pStyle w:val="Buleti"/>
            </w:pPr>
            <w:r w:rsidRPr="003203CB">
              <w:t>Објашњавање непознатих речи:</w:t>
            </w:r>
            <w:r w:rsidR="004A60A6">
              <w:br/>
            </w:r>
            <w:r w:rsidRPr="003203CB">
              <w:t>свакојака – разна, различита</w:t>
            </w:r>
            <w:r w:rsidR="004A60A6">
              <w:br/>
            </w:r>
            <w:r w:rsidRPr="003203CB">
              <w:t xml:space="preserve">дарове – поклоне  </w:t>
            </w:r>
          </w:p>
          <w:p w14:paraId="3354785C" w14:textId="65F550EB" w:rsidR="00AD1C3A" w:rsidRPr="003203CB" w:rsidRDefault="00AD1C3A" w:rsidP="004A60A6">
            <w:pPr>
              <w:pStyle w:val="Buleti"/>
            </w:pPr>
            <w:r w:rsidRPr="003203CB">
              <w:t>Анализа драмског текста:</w:t>
            </w:r>
            <w:r w:rsidR="004A60A6">
              <w:br/>
            </w:r>
            <w:r w:rsidRPr="003203CB">
              <w:t>1. Коме се песник обраћа на почетку песме?</w:t>
            </w:r>
            <w:r w:rsidR="004A60A6">
              <w:br/>
            </w:r>
            <w:r w:rsidRPr="003203CB">
              <w:t>2. Којим даровима природе жели да обрадује децу?</w:t>
            </w:r>
            <w:r w:rsidR="004A60A6">
              <w:br/>
            </w:r>
            <w:r w:rsidRPr="003203CB">
              <w:t>3. Зашто се деца радују воћу?</w:t>
            </w:r>
            <w:r w:rsidR="004A60A6">
              <w:br/>
            </w:r>
            <w:r w:rsidRPr="003203CB">
              <w:t>4. Којим стиховима се песник захваљује јесени?</w:t>
            </w:r>
            <w:r w:rsidR="004A60A6">
              <w:br/>
            </w:r>
            <w:r w:rsidRPr="003203CB">
              <w:t>5. Чиме је пролеће најавило дарове јесени?</w:t>
            </w:r>
            <w:r w:rsidR="004A60A6">
              <w:br/>
            </w:r>
            <w:r w:rsidRPr="003203CB">
              <w:t>6. Зашто је здраво јести воће?</w:t>
            </w:r>
            <w:r w:rsidR="004A60A6">
              <w:br/>
            </w:r>
            <w:r w:rsidRPr="003203CB">
              <w:t>7. Које је твоје омиљено јесење воће? Зашто?</w:t>
            </w:r>
          </w:p>
          <w:p w14:paraId="24A4CE4A" w14:textId="615C42BC" w:rsidR="00AD1C3A" w:rsidRPr="003203CB" w:rsidRDefault="00AD1C3A" w:rsidP="004A60A6">
            <w:pPr>
              <w:pStyle w:val="Buleti"/>
            </w:pPr>
            <w:r w:rsidRPr="003203CB">
              <w:rPr>
                <w:i/>
              </w:rPr>
              <w:t xml:space="preserve">Учимо нешто ново </w:t>
            </w:r>
            <w:r w:rsidR="004A60A6">
              <w:rPr>
                <w:i/>
              </w:rPr>
              <w:br/>
            </w:r>
            <w:r w:rsidRPr="003203CB">
              <w:t>Када се речи на крају стихова завршавају истим слоговима, онда настаје рима.</w:t>
            </w:r>
            <w:r w:rsidR="004A60A6">
              <w:br/>
            </w:r>
            <w:r w:rsidRPr="003203CB">
              <w:t xml:space="preserve">   „Чим се нешто мало, мало ро</w:t>
            </w:r>
            <w:r w:rsidRPr="003203CB">
              <w:rPr>
                <w:color w:val="FF0000"/>
              </w:rPr>
              <w:t>ди</w:t>
            </w:r>
            <w:r w:rsidRPr="003203CB">
              <w:t>,</w:t>
            </w:r>
            <w:r w:rsidR="004A60A6">
              <w:br/>
            </w:r>
            <w:r w:rsidRPr="003203CB">
              <w:t xml:space="preserve">   на камену, грани или во</w:t>
            </w:r>
            <w:r w:rsidRPr="003203CB">
              <w:rPr>
                <w:color w:val="FF0000"/>
              </w:rPr>
              <w:t>ди</w:t>
            </w:r>
            <w:r w:rsidRPr="003203CB">
              <w:t>,”</w:t>
            </w:r>
            <w:r w:rsidR="004A60A6">
              <w:br/>
            </w:r>
            <w:r w:rsidRPr="003203CB">
              <w:t>Задатак за рад у пару:</w:t>
            </w:r>
            <w:r w:rsidR="004A60A6">
              <w:t xml:space="preserve"> </w:t>
            </w:r>
            <w:r w:rsidRPr="003203CB">
              <w:t>Пронађите у целој песми парове речи које се римују и подвуците их.</w:t>
            </w:r>
            <w:r w:rsidR="004A60A6">
              <w:br/>
            </w:r>
            <w:r w:rsidRPr="003203CB">
              <w:t>Провера урађеног усменим путем.</w:t>
            </w:r>
          </w:p>
          <w:p w14:paraId="41F0039C" w14:textId="77777777" w:rsidR="004A60A6" w:rsidRDefault="00AD1C3A" w:rsidP="004A60A6">
            <w:pPr>
              <w:pStyle w:val="Buleti"/>
            </w:pPr>
            <w:r w:rsidRPr="003203CB">
              <w:lastRenderedPageBreak/>
              <w:t>Читамо:</w:t>
            </w:r>
            <w:r w:rsidRPr="003203CB">
              <w:rPr>
                <w:i/>
              </w:rPr>
              <w:t xml:space="preserve"> Радозналко:</w:t>
            </w:r>
            <w:r w:rsidR="004A60A6">
              <w:br/>
            </w:r>
            <w:r w:rsidRPr="003203CB">
              <w:t>Зашто кажемо да је грожђе бело, кад је зелено?</w:t>
            </w:r>
            <w:r w:rsidR="004A60A6">
              <w:br/>
            </w:r>
            <w:r w:rsidRPr="003203CB">
              <w:t>Грожђе које називамо белим заиста није бело него зелено. Али ако бисмо рекли „зелено грожђе”, сви би мислили да то грожђе није још сазрело. Зато постоји бело грожђе и црно грожђе. Ни црно грожђе није црно, већ тамноплаво.</w:t>
            </w:r>
          </w:p>
          <w:p w14:paraId="01EEE776" w14:textId="215E83B9" w:rsidR="00AD1C3A" w:rsidRPr="003203CB" w:rsidRDefault="00AD1C3A" w:rsidP="004A60A6">
            <w:pPr>
              <w:pStyle w:val="Buleti"/>
            </w:pPr>
            <w:r w:rsidRPr="003203CB">
              <w:t>Велика илустрована енциклопедија за децу „Реци зашто?”</w:t>
            </w:r>
            <w:r w:rsidR="004A60A6">
              <w:br/>
            </w:r>
            <w:r w:rsidRPr="003203CB">
              <w:t>Разговор о прочитаном тексту: Шта сте сазнали читајући текст из енциклопедије?</w:t>
            </w:r>
          </w:p>
          <w:p w14:paraId="33109A33" w14:textId="0A4A3A64" w:rsidR="00AD1C3A" w:rsidRPr="003203CB" w:rsidRDefault="00AD1C3A" w:rsidP="004A60A6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Вежбе изражајног читања</w:t>
            </w:r>
            <w:r w:rsidRPr="003203CB">
              <w:rPr>
                <w:rFonts w:eastAsia="Times New Roman"/>
                <w:i/>
              </w:rPr>
              <w:t xml:space="preserve"> </w:t>
            </w:r>
            <w:r w:rsidRPr="003203CB">
              <w:rPr>
                <w:rFonts w:eastAsia="Times New Roman"/>
              </w:rPr>
              <w:t>песме</w:t>
            </w:r>
            <w:r w:rsidRPr="003203CB">
              <w:rPr>
                <w:rFonts w:eastAsia="Times New Roman"/>
                <w:i/>
              </w:rPr>
              <w:t xml:space="preserve"> </w:t>
            </w:r>
            <w:r w:rsidRPr="003203CB">
              <w:rPr>
                <w:rFonts w:eastAsia="Times New Roman"/>
                <w:i/>
                <w:lang w:val="sr-Cyrl-CS"/>
              </w:rPr>
              <w:t xml:space="preserve">Хвала </w:t>
            </w:r>
            <w:r w:rsidRPr="003203CB">
              <w:rPr>
                <w:rFonts w:eastAsia="Times New Roman"/>
                <w:lang w:val="sr-Cyrl-CS"/>
              </w:rPr>
              <w:t>Јована Јовановића Змаја.</w:t>
            </w:r>
          </w:p>
          <w:p w14:paraId="3E67366F" w14:textId="4A03A872" w:rsidR="00AD1C3A" w:rsidRPr="004A60A6" w:rsidRDefault="00AD1C3A" w:rsidP="004A60A6">
            <w:pPr>
              <w:pStyle w:val="Buleti"/>
              <w:rPr>
                <w:lang w:val="en-US"/>
              </w:rPr>
            </w:pPr>
            <w:r w:rsidRPr="003203CB">
              <w:t>Задатак за рад у свесци</w:t>
            </w:r>
            <w:r w:rsidR="004A60A6">
              <w:br/>
            </w:r>
            <w:r w:rsidRPr="003203CB">
              <w:t>Напиши какве могу бити по изгледу и укусу јабуке и крушке, а какво може бити грожђе.</w:t>
            </w:r>
          </w:p>
        </w:tc>
      </w:tr>
      <w:tr w:rsidR="00AD1C3A" w:rsidRPr="003203CB" w14:paraId="18AFD40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DF1184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7B529EAD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BB24" w14:textId="77777777" w:rsidR="004A60A6" w:rsidRDefault="00AD1C3A" w:rsidP="004A60A6">
            <w:pPr>
              <w:pStyle w:val="Buleti"/>
            </w:pPr>
            <w:r w:rsidRPr="003203CB">
              <w:t>Провера урађеног задатка читањем написаних реченица.</w:t>
            </w:r>
          </w:p>
          <w:p w14:paraId="1AEAB369" w14:textId="2EA9C8B2" w:rsidR="00AD1C3A" w:rsidRPr="003203CB" w:rsidRDefault="00AD1C3A" w:rsidP="004A60A6">
            <w:pPr>
              <w:pStyle w:val="Buleti"/>
            </w:pPr>
            <w:r w:rsidRPr="003203CB">
              <w:t>Илустрација дарова јесени.</w:t>
            </w:r>
          </w:p>
          <w:p w14:paraId="168EB215" w14:textId="522D10A8" w:rsidR="00AD1C3A" w:rsidRPr="004A60A6" w:rsidRDefault="00AD1C3A" w:rsidP="004A60A6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 xml:space="preserve">Домаћи задатак: Увежбати изражајно рецитовање песме </w:t>
            </w:r>
            <w:r w:rsidRPr="003203CB">
              <w:rPr>
                <w:rFonts w:eastAsia="Times New Roman"/>
                <w:i/>
                <w:lang w:val="sr-Cyrl-CS"/>
              </w:rPr>
              <w:t xml:space="preserve">Хвала </w:t>
            </w:r>
            <w:r w:rsidRPr="003203CB">
              <w:rPr>
                <w:rFonts w:eastAsia="Times New Roman"/>
                <w:lang w:val="sr-Cyrl-CS"/>
              </w:rPr>
              <w:t>Јована Јовановића Змаја.</w:t>
            </w:r>
          </w:p>
        </w:tc>
      </w:tr>
    </w:tbl>
    <w:p w14:paraId="3ADF9090" w14:textId="77777777" w:rsidR="000A3DAB" w:rsidRPr="003203CB" w:rsidRDefault="000A3DAB" w:rsidP="00D129D4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73C34" w14:textId="77777777" w:rsidR="00E045E8" w:rsidRDefault="00E045E8" w:rsidP="00073266">
      <w:pPr>
        <w:spacing w:after="0" w:line="240" w:lineRule="auto"/>
      </w:pPr>
      <w:r>
        <w:separator/>
      </w:r>
    </w:p>
  </w:endnote>
  <w:endnote w:type="continuationSeparator" w:id="0">
    <w:p w14:paraId="7C9CC5BC" w14:textId="77777777" w:rsidR="00E045E8" w:rsidRDefault="00E045E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FF715" w14:textId="77777777" w:rsidR="00E045E8" w:rsidRDefault="00E045E8" w:rsidP="00073266">
      <w:pPr>
        <w:spacing w:after="0" w:line="240" w:lineRule="auto"/>
      </w:pPr>
      <w:r>
        <w:separator/>
      </w:r>
    </w:p>
  </w:footnote>
  <w:footnote w:type="continuationSeparator" w:id="0">
    <w:p w14:paraId="400934AD" w14:textId="77777777" w:rsidR="00E045E8" w:rsidRDefault="00E045E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25D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29D4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045E8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2024-06-02T07:18:00Z</dcterms:modified>
</cp:coreProperties>
</file>