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6E220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32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679DE621" w14:textId="77777777" w:rsidTr="005A6A07">
        <w:tc>
          <w:tcPr>
            <w:tcW w:w="3595" w:type="dxa"/>
          </w:tcPr>
          <w:p w14:paraId="087DD42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5E40663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7A83BC59" w14:textId="77777777" w:rsidTr="005A6A07">
        <w:tc>
          <w:tcPr>
            <w:tcW w:w="3595" w:type="dxa"/>
          </w:tcPr>
          <w:p w14:paraId="2F9268E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1ECEB1B2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Учење песме по слуху 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Лепо ти је у нашему Срему</w:t>
            </w: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 и свирање на изабраном инструменту</w:t>
            </w:r>
          </w:p>
        </w:tc>
      </w:tr>
      <w:tr w:rsidR="007952A2" w:rsidRPr="00520DCF" w14:paraId="1C363657" w14:textId="77777777" w:rsidTr="005A6A07">
        <w:tc>
          <w:tcPr>
            <w:tcW w:w="3595" w:type="dxa"/>
          </w:tcPr>
          <w:p w14:paraId="2ADD958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11BD0A06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народних песама.</w:t>
            </w:r>
          </w:p>
        </w:tc>
      </w:tr>
      <w:tr w:rsidR="007952A2" w:rsidRPr="00520DCF" w14:paraId="5172F4CC" w14:textId="77777777" w:rsidTr="005A6A07">
        <w:tc>
          <w:tcPr>
            <w:tcW w:w="3595" w:type="dxa"/>
          </w:tcPr>
          <w:p w14:paraId="66CF56E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3B450D8B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325677C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текст песме; </w:t>
            </w:r>
          </w:p>
          <w:p w14:paraId="2CFFDFA8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шта је патриотска песма;</w:t>
            </w:r>
          </w:p>
          <w:p w14:paraId="6F34012D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 песму по слуху и по нотама</w:t>
            </w:r>
          </w:p>
          <w:p w14:paraId="391E10B0" w14:textId="77777777" w:rsidR="007952A2" w:rsidRPr="00520DCF" w:rsidRDefault="007952A2" w:rsidP="0092322E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свира по нотама песму на изабраном инструменту</w:t>
            </w:r>
          </w:p>
        </w:tc>
      </w:tr>
      <w:tr w:rsidR="007952A2" w:rsidRPr="00520DCF" w14:paraId="149D2BB7" w14:textId="77777777" w:rsidTr="005A6A07">
        <w:tc>
          <w:tcPr>
            <w:tcW w:w="3595" w:type="dxa"/>
          </w:tcPr>
          <w:p w14:paraId="42260D2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48D453B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певања по слуху.</w:t>
            </w:r>
          </w:p>
        </w:tc>
      </w:tr>
      <w:tr w:rsidR="007952A2" w:rsidRPr="00520DCF" w14:paraId="21B18195" w14:textId="77777777" w:rsidTr="005A6A07">
        <w:tc>
          <w:tcPr>
            <w:tcW w:w="3595" w:type="dxa"/>
          </w:tcPr>
          <w:p w14:paraId="6CA2CBD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3C72F86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65.</w:t>
            </w:r>
          </w:p>
        </w:tc>
      </w:tr>
      <w:tr w:rsidR="007952A2" w:rsidRPr="00520DCF" w14:paraId="1F163E23" w14:textId="77777777" w:rsidTr="005A6A07">
        <w:tc>
          <w:tcPr>
            <w:tcW w:w="3595" w:type="dxa"/>
          </w:tcPr>
          <w:p w14:paraId="31C5010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6DC44EF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74447A0A" w14:textId="77777777" w:rsidTr="005A6A07">
        <w:tc>
          <w:tcPr>
            <w:tcW w:w="3595" w:type="dxa"/>
          </w:tcPr>
          <w:p w14:paraId="335A877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330C271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Географија, српски језик.</w:t>
            </w:r>
          </w:p>
        </w:tc>
      </w:tr>
    </w:tbl>
    <w:p w14:paraId="020AC5ED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7257C4F9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434ECB9E" w14:textId="77777777" w:rsidTr="005A6A07">
        <w:tc>
          <w:tcPr>
            <w:tcW w:w="10435" w:type="dxa"/>
          </w:tcPr>
          <w:p w14:paraId="2C2C874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3B7A8C0A" w14:textId="77777777" w:rsidTr="005A6A07">
        <w:tc>
          <w:tcPr>
            <w:tcW w:w="10435" w:type="dxa"/>
          </w:tcPr>
          <w:p w14:paraId="40E64CE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обнове народне песме из уџбеника за шести разред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.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захтева да ученици опишу тематику стихова, затим кажу из ког су краја Србије песме. Наставник указује ученицима на важност географског порекла народних песама и како народни песник описује свој родни крај.</w:t>
            </w:r>
          </w:p>
          <w:p w14:paraId="5E21385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2EA11157" w14:textId="77777777" w:rsidTr="005A6A07">
        <w:tc>
          <w:tcPr>
            <w:tcW w:w="10435" w:type="dxa"/>
          </w:tcPr>
          <w:p w14:paraId="675B24D6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339BA26D" w14:textId="77777777" w:rsidTr="005A6A07">
        <w:tc>
          <w:tcPr>
            <w:tcW w:w="10435" w:type="dxa"/>
          </w:tcPr>
          <w:p w14:paraId="74230A26" w14:textId="17230376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Лепо ти је у нашему Срему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покаже географску карту са означеним местом где се Срем налази у односу на главни град и укаже који је највећи град у том крају Србије. Наставник каже ученицима чиме се највише баве становници Срема и по чему је так крај познат. Наставник објасни тематику стихова и све појмове и географска подручја која се у песми спомињу. Наставник објасни ученицима шта је патриотизам и родољубље и важност стварања таквих песама за једну нацију.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7F4941F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две вежбе за упевавање. Ученици певају вежбе, а наставник их прати на клавиру у хроматском кретању навише и наниже. Наставник захтева извођење одређене артикулације приликом певања вежби за упевавање: стакато и легато. Наставник захтева и извођење одређене динамике у вежбама упевавања. </w:t>
            </w:r>
          </w:p>
          <w:p w14:paraId="3873E1B7" w14:textId="3AF918E5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пева прву фразу, а ученици понове по слуху и тако до краја песме. Ученици изводе песму у целини у задатом темпу и динамици.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50A70C9C" w14:textId="68F218D6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свира мелодију песме на металофону. Ученици анализирају нотни текст и утврђују да песма има две повисилице. Наставник уклони непотребне плочице са металофона и остави две повисилице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фис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цис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 Наставник објасни ученицима како ће и када свирати повишене тонове. Ученици изводе песму свирајући на металофону по нотама и певају.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952A2" w:rsidRPr="00520DCF" w14:paraId="11953559" w14:textId="77777777" w:rsidTr="005A6A07">
        <w:tc>
          <w:tcPr>
            <w:tcW w:w="10435" w:type="dxa"/>
          </w:tcPr>
          <w:p w14:paraId="74B2FCB2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7C20AEAA" w14:textId="77777777" w:rsidTr="005A6A07">
        <w:tc>
          <w:tcPr>
            <w:tcW w:w="10435" w:type="dxa"/>
          </w:tcPr>
          <w:p w14:paraId="242C546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53AEA851" w14:textId="77777777" w:rsidR="007952A2" w:rsidRPr="00520DCF" w:rsidRDefault="007952A2" w:rsidP="00520DCF">
            <w:pPr>
              <w:pStyle w:val="ListParagraph"/>
              <w:numPr>
                <w:ilvl w:val="0"/>
                <w:numId w:val="51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По чему се препознају патриотске песме? </w:t>
            </w:r>
          </w:p>
          <w:p w14:paraId="6E7C0E67" w14:textId="77777777" w:rsidR="007952A2" w:rsidRPr="00520DCF" w:rsidRDefault="007952A2" w:rsidP="00520DCF">
            <w:pPr>
              <w:pStyle w:val="ListParagraph"/>
              <w:numPr>
                <w:ilvl w:val="0"/>
                <w:numId w:val="51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Где се налази Срем? </w:t>
            </w:r>
          </w:p>
          <w:p w14:paraId="28418399" w14:textId="77777777" w:rsidR="007952A2" w:rsidRPr="00520DCF" w:rsidRDefault="007952A2" w:rsidP="00520DCF">
            <w:pPr>
              <w:pStyle w:val="ListParagraph"/>
              <w:numPr>
                <w:ilvl w:val="0"/>
                <w:numId w:val="51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Како именујемо повишене тонове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еф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це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?</w:t>
            </w:r>
          </w:p>
          <w:p w14:paraId="746259E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 xml:space="preserve">На крају следи још једно извођење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Лепо ти је у нашему Срему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певањем и свирањем са циљем да се час заврши у веселој и пријатној атмосфери.</w:t>
            </w:r>
          </w:p>
        </w:tc>
      </w:tr>
    </w:tbl>
    <w:p w14:paraId="0CD99A62" w14:textId="1DDB414C" w:rsidR="0092322E" w:rsidRDefault="0092322E" w:rsidP="00520DCF">
      <w:pPr>
        <w:spacing w:after="0" w:line="276" w:lineRule="auto"/>
        <w:rPr>
          <w:rFonts w:cstheme="minorHAnsi"/>
          <w:sz w:val="24"/>
          <w:szCs w:val="24"/>
          <w:lang w:val="sr-Cyrl-RS"/>
        </w:rPr>
      </w:pPr>
    </w:p>
    <w:p w14:paraId="2F35F97B" w14:textId="4B757E87" w:rsidR="00EE6122" w:rsidRPr="00520DCF" w:rsidRDefault="0092322E" w:rsidP="009F4A81">
      <w:pPr>
        <w:spacing w:after="200" w:line="276" w:lineRule="auto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sr-Cyrl-RS"/>
        </w:rPr>
        <w:br w:type="page"/>
      </w: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9F4A81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2024-06-05T09:17:00Z</dcterms:modified>
</cp:coreProperties>
</file>