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980108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6C7CE3" w:rsidRDefault="002B4639" w:rsidP="006C7CE3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DE12DB">
              <w:rPr>
                <w:b/>
              </w:rPr>
              <w:t>4</w:t>
            </w:r>
            <w:r w:rsidR="006C7CE3">
              <w:rPr>
                <w:b/>
                <w:lang w:val="sr-Cyrl-RS"/>
              </w:rPr>
              <w:t>7</w:t>
            </w:r>
          </w:p>
        </w:tc>
      </w:tr>
      <w:tr w:rsidR="00E627E8" w:rsidRPr="002546A9" w:rsidTr="00980108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98010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98010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436B97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2</w:t>
            </w:r>
            <w:r w:rsidR="006C7CE3">
              <w:rPr>
                <w:b/>
                <w:lang w:val="sr-Cyrl-RS"/>
              </w:rPr>
              <w:t>4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980108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6C7CE3" w:rsidRDefault="006C7CE3" w:rsidP="00A03C7E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5: EXPRESS YOURSELF </w:t>
            </w:r>
          </w:p>
          <w:p w:rsidR="00466248" w:rsidRPr="00A03C7E" w:rsidRDefault="006C7CE3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UNIT 9: CELEBRATIONS</w:t>
            </w:r>
          </w:p>
        </w:tc>
      </w:tr>
      <w:tr w:rsidR="00B53E58" w:rsidRPr="002546A9" w:rsidTr="00980108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117D7F" w:rsidRDefault="006C7CE3" w:rsidP="009F728D">
            <w:pPr>
              <w:rPr>
                <w:b/>
              </w:rPr>
            </w:pPr>
            <w:r w:rsidRPr="00121606">
              <w:rPr>
                <w:b/>
              </w:rPr>
              <w:t xml:space="preserve">U9 – Vocabulary &amp; Grammar: Words easily confused; Phrasal verbs with </w:t>
            </w:r>
            <w:r w:rsidRPr="00121606">
              <w:rPr>
                <w:b/>
                <w:i/>
              </w:rPr>
              <w:t>GO</w:t>
            </w:r>
            <w:r w:rsidRPr="00121606">
              <w:rPr>
                <w:b/>
              </w:rPr>
              <w:t xml:space="preserve">; Nouns ending in </w:t>
            </w:r>
            <w:r w:rsidRPr="00121606">
              <w:rPr>
                <w:b/>
                <w:i/>
              </w:rPr>
              <w:t>-ANT</w:t>
            </w:r>
            <w:r w:rsidRPr="00121606">
              <w:rPr>
                <w:b/>
              </w:rPr>
              <w:t xml:space="preserve"> and </w:t>
            </w:r>
            <w:r w:rsidRPr="00121606">
              <w:rPr>
                <w:b/>
                <w:i/>
              </w:rPr>
              <w:t>-ENT</w:t>
            </w:r>
            <w:r w:rsidRPr="00121606">
              <w:rPr>
                <w:b/>
              </w:rPr>
              <w:t xml:space="preserve">; Phrasal verbs with </w:t>
            </w:r>
            <w:r w:rsidRPr="00121606">
              <w:rPr>
                <w:b/>
                <w:i/>
              </w:rPr>
              <w:t>TURN</w:t>
            </w:r>
            <w:r w:rsidRPr="00121606">
              <w:rPr>
                <w:b/>
              </w:rPr>
              <w:t xml:space="preserve"> </w:t>
            </w:r>
            <w:r>
              <w:rPr>
                <w:b/>
              </w:rPr>
              <w:t xml:space="preserve">; </w:t>
            </w:r>
            <w:r w:rsidRPr="00121606">
              <w:rPr>
                <w:b/>
              </w:rPr>
              <w:t>Passive voice I</w:t>
            </w:r>
            <w:r>
              <w:rPr>
                <w:b/>
              </w:rPr>
              <w:t xml:space="preserve"> and II</w:t>
            </w:r>
          </w:p>
        </w:tc>
      </w:tr>
      <w:tr w:rsidR="00B53E58" w:rsidRPr="002546A9" w:rsidTr="00980108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 xml:space="preserve">обрада </w:t>
            </w:r>
          </w:p>
        </w:tc>
      </w:tr>
      <w:tr w:rsidR="00B53E58" w:rsidRPr="00980108" w:rsidTr="00980108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609AB" w:rsidRPr="006A420B" w:rsidRDefault="003609AB" w:rsidP="003609AB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подстицање ученика да говоре о теми користећи усвојену лексичку и граматичку грађу у контексту. </w:t>
            </w:r>
          </w:p>
        </w:tc>
      </w:tr>
      <w:tr w:rsidR="00B53E58" w:rsidRPr="00980108" w:rsidTr="00980108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C7CE3" w:rsidRPr="006C7CE3" w:rsidRDefault="006C7CE3" w:rsidP="006C7C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lang w:val="sr-Cyrl-RS"/>
              </w:rPr>
            </w:pPr>
            <w:r>
              <w:rPr>
                <w:lang w:val="sr-Cyrl-RS"/>
              </w:rPr>
              <w:t>- препозна и правилно користи речи сличног облика или значења (тј. које се често мешају)</w:t>
            </w:r>
            <w:r>
              <w:rPr>
                <w:i/>
                <w:lang w:val="sr-Cyrl-RS"/>
              </w:rPr>
              <w:t>;</w:t>
            </w:r>
          </w:p>
          <w:p w:rsidR="006C7CE3" w:rsidRPr="00AE5B04" w:rsidRDefault="00AE5B04" w:rsidP="00DB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препозна и правилно користи фразалне глаголе са</w:t>
            </w:r>
            <w:r w:rsidRPr="00AE5B04">
              <w:rPr>
                <w:lang w:val="sr-Cyrl-RS"/>
              </w:rPr>
              <w:t xml:space="preserve"> </w:t>
            </w:r>
            <w:r w:rsidRPr="00AE5B04">
              <w:rPr>
                <w:i/>
              </w:rPr>
              <w:t>GO</w:t>
            </w:r>
            <w:r w:rsidRPr="00AE5B04">
              <w:rPr>
                <w:lang w:val="sr-Cyrl-RS"/>
              </w:rPr>
              <w:t xml:space="preserve"> </w:t>
            </w:r>
            <w:r w:rsidRPr="003059D4">
              <w:rPr>
                <w:color w:val="000000"/>
                <w:lang w:val="sr-Cyrl-RS"/>
              </w:rPr>
              <w:t xml:space="preserve"> и</w:t>
            </w:r>
            <w:r w:rsidRPr="00AE5B04">
              <w:rPr>
                <w:color w:val="000000"/>
                <w:lang w:val="sr-Cyrl-RS"/>
              </w:rPr>
              <w:t xml:space="preserve"> </w:t>
            </w:r>
            <w:r w:rsidRPr="00AE5B04">
              <w:rPr>
                <w:i/>
                <w:color w:val="000000"/>
              </w:rPr>
              <w:t>TURN</w:t>
            </w:r>
            <w:r w:rsidRPr="00AE5B04">
              <w:rPr>
                <w:color w:val="000000"/>
                <w:lang w:val="sr-Cyrl-RS"/>
              </w:rPr>
              <w:t>;</w:t>
            </w:r>
          </w:p>
          <w:p w:rsidR="00D763CD" w:rsidRPr="00117D7F" w:rsidRDefault="00DE12DB" w:rsidP="00D763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D763CD">
              <w:rPr>
                <w:lang w:val="sr-Cyrl-RS"/>
              </w:rPr>
              <w:t xml:space="preserve">препозна и правилно гради именице које се односе на људе помоћу наставака: </w:t>
            </w:r>
            <w:r w:rsidR="00D763CD" w:rsidRPr="00117D7F">
              <w:rPr>
                <w:i/>
                <w:lang w:val="sr-Cyrl-RS"/>
              </w:rPr>
              <w:t>-</w:t>
            </w:r>
            <w:r w:rsidR="00D763CD">
              <w:rPr>
                <w:i/>
              </w:rPr>
              <w:t>ant</w:t>
            </w:r>
            <w:r w:rsidR="00D763CD" w:rsidRPr="00117D7F">
              <w:rPr>
                <w:lang w:val="sr-Cyrl-RS"/>
              </w:rPr>
              <w:t xml:space="preserve"> </w:t>
            </w:r>
            <w:r w:rsidR="00D763CD">
              <w:rPr>
                <w:lang w:val="sr-Cyrl-RS"/>
              </w:rPr>
              <w:t>и</w:t>
            </w:r>
            <w:r w:rsidR="00D763CD" w:rsidRPr="00117D7F">
              <w:rPr>
                <w:lang w:val="sr-Cyrl-RS"/>
              </w:rPr>
              <w:t xml:space="preserve"> -</w:t>
            </w:r>
            <w:proofErr w:type="spellStart"/>
            <w:r w:rsidR="00D763CD">
              <w:rPr>
                <w:i/>
              </w:rPr>
              <w:t>ent</w:t>
            </w:r>
            <w:proofErr w:type="spellEnd"/>
            <w:r w:rsidR="00D763CD">
              <w:rPr>
                <w:i/>
                <w:lang w:val="sr-Cyrl-RS"/>
              </w:rPr>
              <w:t>;</w:t>
            </w:r>
          </w:p>
          <w:p w:rsidR="00E43C58" w:rsidRPr="00451228" w:rsidRDefault="00E43C58" w:rsidP="00E43C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51228">
              <w:rPr>
                <w:color w:val="000000"/>
                <w:lang w:val="sr-Cyrl-RS"/>
              </w:rPr>
              <w:t>- препозна и употреби различите облике пасивних конструкција</w:t>
            </w:r>
            <w:r w:rsidRPr="00451228">
              <w:rPr>
                <w:i/>
                <w:lang w:val="sr-Cyrl-RS"/>
              </w:rPr>
              <w:t>;</w:t>
            </w:r>
          </w:p>
          <w:p w:rsidR="00DE12DB" w:rsidRPr="00DE12DB" w:rsidRDefault="00DE4435" w:rsidP="00DE12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C4D35">
              <w:rPr>
                <w:lang w:val="sr-Cyrl-CS"/>
              </w:rPr>
              <w:t xml:space="preserve">- </w:t>
            </w:r>
            <w:r w:rsidRPr="004C4D35">
              <w:rPr>
                <w:lang w:val="sr-Cyrl-RS"/>
              </w:rPr>
              <w:t xml:space="preserve">учествује у дијалогу и </w:t>
            </w:r>
            <w:r w:rsidRPr="004C4D35">
              <w:rPr>
                <w:color w:val="000000"/>
                <w:lang w:val="sr-Cyrl-RS"/>
              </w:rPr>
              <w:t xml:space="preserve">размењује мишљења и информације правилно користећи </w:t>
            </w:r>
            <w:r w:rsidR="00E43C58">
              <w:rPr>
                <w:color w:val="000000"/>
                <w:lang w:val="sr-Cyrl-RS"/>
              </w:rPr>
              <w:t>пасив</w:t>
            </w:r>
            <w:r w:rsidR="00DE12DB">
              <w:rPr>
                <w:color w:val="000000"/>
                <w:lang w:val="sr-Cyrl-RS"/>
              </w:rPr>
              <w:t>;</w:t>
            </w:r>
          </w:p>
          <w:p w:rsidR="00B53E58" w:rsidRPr="002546A9" w:rsidRDefault="00B53E5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B53E58" w:rsidRPr="002546A9" w:rsidTr="0098010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DE4435" w:rsidRDefault="006C7CE3" w:rsidP="00DE12DB">
            <w:pPr>
              <w:spacing w:line="276" w:lineRule="auto"/>
            </w:pPr>
            <w:r>
              <w:t xml:space="preserve">words easily confused, </w:t>
            </w:r>
            <w:r w:rsidR="0045375F">
              <w:t xml:space="preserve">phrasal verbs, </w:t>
            </w:r>
            <w:r w:rsidR="00E43C58">
              <w:t>nouns,</w:t>
            </w:r>
            <w:r w:rsidR="00E43C58" w:rsidRPr="00451228">
              <w:t xml:space="preserve"> passive, be, past participle, by-phrase</w:t>
            </w:r>
            <w:r w:rsidR="00E43C58" w:rsidRPr="00451228">
              <w:rPr>
                <w:lang w:val="sr-Cyrl-RS"/>
              </w:rPr>
              <w:t xml:space="preserve">, </w:t>
            </w:r>
            <w:r w:rsidR="00E43C58" w:rsidRPr="00451228">
              <w:t>action, agent / doer</w:t>
            </w:r>
          </w:p>
        </w:tc>
      </w:tr>
      <w:tr w:rsidR="00B53E58" w:rsidRPr="00980108" w:rsidTr="0098010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7131B" w:rsidP="000D3145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B53E58" w:rsidRPr="002546A9" w:rsidTr="0098010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B53E58" w:rsidRPr="002546A9" w:rsidTr="0098010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B53E58" w:rsidRPr="00980108" w:rsidTr="0098010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B53E58" w:rsidRPr="00980108" w:rsidTr="00980108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Pr="002546A9">
              <w:rPr>
                <w:b/>
              </w:rPr>
              <w:t>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0D3145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текстуална, визуелна</w:t>
            </w:r>
            <w:r w:rsidR="000D3145">
              <w:t xml:space="preserve">, </w:t>
            </w:r>
            <w:r w:rsidR="000D3145">
              <w:rPr>
                <w:lang w:val="sr-Cyrl-RS"/>
              </w:rPr>
              <w:t>дигитална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</w:p>
          <w:p w:rsidR="00B53E58" w:rsidRPr="002546A9" w:rsidRDefault="00B53E58" w:rsidP="00980108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Pr="002546A9">
              <w:rPr>
                <w:b/>
                <w:i/>
              </w:rPr>
              <w:t>Traveller</w:t>
            </w:r>
            <w:proofErr w:type="spellEnd"/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Second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Edition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Level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B</w:t>
            </w:r>
            <w:r w:rsidRPr="002546A9">
              <w:rPr>
                <w:b/>
                <w:i/>
                <w:lang w:val="sr-Cyrl-RS"/>
              </w:rPr>
              <w:t>2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Student</w:t>
            </w:r>
            <w:r w:rsidRPr="002546A9">
              <w:rPr>
                <w:i/>
                <w:lang w:val="sr-Cyrl-RS"/>
              </w:rPr>
              <w:t>’</w:t>
            </w:r>
            <w:r w:rsidRPr="002546A9">
              <w:rPr>
                <w:i/>
              </w:rPr>
              <w:t>s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Book</w:t>
            </w:r>
            <w:r w:rsidRPr="002546A9">
              <w:rPr>
                <w:i/>
                <w:lang w:val="sr-Cyrl-RS"/>
              </w:rPr>
              <w:t xml:space="preserve"> &amp; </w:t>
            </w:r>
            <w:r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 енглески језик за </w:t>
            </w:r>
            <w:r w:rsidR="00980108">
              <w:rPr>
                <w:lang w:val="sr-Cyrl-RS"/>
              </w:rPr>
              <w:t>четврти</w:t>
            </w:r>
            <w:r w:rsidRPr="002546A9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980108">
              <w:rPr>
                <w:lang w:val="sr-Cyrl-RS"/>
              </w:rPr>
              <w:t>два</w:t>
            </w:r>
            <w:r w:rsidRPr="002546A9">
              <w:rPr>
                <w:lang w:val="sr-Cyrl-RS"/>
              </w:rPr>
              <w:t xml:space="preserve">наеста година учења, </w:t>
            </w:r>
            <w:r w:rsidRPr="002546A9">
              <w:t>MM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Publications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Pr="002546A9">
              <w:rPr>
                <w:lang w:val="sr-Cyrl-RS"/>
              </w:rPr>
              <w:t>, 202</w:t>
            </w:r>
            <w:r w:rsidRPr="002546A9">
              <w:rPr>
                <w:lang w:val="sr-Cyrl-CS"/>
              </w:rPr>
              <w:t>3</w:t>
            </w:r>
          </w:p>
        </w:tc>
      </w:tr>
      <w:tr w:rsidR="00B53E58" w:rsidRPr="002546A9" w:rsidTr="00980108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B53E58" w:rsidRPr="002546A9" w:rsidTr="00980108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B53E58" w:rsidRPr="00980108" w:rsidTr="00980108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 и кључне појмове;  уџбеник</w:t>
            </w:r>
            <w:r>
              <w:rPr>
                <w:lang w:val="sr-Latn-RS"/>
              </w:rPr>
              <w:t>,</w:t>
            </w:r>
            <w:r w:rsidR="00117D7F">
              <w:t xml:space="preserve"> 1</w:t>
            </w:r>
            <w:r w:rsidR="006C7CE3">
              <w:t>14-117</w:t>
            </w:r>
            <w:r w:rsidR="00DE12DB">
              <w:rPr>
                <w:lang w:val="sr-Cyrl-RS"/>
              </w:rPr>
              <w:t>.</w:t>
            </w:r>
            <w:r w:rsidRPr="002546A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2546A9">
              <w:rPr>
                <w:lang w:val="sr-Cyrl-CS"/>
              </w:rPr>
              <w:t>трана;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lastRenderedPageBreak/>
              <w:t xml:space="preserve">- проверава домаћи задатак; 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lastRenderedPageBreak/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B53E58" w:rsidRPr="002546A9" w:rsidRDefault="00B53E58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 xml:space="preserve">постављају </w:t>
            </w:r>
            <w:r w:rsidRPr="002546A9">
              <w:rPr>
                <w:lang w:val="sr-Cyrl-RS"/>
              </w:rPr>
              <w:lastRenderedPageBreak/>
              <w:t>питања.</w:t>
            </w:r>
          </w:p>
        </w:tc>
      </w:tr>
      <w:tr w:rsidR="00B53E58" w:rsidRPr="002546A9" w:rsidTr="00980108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lastRenderedPageBreak/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B53E58" w:rsidRPr="00980108" w:rsidTr="00980108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6C7CE3" w:rsidRDefault="006C7CE3" w:rsidP="006C7CE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на основу примера проверава да ли ученици препознају разлику између речи које имају сличан облик / значење (тј. које се често мешају) тако што од њих тражи да допуне реченице одговарајућом речи / изразом </w:t>
            </w:r>
            <w:r w:rsidRPr="002546A9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>1</w:t>
            </w:r>
            <w:r w:rsidRPr="002546A9">
              <w:rPr>
                <w:lang w:val="sr-Cyrl-CS"/>
              </w:rPr>
              <w:t xml:space="preserve"> на </w:t>
            </w:r>
            <w:r w:rsidR="00AE5B04">
              <w:rPr>
                <w:lang w:val="sr-Latn-CS"/>
              </w:rPr>
              <w:t>114</w:t>
            </w:r>
            <w:r w:rsidRPr="002546A9">
              <w:rPr>
                <w:lang w:val="sr-Cyrl-CS"/>
              </w:rPr>
              <w:t>. страни)</w:t>
            </w:r>
            <w:r>
              <w:rPr>
                <w:lang w:val="sr-Cyrl-CS"/>
              </w:rPr>
              <w:t xml:space="preserve">; </w:t>
            </w:r>
            <w:r w:rsidRPr="002546A9">
              <w:rPr>
                <w:lang w:val="sr-Cyrl-CS"/>
              </w:rPr>
              <w:t xml:space="preserve"> проверава одговоре и </w:t>
            </w:r>
            <w:r>
              <w:rPr>
                <w:lang w:val="sr-Cyrl-CS"/>
              </w:rPr>
              <w:t>тражи образложење</w:t>
            </w:r>
            <w:r w:rsidRPr="002546A9">
              <w:rPr>
                <w:lang w:val="sr-Cyrl-CS"/>
              </w:rPr>
              <w:t>;</w:t>
            </w:r>
          </w:p>
          <w:p w:rsidR="00030763" w:rsidRPr="00AE5B04" w:rsidRDefault="00030763" w:rsidP="00303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Latn-CS"/>
              </w:rPr>
            </w:pPr>
          </w:p>
          <w:p w:rsidR="0045375F" w:rsidRPr="007408D4" w:rsidRDefault="0045375F" w:rsidP="0045375F">
            <w:pPr>
              <w:spacing w:line="276" w:lineRule="auto"/>
              <w:rPr>
                <w:lang w:val="sr-Latn-CS"/>
              </w:rPr>
            </w:pPr>
            <w:r w:rsidRPr="005C0B03">
              <w:rPr>
                <w:lang w:val="sr-Cyrl-CS"/>
              </w:rPr>
              <w:t xml:space="preserve">- усмерава пажњу ученика </w:t>
            </w:r>
            <w:r>
              <w:rPr>
                <w:lang w:val="sr-Cyrl-CS"/>
              </w:rPr>
              <w:t xml:space="preserve">да </w:t>
            </w:r>
            <w:r w:rsidR="007408D4">
              <w:rPr>
                <w:lang w:val="sr-Cyrl-CS"/>
              </w:rPr>
              <w:t xml:space="preserve">најпре </w:t>
            </w:r>
            <w:r>
              <w:rPr>
                <w:lang w:val="sr-Cyrl-CS"/>
              </w:rPr>
              <w:t xml:space="preserve">одреде значење фразалног глагола </w:t>
            </w:r>
            <w:r w:rsidRPr="00821EA1">
              <w:rPr>
                <w:lang w:val="sr-Latn-CS"/>
              </w:rPr>
              <w:t xml:space="preserve"> </w:t>
            </w:r>
            <w:r w:rsidR="00D0184D">
              <w:rPr>
                <w:i/>
              </w:rPr>
              <w:t>go</w:t>
            </w:r>
            <w:r w:rsidR="00D0184D" w:rsidRPr="00D0184D">
              <w:rPr>
                <w:i/>
                <w:lang w:val="sr-Latn-CS"/>
              </w:rPr>
              <w:t xml:space="preserve"> </w:t>
            </w:r>
            <w:r w:rsidR="00D0184D">
              <w:rPr>
                <w:i/>
              </w:rPr>
              <w:t>on</w:t>
            </w:r>
            <w:r>
              <w:rPr>
                <w:lang w:val="sr-Cyrl-CS"/>
              </w:rPr>
              <w:t xml:space="preserve">, и повежу остале фразалне глаголе </w:t>
            </w:r>
            <w:r w:rsidR="007408D4">
              <w:rPr>
                <w:lang w:val="sr-Cyrl-CS"/>
              </w:rPr>
              <w:t xml:space="preserve">са </w:t>
            </w:r>
            <w:r w:rsidR="007408D4">
              <w:rPr>
                <w:i/>
              </w:rPr>
              <w:t>go</w:t>
            </w:r>
            <w:r w:rsidR="007408D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са одговарајућим значењима </w:t>
            </w:r>
            <w:r w:rsidRPr="00F2404A">
              <w:rPr>
                <w:lang w:val="sr-Cyrl-RS"/>
              </w:rPr>
              <w:t>(вежбање</w:t>
            </w:r>
            <w:r w:rsidRPr="00F2404A">
              <w:rPr>
                <w:lang w:val="sr-Latn-CS"/>
              </w:rPr>
              <w:t xml:space="preserve"> </w:t>
            </w:r>
            <w:r w:rsidR="00D0184D" w:rsidRPr="00D0184D">
              <w:rPr>
                <w:lang w:val="sr-Latn-CS"/>
              </w:rPr>
              <w:t>2</w:t>
            </w:r>
            <w:r w:rsidRPr="00F2404A">
              <w:rPr>
                <w:lang w:val="sr-Cyrl-RS"/>
              </w:rPr>
              <w:t xml:space="preserve"> на </w:t>
            </w:r>
            <w:r w:rsidR="00D0184D" w:rsidRPr="00D0184D">
              <w:rPr>
                <w:lang w:val="sr-Latn-CS"/>
              </w:rPr>
              <w:t>114</w:t>
            </w:r>
            <w:r w:rsidR="007408D4">
              <w:rPr>
                <w:lang w:val="sr-Cyrl-RS"/>
              </w:rPr>
              <w:t xml:space="preserve">. страни), а затим исто и са глаголом </w:t>
            </w:r>
            <w:r w:rsidR="007408D4">
              <w:rPr>
                <w:i/>
              </w:rPr>
              <w:t>turn</w:t>
            </w:r>
            <w:r w:rsidR="007408D4" w:rsidRPr="007408D4">
              <w:rPr>
                <w:i/>
                <w:lang w:val="sr-Latn-CS"/>
              </w:rPr>
              <w:t xml:space="preserve"> </w:t>
            </w:r>
            <w:r w:rsidR="007408D4">
              <w:rPr>
                <w:i/>
              </w:rPr>
              <w:t>in</w:t>
            </w:r>
            <w:r w:rsidR="007408D4" w:rsidRPr="007408D4">
              <w:rPr>
                <w:lang w:val="sr-Latn-CS"/>
              </w:rPr>
              <w:t xml:space="preserve"> </w:t>
            </w:r>
            <w:r w:rsidR="007408D4" w:rsidRPr="00F2404A">
              <w:rPr>
                <w:lang w:val="sr-Cyrl-RS"/>
              </w:rPr>
              <w:t>(</w:t>
            </w:r>
            <w:r w:rsidR="007408D4" w:rsidRPr="00D0184D">
              <w:rPr>
                <w:lang w:val="sr-Latn-CS"/>
              </w:rPr>
              <w:t>11</w:t>
            </w:r>
            <w:r w:rsidR="007408D4">
              <w:rPr>
                <w:lang w:val="sr-Latn-CS"/>
              </w:rPr>
              <w:t>7</w:t>
            </w:r>
            <w:r w:rsidR="007408D4">
              <w:rPr>
                <w:lang w:val="sr-Cyrl-RS"/>
              </w:rPr>
              <w:t>. страни)</w:t>
            </w:r>
          </w:p>
          <w:p w:rsidR="006C7CE3" w:rsidRPr="0045375F" w:rsidRDefault="006C7CE3" w:rsidP="00303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</w:p>
          <w:p w:rsidR="00D763CD" w:rsidRDefault="00D763CD" w:rsidP="00D763CD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упућује ученике да</w:t>
            </w:r>
            <w:r w:rsidRPr="00D763CD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одреде на који начин су настале именице </w:t>
            </w:r>
            <w:r w:rsidRPr="00D763CD">
              <w:rPr>
                <w:i/>
              </w:rPr>
              <w:t>participants</w:t>
            </w:r>
            <w:r w:rsidRPr="00D763CD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и </w:t>
            </w:r>
            <w:r w:rsidRPr="00D763CD">
              <w:rPr>
                <w:i/>
              </w:rPr>
              <w:t>residents</w:t>
            </w:r>
            <w:r>
              <w:rPr>
                <w:lang w:val="sr-Cyrl-CS"/>
              </w:rPr>
              <w:t xml:space="preserve">, а затим да допуне реченице именицама насталих од речи написаних великим словима </w:t>
            </w:r>
            <w:r>
              <w:rPr>
                <w:lang w:val="sr-Cyrl-RS"/>
              </w:rPr>
              <w:t xml:space="preserve">додавањем </w:t>
            </w:r>
            <w:r>
              <w:rPr>
                <w:lang w:val="sr-Cyrl-CS"/>
              </w:rPr>
              <w:t xml:space="preserve">наставака </w:t>
            </w:r>
            <w:r w:rsidRPr="00117D7F">
              <w:rPr>
                <w:i/>
                <w:lang w:val="sr-Cyrl-RS"/>
              </w:rPr>
              <w:t>-</w:t>
            </w:r>
            <w:r>
              <w:rPr>
                <w:i/>
              </w:rPr>
              <w:t>ant</w:t>
            </w:r>
            <w:r w:rsidRPr="00117D7F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</w:t>
            </w:r>
            <w:r w:rsidRPr="00117D7F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–</w:t>
            </w:r>
            <w:proofErr w:type="spellStart"/>
            <w:r>
              <w:rPr>
                <w:i/>
              </w:rPr>
              <w:t>ent</w:t>
            </w:r>
            <w:proofErr w:type="spellEnd"/>
            <w:r>
              <w:rPr>
                <w:lang w:val="sr-Cyrl-CS"/>
              </w:rPr>
              <w:t xml:space="preserve"> </w:t>
            </w:r>
            <w:r w:rsidRPr="004C4D35">
              <w:rPr>
                <w:lang w:val="sr-Cyrl-CS"/>
              </w:rPr>
              <w:t>(вежбање</w:t>
            </w:r>
            <w:r w:rsidRPr="00767EC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2 </w:t>
            </w:r>
            <w:r w:rsidRPr="004C4D35">
              <w:rPr>
                <w:lang w:val="sr-Cyrl-CS"/>
              </w:rPr>
              <w:t xml:space="preserve">на </w:t>
            </w:r>
            <w:r>
              <w:rPr>
                <w:lang w:val="sr-Cyrl-CS"/>
              </w:rPr>
              <w:t>1</w:t>
            </w:r>
            <w:r w:rsidR="00A81769">
              <w:rPr>
                <w:lang w:val="sr-Cyrl-CS"/>
              </w:rPr>
              <w:t>14</w:t>
            </w:r>
            <w:r w:rsidRPr="004C4D35">
              <w:rPr>
                <w:lang w:val="sr-Cyrl-CS"/>
              </w:rPr>
              <w:t>. страни);</w:t>
            </w:r>
            <w:r w:rsidR="00C733E3">
              <w:rPr>
                <w:lang w:val="sr-Cyrl-CS"/>
              </w:rPr>
              <w:t xml:space="preserve"> могу користити онлајн речник;</w:t>
            </w:r>
          </w:p>
          <w:p w:rsidR="006C7CE3" w:rsidRDefault="006C7CE3" w:rsidP="00303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</w:p>
          <w:p w:rsidR="00160B27" w:rsidRDefault="00160B27" w:rsidP="00160B27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CS"/>
              </w:rPr>
              <w:t xml:space="preserve">- </w:t>
            </w:r>
            <w:r w:rsidRPr="00451228">
              <w:rPr>
                <w:lang w:val="sr-Cyrl-RS"/>
              </w:rPr>
              <w:t xml:space="preserve">даје упутства ученицима да у пару прочитају примере пасивних реченици и </w:t>
            </w:r>
            <w:r>
              <w:rPr>
                <w:lang w:val="sr-Cyrl-RS"/>
              </w:rPr>
              <w:t xml:space="preserve">одговоре на </w:t>
            </w:r>
            <w:r w:rsidRPr="00451228">
              <w:rPr>
                <w:lang w:val="sr-Cyrl-RS"/>
              </w:rPr>
              <w:t>питањ</w:t>
            </w:r>
            <w:r>
              <w:rPr>
                <w:lang w:val="sr-Cyrl-RS"/>
              </w:rPr>
              <w:t>а о томе</w:t>
            </w:r>
            <w:r w:rsidRPr="00451228">
              <w:rPr>
                <w:lang w:val="sr-Cyrl-RS"/>
              </w:rPr>
              <w:t xml:space="preserve"> шта је</w:t>
            </w:r>
            <w:r>
              <w:rPr>
                <w:lang w:val="sr-Cyrl-RS"/>
              </w:rPr>
              <w:t xml:space="preserve"> у пасивном стању</w:t>
            </w:r>
            <w:r w:rsidRPr="00451228">
              <w:rPr>
                <w:lang w:val="sr-Cyrl-RS"/>
              </w:rPr>
              <w:t xml:space="preserve"> важније: вршилац радње или сама радња</w:t>
            </w:r>
            <w:r>
              <w:rPr>
                <w:lang w:val="sr-Cyrl-RS"/>
              </w:rPr>
              <w:t>;</w:t>
            </w:r>
            <w:r w:rsidRPr="00451228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где се ставља вршилац радње ако желимо да га нагласимо и како се гради пасив, а затим да претворе дате пасивне реченице у активно стање </w:t>
            </w:r>
            <w:r w:rsidRPr="00451228">
              <w:rPr>
                <w:lang w:val="sr-Cyrl-RS"/>
              </w:rPr>
              <w:t>(вежбање</w:t>
            </w:r>
            <w:r w:rsidRPr="00451228">
              <w:rPr>
                <w:lang w:val="sr-Latn-CS"/>
              </w:rPr>
              <w:t xml:space="preserve"> </w:t>
            </w:r>
            <w:r w:rsidRPr="00451228">
              <w:rPr>
                <w:lang w:val="sr-Cyrl-RS"/>
              </w:rPr>
              <w:t xml:space="preserve">1А на </w:t>
            </w:r>
            <w:r>
              <w:rPr>
                <w:lang w:val="sr-Cyrl-RS"/>
              </w:rPr>
              <w:t>115</w:t>
            </w:r>
            <w:r w:rsidRPr="00451228">
              <w:rPr>
                <w:lang w:val="sr-Cyrl-RS"/>
              </w:rPr>
              <w:t>. страни);</w:t>
            </w:r>
            <w:r>
              <w:rPr>
                <w:lang w:val="sr-Cyrl-RS"/>
              </w:rPr>
              <w:t xml:space="preserve"> проверава одговоре, даје </w:t>
            </w:r>
            <w:r>
              <w:rPr>
                <w:lang w:val="sr-Cyrl-RS"/>
              </w:rPr>
              <w:lastRenderedPageBreak/>
              <w:t>додатна образложења;</w:t>
            </w:r>
          </w:p>
          <w:p w:rsidR="00160B27" w:rsidRDefault="00160B27" w:rsidP="00160B27">
            <w:pPr>
              <w:spacing w:line="276" w:lineRule="auto"/>
              <w:rPr>
                <w:lang w:val="sr-Cyrl-RS"/>
              </w:rPr>
            </w:pPr>
          </w:p>
          <w:p w:rsidR="000C1B4B" w:rsidRDefault="00160B27" w:rsidP="00160B2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поставља питање како се </w:t>
            </w:r>
            <w:r w:rsidR="005918AC">
              <w:rPr>
                <w:lang w:val="sr-Cyrl-RS"/>
              </w:rPr>
              <w:t xml:space="preserve">у пасивно стање </w:t>
            </w:r>
            <w:r>
              <w:rPr>
                <w:lang w:val="sr-Cyrl-RS"/>
              </w:rPr>
              <w:t>претвара</w:t>
            </w:r>
            <w:r w:rsidR="005918AC">
              <w:rPr>
                <w:lang w:val="sr-Cyrl-RS"/>
              </w:rPr>
              <w:t>ју</w:t>
            </w:r>
            <w:r>
              <w:rPr>
                <w:lang w:val="sr-Cyrl-RS"/>
              </w:rPr>
              <w:t xml:space="preserve"> активн</w:t>
            </w:r>
            <w:r w:rsidR="005918AC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</w:t>
            </w:r>
            <w:r w:rsidR="005918AC">
              <w:rPr>
                <w:lang w:val="sr-Cyrl-RS"/>
              </w:rPr>
              <w:t>реченице</w:t>
            </w:r>
            <w:r>
              <w:rPr>
                <w:lang w:val="sr-Cyrl-RS"/>
              </w:rPr>
              <w:t xml:space="preserve"> кој</w:t>
            </w:r>
            <w:r w:rsidR="006C056F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има</w:t>
            </w:r>
            <w:r w:rsidR="005918AC">
              <w:rPr>
                <w:lang w:val="sr-Cyrl-RS"/>
              </w:rPr>
              <w:t>ју</w:t>
            </w:r>
            <w:r>
              <w:rPr>
                <w:lang w:val="sr-Cyrl-RS"/>
              </w:rPr>
              <w:t xml:space="preserve"> и прави и неправи објекат </w:t>
            </w:r>
            <w:r w:rsidRPr="00451228">
              <w:rPr>
                <w:lang w:val="sr-Cyrl-RS"/>
              </w:rPr>
              <w:t>(вежбање</w:t>
            </w:r>
            <w:r w:rsidRPr="00451228">
              <w:rPr>
                <w:lang w:val="sr-Latn-CS"/>
              </w:rPr>
              <w:t xml:space="preserve"> </w:t>
            </w:r>
            <w:r w:rsidRPr="00451228">
              <w:rPr>
                <w:lang w:val="sr-Cyrl-RS"/>
              </w:rPr>
              <w:t>1</w:t>
            </w:r>
            <w:r>
              <w:rPr>
                <w:lang w:val="sr-Cyrl-RS"/>
              </w:rPr>
              <w:t>Б</w:t>
            </w:r>
            <w:r w:rsidRPr="00451228">
              <w:rPr>
                <w:lang w:val="sr-Cyrl-RS"/>
              </w:rPr>
              <w:t xml:space="preserve"> на </w:t>
            </w:r>
            <w:r>
              <w:rPr>
                <w:lang w:val="sr-Cyrl-RS"/>
              </w:rPr>
              <w:t>115</w:t>
            </w:r>
            <w:r w:rsidRPr="00451228">
              <w:rPr>
                <w:lang w:val="sr-Cyrl-RS"/>
              </w:rPr>
              <w:t>. страни)</w:t>
            </w:r>
            <w:r w:rsidR="000C1B4B">
              <w:rPr>
                <w:lang w:val="sr-Cyrl-RS"/>
              </w:rPr>
              <w:t xml:space="preserve">, а затим да прочитају текст и попуне празнине активним или пасивним обликом глагола у загради </w:t>
            </w:r>
            <w:r w:rsidR="000C1B4B" w:rsidRPr="00451228">
              <w:rPr>
                <w:lang w:val="sr-Cyrl-RS"/>
              </w:rPr>
              <w:t>(вежбање</w:t>
            </w:r>
            <w:r w:rsidR="000C1B4B" w:rsidRPr="00451228">
              <w:rPr>
                <w:lang w:val="sr-Latn-CS"/>
              </w:rPr>
              <w:t xml:space="preserve"> </w:t>
            </w:r>
            <w:r w:rsidR="000C1B4B">
              <w:rPr>
                <w:lang w:val="sr-Cyrl-RS"/>
              </w:rPr>
              <w:t>2</w:t>
            </w:r>
            <w:r w:rsidR="000C1B4B" w:rsidRPr="00451228">
              <w:rPr>
                <w:lang w:val="sr-Cyrl-RS"/>
              </w:rPr>
              <w:t xml:space="preserve"> на </w:t>
            </w:r>
            <w:r w:rsidR="000C1B4B">
              <w:rPr>
                <w:lang w:val="sr-Cyrl-RS"/>
              </w:rPr>
              <w:t>115</w:t>
            </w:r>
            <w:r w:rsidR="000C1B4B" w:rsidRPr="00451228">
              <w:rPr>
                <w:lang w:val="sr-Cyrl-RS"/>
              </w:rPr>
              <w:t>. страни);</w:t>
            </w:r>
            <w:r w:rsidR="00375117">
              <w:rPr>
                <w:lang w:val="sr-Cyrl-RS"/>
              </w:rPr>
              <w:t xml:space="preserve"> проверава одговоре;</w:t>
            </w:r>
            <w:r w:rsidR="000C1B4B">
              <w:rPr>
                <w:lang w:val="sr-Cyrl-RS"/>
              </w:rPr>
              <w:t xml:space="preserve"> </w:t>
            </w:r>
          </w:p>
          <w:p w:rsidR="000C1B4B" w:rsidRDefault="000C1B4B" w:rsidP="00160B27">
            <w:pPr>
              <w:spacing w:line="276" w:lineRule="auto"/>
              <w:rPr>
                <w:lang w:val="sr-Cyrl-RS"/>
              </w:rPr>
            </w:pPr>
          </w:p>
          <w:p w:rsidR="005918AC" w:rsidRDefault="000C1B4B" w:rsidP="00160B2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поставља питање како се у пасивно стање претварају</w:t>
            </w:r>
            <w:r w:rsidR="00160B27">
              <w:rPr>
                <w:lang w:val="sr-Cyrl-RS"/>
              </w:rPr>
              <w:t xml:space="preserve"> активне речениц</w:t>
            </w:r>
            <w:r w:rsidR="005918AC">
              <w:rPr>
                <w:lang w:val="sr-Cyrl-RS"/>
              </w:rPr>
              <w:t>е</w:t>
            </w:r>
            <w:r w:rsidR="00160B27">
              <w:rPr>
                <w:lang w:val="sr-Cyrl-RS"/>
              </w:rPr>
              <w:t xml:space="preserve"> са глаголима перцепције (</w:t>
            </w:r>
            <w:r w:rsidR="005918AC" w:rsidRPr="005918AC">
              <w:rPr>
                <w:i/>
              </w:rPr>
              <w:t>see</w:t>
            </w:r>
            <w:r w:rsidR="005918AC" w:rsidRPr="005918AC">
              <w:rPr>
                <w:i/>
                <w:lang w:val="sr-Cyrl-RS"/>
              </w:rPr>
              <w:t xml:space="preserve">, </w:t>
            </w:r>
            <w:r w:rsidR="005918AC" w:rsidRPr="005918AC">
              <w:rPr>
                <w:i/>
              </w:rPr>
              <w:t>hear</w:t>
            </w:r>
            <w:r w:rsidR="005918AC" w:rsidRPr="005918AC">
              <w:rPr>
                <w:i/>
                <w:lang w:val="sr-Cyrl-RS"/>
              </w:rPr>
              <w:t xml:space="preserve">, </w:t>
            </w:r>
            <w:r w:rsidR="005918AC" w:rsidRPr="005918AC">
              <w:rPr>
                <w:i/>
              </w:rPr>
              <w:t>watch</w:t>
            </w:r>
            <w:r w:rsidR="005918AC" w:rsidRPr="005918AC">
              <w:rPr>
                <w:i/>
                <w:lang w:val="sr-Cyrl-RS"/>
              </w:rPr>
              <w:t xml:space="preserve">, </w:t>
            </w:r>
            <w:r w:rsidR="005918AC" w:rsidRPr="005918AC">
              <w:rPr>
                <w:i/>
              </w:rPr>
              <w:t>smell</w:t>
            </w:r>
            <w:r w:rsidR="005918AC" w:rsidRPr="005918AC">
              <w:rPr>
                <w:i/>
                <w:lang w:val="sr-Cyrl-RS"/>
              </w:rPr>
              <w:t xml:space="preserve">, </w:t>
            </w:r>
            <w:r w:rsidR="005918AC" w:rsidRPr="005918AC">
              <w:rPr>
                <w:i/>
              </w:rPr>
              <w:t>feel</w:t>
            </w:r>
            <w:r w:rsidR="005918AC" w:rsidRPr="005918AC">
              <w:rPr>
                <w:i/>
                <w:lang w:val="sr-Cyrl-RS"/>
              </w:rPr>
              <w:t xml:space="preserve">, </w:t>
            </w:r>
            <w:r w:rsidR="005918AC" w:rsidRPr="005918AC">
              <w:rPr>
                <w:i/>
              </w:rPr>
              <w:t>notice</w:t>
            </w:r>
            <w:r w:rsidR="005918AC" w:rsidRPr="005918AC">
              <w:rPr>
                <w:lang w:val="sr-Cyrl-RS"/>
              </w:rPr>
              <w:br w:type="page"/>
            </w:r>
            <w:r w:rsidR="005918AC">
              <w:rPr>
                <w:lang w:val="sr-Cyrl-RS"/>
              </w:rPr>
              <w:t>)</w:t>
            </w:r>
            <w:r w:rsidR="00A132E6">
              <w:rPr>
                <w:lang w:val="sr-Cyrl-RS"/>
              </w:rPr>
              <w:t xml:space="preserve">, </w:t>
            </w:r>
            <w:r w:rsidR="00C0419F">
              <w:rPr>
                <w:lang w:val="sr-Cyrl-RS"/>
              </w:rPr>
              <w:t>и</w:t>
            </w:r>
            <w:r w:rsidR="00A132E6">
              <w:rPr>
                <w:lang w:val="sr-Cyrl-RS"/>
              </w:rPr>
              <w:t xml:space="preserve"> са глаголима </w:t>
            </w:r>
            <w:r w:rsidR="00A132E6" w:rsidRPr="00A132E6">
              <w:rPr>
                <w:i/>
              </w:rPr>
              <w:t>let</w:t>
            </w:r>
            <w:r w:rsidR="00A132E6" w:rsidRPr="00A132E6">
              <w:rPr>
                <w:lang w:val="sr-Cyrl-RS"/>
              </w:rPr>
              <w:t xml:space="preserve"> </w:t>
            </w:r>
            <w:r w:rsidR="00A132E6">
              <w:rPr>
                <w:lang w:val="sr-Cyrl-RS"/>
              </w:rPr>
              <w:t>и</w:t>
            </w:r>
            <w:r w:rsidR="00A132E6" w:rsidRPr="00A132E6">
              <w:rPr>
                <w:lang w:val="sr-Cyrl-RS"/>
              </w:rPr>
              <w:t xml:space="preserve"> </w:t>
            </w:r>
            <w:r w:rsidR="00A132E6" w:rsidRPr="00A132E6">
              <w:rPr>
                <w:i/>
              </w:rPr>
              <w:t>make</w:t>
            </w:r>
            <w:r w:rsidR="00160B27">
              <w:rPr>
                <w:lang w:val="sr-Cyrl-RS"/>
              </w:rPr>
              <w:t>;</w:t>
            </w:r>
          </w:p>
          <w:p w:rsidR="00160B27" w:rsidRDefault="005918AC" w:rsidP="00160B27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RS"/>
              </w:rPr>
              <w:t>(вежбање</w:t>
            </w:r>
            <w:r w:rsidRPr="00451228"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А</w:t>
            </w:r>
            <w:r w:rsidRPr="00451228">
              <w:rPr>
                <w:lang w:val="sr-Cyrl-RS"/>
              </w:rPr>
              <w:t xml:space="preserve"> на </w:t>
            </w:r>
            <w:r>
              <w:rPr>
                <w:lang w:val="sr-Cyrl-RS"/>
              </w:rPr>
              <w:t>117</w:t>
            </w:r>
            <w:r w:rsidRPr="00451228">
              <w:rPr>
                <w:lang w:val="sr-Cyrl-RS"/>
              </w:rPr>
              <w:t>. страни)</w:t>
            </w:r>
            <w:r w:rsidR="00375117">
              <w:rPr>
                <w:lang w:val="sr-Cyrl-RS"/>
              </w:rPr>
              <w:t>; проверава одговоре;</w:t>
            </w:r>
          </w:p>
          <w:p w:rsidR="0048156C" w:rsidRPr="00E43434" w:rsidRDefault="0048156C" w:rsidP="00160B27">
            <w:pPr>
              <w:spacing w:line="276" w:lineRule="auto"/>
              <w:rPr>
                <w:lang w:val="sr-Cyrl-RS"/>
              </w:rPr>
            </w:pPr>
          </w:p>
          <w:p w:rsidR="0048156C" w:rsidRDefault="0048156C" w:rsidP="00160B2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подстиче ученике да упореде пример безличн</w:t>
            </w:r>
            <w:r w:rsidR="00C0419F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и личн</w:t>
            </w:r>
            <w:r w:rsidR="00C0419F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пасивн</w:t>
            </w:r>
            <w:r w:rsidR="00C0419F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конструкциј</w:t>
            </w:r>
            <w:r w:rsidR="00C0419F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код глагола као што су </w:t>
            </w:r>
            <w:r w:rsidRPr="0048156C">
              <w:rPr>
                <w:i/>
              </w:rPr>
              <w:t>believe</w:t>
            </w:r>
            <w:r w:rsidRPr="00E43434">
              <w:rPr>
                <w:i/>
                <w:lang w:val="sr-Cyrl-RS"/>
              </w:rPr>
              <w:t xml:space="preserve">, </w:t>
            </w:r>
            <w:r w:rsidRPr="0048156C">
              <w:rPr>
                <w:i/>
              </w:rPr>
              <w:t>know</w:t>
            </w:r>
            <w:r w:rsidRPr="00E43434">
              <w:rPr>
                <w:i/>
                <w:lang w:val="sr-Cyrl-RS"/>
              </w:rPr>
              <w:t xml:space="preserve">, </w:t>
            </w:r>
            <w:r w:rsidRPr="0048156C">
              <w:rPr>
                <w:i/>
              </w:rPr>
              <w:t>think</w:t>
            </w:r>
            <w:r w:rsidRPr="00E43434">
              <w:rPr>
                <w:i/>
                <w:lang w:val="sr-Cyrl-RS"/>
              </w:rPr>
              <w:t xml:space="preserve">, </w:t>
            </w:r>
            <w:r w:rsidRPr="0048156C">
              <w:rPr>
                <w:i/>
              </w:rPr>
              <w:t>consider</w:t>
            </w:r>
            <w:r w:rsidRPr="00E43434">
              <w:rPr>
                <w:i/>
                <w:lang w:val="sr-Cyrl-RS"/>
              </w:rPr>
              <w:t xml:space="preserve">, </w:t>
            </w:r>
            <w:r w:rsidRPr="0048156C">
              <w:rPr>
                <w:i/>
              </w:rPr>
              <w:t>say</w:t>
            </w:r>
            <w:r w:rsidRPr="00E43434">
              <w:rPr>
                <w:i/>
                <w:lang w:val="sr-Cyrl-RS"/>
              </w:rPr>
              <w:t xml:space="preserve">, </w:t>
            </w:r>
            <w:r w:rsidRPr="0048156C">
              <w:rPr>
                <w:i/>
              </w:rPr>
              <w:t>accept</w:t>
            </w:r>
            <w:r>
              <w:rPr>
                <w:i/>
                <w:lang w:val="sr-Cyrl-RS"/>
              </w:rPr>
              <w:t>,</w:t>
            </w:r>
            <w:r w:rsidRPr="00E43434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итд.</w:t>
            </w:r>
            <w:r w:rsidR="00C0419F">
              <w:rPr>
                <w:lang w:val="sr-Cyrl-RS"/>
              </w:rPr>
              <w:t xml:space="preserve"> </w:t>
            </w:r>
            <w:r w:rsidR="00C0419F" w:rsidRPr="00451228">
              <w:rPr>
                <w:lang w:val="sr-Cyrl-RS"/>
              </w:rPr>
              <w:t>(вежбање</w:t>
            </w:r>
            <w:r w:rsidR="00C0419F" w:rsidRPr="00451228">
              <w:rPr>
                <w:lang w:val="sr-Latn-CS"/>
              </w:rPr>
              <w:t xml:space="preserve"> </w:t>
            </w:r>
            <w:r w:rsidR="00C0419F">
              <w:rPr>
                <w:lang w:val="sr-Cyrl-RS"/>
              </w:rPr>
              <w:t>Б</w:t>
            </w:r>
            <w:r w:rsidR="00C0419F" w:rsidRPr="00451228">
              <w:rPr>
                <w:lang w:val="sr-Cyrl-RS"/>
              </w:rPr>
              <w:t xml:space="preserve"> на </w:t>
            </w:r>
            <w:r w:rsidR="00C0419F">
              <w:rPr>
                <w:lang w:val="sr-Cyrl-RS"/>
              </w:rPr>
              <w:t>117</w:t>
            </w:r>
            <w:r w:rsidR="00C0419F" w:rsidRPr="00451228">
              <w:rPr>
                <w:lang w:val="sr-Cyrl-RS"/>
              </w:rPr>
              <w:t>. страни)</w:t>
            </w:r>
            <w:r w:rsidR="00C0419F">
              <w:rPr>
                <w:lang w:val="sr-Cyrl-RS"/>
              </w:rPr>
              <w:t>;</w:t>
            </w:r>
          </w:p>
          <w:p w:rsidR="00C0419F" w:rsidRDefault="00C0419F" w:rsidP="00160B27">
            <w:pPr>
              <w:spacing w:line="276" w:lineRule="auto"/>
              <w:rPr>
                <w:lang w:val="sr-Cyrl-RS"/>
              </w:rPr>
            </w:pPr>
          </w:p>
          <w:p w:rsidR="00C0419F" w:rsidRDefault="00C0419F" w:rsidP="00160B2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наглашава да се и инфинитив и герунд (</w:t>
            </w:r>
            <w:r w:rsidRPr="00C0419F">
              <w:rPr>
                <w:lang w:val="sr-Cyrl-RS"/>
              </w:rPr>
              <w:t>-</w:t>
            </w:r>
            <w:proofErr w:type="spellStart"/>
            <w:r w:rsidRPr="00C0419F">
              <w:rPr>
                <w:i/>
              </w:rPr>
              <w:t>ing</w:t>
            </w:r>
            <w:proofErr w:type="spellEnd"/>
            <w:r>
              <w:rPr>
                <w:lang w:val="sr-Cyrl-RS"/>
              </w:rPr>
              <w:t xml:space="preserve"> облик) могу јавити </w:t>
            </w:r>
            <w:r w:rsidR="00980108">
              <w:rPr>
                <w:lang w:val="sr-Cyrl-RS"/>
              </w:rPr>
              <w:t>у</w:t>
            </w:r>
            <w:r>
              <w:rPr>
                <w:lang w:val="sr-Cyrl-RS"/>
              </w:rPr>
              <w:t xml:space="preserve"> пасивном стању;</w:t>
            </w:r>
          </w:p>
          <w:p w:rsidR="00C0419F" w:rsidRDefault="00C0419F" w:rsidP="00160B27">
            <w:pPr>
              <w:spacing w:line="276" w:lineRule="auto"/>
              <w:rPr>
                <w:lang w:val="sr-Cyrl-RS"/>
              </w:rPr>
            </w:pPr>
          </w:p>
          <w:p w:rsidR="00C0419F" w:rsidRDefault="00C0419F" w:rsidP="00C0419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задаје ученицима да преформулишу задате реченице онако како је започето користећи пасивно стање</w:t>
            </w:r>
            <w:r w:rsidR="006C056F">
              <w:rPr>
                <w:lang w:val="sr-Cyrl-RS"/>
              </w:rPr>
              <w:t xml:space="preserve"> </w:t>
            </w:r>
            <w:r w:rsidRPr="00451228">
              <w:rPr>
                <w:lang w:val="sr-Cyrl-RS"/>
              </w:rPr>
              <w:t>(вежбање</w:t>
            </w:r>
            <w:r w:rsidRPr="00451228"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Ц</w:t>
            </w:r>
            <w:r w:rsidRPr="00451228">
              <w:rPr>
                <w:lang w:val="sr-Cyrl-RS"/>
              </w:rPr>
              <w:t xml:space="preserve"> на </w:t>
            </w:r>
            <w:r>
              <w:rPr>
                <w:lang w:val="sr-Cyrl-RS"/>
              </w:rPr>
              <w:t>117</w:t>
            </w:r>
            <w:r w:rsidRPr="00451228">
              <w:rPr>
                <w:lang w:val="sr-Cyrl-RS"/>
              </w:rPr>
              <w:t>. страни)</w:t>
            </w:r>
            <w:r>
              <w:rPr>
                <w:lang w:val="sr-Cyrl-RS"/>
              </w:rPr>
              <w:t>; проверава одговоре;</w:t>
            </w:r>
          </w:p>
          <w:p w:rsidR="00C0419F" w:rsidRPr="00C0419F" w:rsidRDefault="00C0419F" w:rsidP="00160B27">
            <w:pPr>
              <w:spacing w:line="276" w:lineRule="auto"/>
              <w:rPr>
                <w:lang w:val="sr-Cyrl-RS"/>
              </w:rPr>
            </w:pPr>
          </w:p>
          <w:p w:rsidR="00E74FA4" w:rsidRPr="00F2404A" w:rsidRDefault="00E74FA4" w:rsidP="00E74FA4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 xml:space="preserve">- упућује ученике на граматички одељак на </w:t>
            </w:r>
            <w:r w:rsidR="00600158">
              <w:rPr>
                <w:lang w:val="sr-Cyrl-RS"/>
              </w:rPr>
              <w:t>17</w:t>
            </w:r>
            <w:r w:rsidR="00BB3962" w:rsidRPr="00C0419F">
              <w:rPr>
                <w:lang w:val="sr-Cyrl-RS"/>
              </w:rPr>
              <w:t>9</w:t>
            </w:r>
            <w:r w:rsidR="00600158">
              <w:rPr>
                <w:lang w:val="sr-Cyrl-RS"/>
              </w:rPr>
              <w:t>.</w:t>
            </w:r>
            <w:r w:rsidR="00B735CE">
              <w:rPr>
                <w:lang w:val="sr-Cyrl-RS"/>
              </w:rPr>
              <w:t xml:space="preserve"> и 1</w:t>
            </w:r>
            <w:r w:rsidR="00BB3962" w:rsidRPr="00C0419F">
              <w:rPr>
                <w:lang w:val="sr-Cyrl-RS"/>
              </w:rPr>
              <w:t>80</w:t>
            </w:r>
            <w:r w:rsidR="00B735CE">
              <w:rPr>
                <w:lang w:val="sr-Cyrl-RS"/>
              </w:rPr>
              <w:t>.</w:t>
            </w:r>
            <w:r w:rsidRPr="00F2404A">
              <w:rPr>
                <w:lang w:val="sr-Cyrl-RS"/>
              </w:rPr>
              <w:t xml:space="preserve"> страни;</w:t>
            </w:r>
          </w:p>
          <w:p w:rsidR="00B53E58" w:rsidRPr="009F728D" w:rsidRDefault="00B53E58" w:rsidP="005641E8">
            <w:pPr>
              <w:spacing w:line="276" w:lineRule="auto"/>
              <w:rPr>
                <w:lang w:val="sr-Cyrl-RS"/>
              </w:rPr>
            </w:pPr>
          </w:p>
          <w:p w:rsidR="005641E8" w:rsidRPr="005641E8" w:rsidRDefault="005641E8" w:rsidP="005641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-прати и вреднује рад ученика, коригује, пружа додатна објашњења и повратну </w:t>
            </w:r>
            <w:r>
              <w:rPr>
                <w:lang w:val="sr-Cyrl-RS"/>
              </w:rPr>
              <w:lastRenderedPageBreak/>
              <w:t>информацију.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F6C77" w:rsidRDefault="006C7CE3" w:rsidP="00997D04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 xml:space="preserve">-  препознају разлику између речи које имају сличан облик / значење (тј. које се често мешају) тако што попуњавају празнине у реченицама одговарајућом речи / изразом; </w:t>
            </w:r>
            <w:r w:rsidRPr="002546A9">
              <w:rPr>
                <w:lang w:val="sr-Cyrl-RS"/>
              </w:rPr>
              <w:t xml:space="preserve"> образлажу одговоре</w:t>
            </w:r>
            <w:r>
              <w:rPr>
                <w:lang w:val="sr-Cyrl-RS"/>
              </w:rPr>
              <w:t xml:space="preserve"> </w:t>
            </w:r>
          </w:p>
          <w:p w:rsidR="00767ECE" w:rsidRPr="00E43434" w:rsidRDefault="00767ECE" w:rsidP="005641E8">
            <w:pPr>
              <w:rPr>
                <w:lang w:val="sr-Cyrl-RS"/>
              </w:rPr>
            </w:pPr>
          </w:p>
          <w:p w:rsidR="00D0184D" w:rsidRPr="00E43434" w:rsidRDefault="00D0184D" w:rsidP="005641E8">
            <w:pPr>
              <w:rPr>
                <w:lang w:val="sr-Cyrl-RS"/>
              </w:rPr>
            </w:pPr>
          </w:p>
          <w:p w:rsidR="00D0184D" w:rsidRPr="00E43434" w:rsidRDefault="00D0184D" w:rsidP="005641E8">
            <w:pPr>
              <w:rPr>
                <w:lang w:val="sr-Cyrl-RS"/>
              </w:rPr>
            </w:pPr>
          </w:p>
          <w:p w:rsidR="00D0184D" w:rsidRDefault="00D0184D" w:rsidP="005641E8">
            <w:pPr>
              <w:rPr>
                <w:lang w:val="sr-Cyrl-RS"/>
              </w:rPr>
            </w:pPr>
          </w:p>
          <w:p w:rsidR="00980108" w:rsidRPr="00E43434" w:rsidRDefault="00980108" w:rsidP="005641E8">
            <w:pPr>
              <w:rPr>
                <w:lang w:val="sr-Cyrl-RS"/>
              </w:rPr>
            </w:pPr>
          </w:p>
          <w:p w:rsidR="0045375F" w:rsidRPr="005C0B03" w:rsidRDefault="0045375F" w:rsidP="0045375F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одређују значење фразалног глагола </w:t>
            </w:r>
            <w:r w:rsidRPr="00821EA1">
              <w:rPr>
                <w:lang w:val="sr-Latn-CS"/>
              </w:rPr>
              <w:t xml:space="preserve"> </w:t>
            </w:r>
            <w:r w:rsidR="00D0184D">
              <w:rPr>
                <w:i/>
              </w:rPr>
              <w:t>go</w:t>
            </w:r>
            <w:r w:rsidR="00D0184D" w:rsidRPr="00D0184D">
              <w:rPr>
                <w:i/>
                <w:lang w:val="sr-Latn-CS"/>
              </w:rPr>
              <w:t xml:space="preserve"> </w:t>
            </w:r>
            <w:r w:rsidR="00D0184D">
              <w:rPr>
                <w:i/>
              </w:rPr>
              <w:t>on</w:t>
            </w:r>
            <w:r>
              <w:rPr>
                <w:lang w:val="sr-Cyrl-CS"/>
              </w:rPr>
              <w:t>, и повезују остале фразалне глаголе</w:t>
            </w:r>
            <w:r w:rsidRPr="00821EA1">
              <w:rPr>
                <w:i/>
                <w:lang w:val="sr-Latn-CS"/>
              </w:rPr>
              <w:t xml:space="preserve"> </w:t>
            </w:r>
            <w:r>
              <w:rPr>
                <w:lang w:val="sr-Cyrl-CS"/>
              </w:rPr>
              <w:t>са одговарајућим значењима</w:t>
            </w:r>
            <w:r w:rsidRPr="005C0B03">
              <w:rPr>
                <w:lang w:val="sr-Latn-CS"/>
              </w:rPr>
              <w:t>;</w:t>
            </w:r>
            <w:r w:rsidRPr="005C0B03">
              <w:rPr>
                <w:lang w:val="sr-Cyrl-RS"/>
              </w:rPr>
              <w:t xml:space="preserve"> </w:t>
            </w:r>
            <w:r w:rsidR="00D763CD">
              <w:rPr>
                <w:lang w:val="sr-Cyrl-RS"/>
              </w:rPr>
              <w:t xml:space="preserve">а затим исто и са глаголом </w:t>
            </w:r>
            <w:r w:rsidR="00D763CD">
              <w:rPr>
                <w:i/>
              </w:rPr>
              <w:t>turn</w:t>
            </w:r>
            <w:r w:rsidR="00D763CD" w:rsidRPr="007408D4">
              <w:rPr>
                <w:i/>
                <w:lang w:val="sr-Latn-CS"/>
              </w:rPr>
              <w:t xml:space="preserve"> </w:t>
            </w:r>
            <w:r w:rsidR="00D763CD">
              <w:rPr>
                <w:i/>
              </w:rPr>
              <w:t>in</w:t>
            </w:r>
            <w:r w:rsidR="00D763CD">
              <w:rPr>
                <w:lang w:val="sr-Latn-CS"/>
              </w:rPr>
              <w:t xml:space="preserve">; </w:t>
            </w:r>
            <w:r>
              <w:rPr>
                <w:lang w:val="sr-Cyrl-RS"/>
              </w:rPr>
              <w:t>образлажу одговоре;</w:t>
            </w:r>
          </w:p>
          <w:p w:rsidR="00804E00" w:rsidRDefault="00804E00" w:rsidP="00804E00">
            <w:pPr>
              <w:rPr>
                <w:lang w:val="sr-Cyrl-RS"/>
              </w:rPr>
            </w:pPr>
          </w:p>
          <w:p w:rsidR="00804E00" w:rsidRDefault="00804E00" w:rsidP="00C733E3">
            <w:pPr>
              <w:spacing w:line="276" w:lineRule="auto"/>
              <w:rPr>
                <w:lang w:val="sr-Cyrl-RS"/>
              </w:rPr>
            </w:pPr>
          </w:p>
          <w:p w:rsidR="00804E00" w:rsidRDefault="00D763CD" w:rsidP="00C733E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 </w:t>
            </w:r>
            <w:r w:rsidR="00422063">
              <w:rPr>
                <w:lang w:val="sr-Cyrl-CS"/>
              </w:rPr>
              <w:t xml:space="preserve">одређују </w:t>
            </w:r>
            <w:r w:rsidR="00422063">
              <w:rPr>
                <w:lang w:val="sr-Cyrl-RS"/>
              </w:rPr>
              <w:t xml:space="preserve">на који начин су настале именице </w:t>
            </w:r>
            <w:r w:rsidR="00422063" w:rsidRPr="00D763CD">
              <w:rPr>
                <w:i/>
              </w:rPr>
              <w:t>participants</w:t>
            </w:r>
            <w:r w:rsidR="00422063" w:rsidRPr="00D763CD">
              <w:rPr>
                <w:lang w:val="sr-Cyrl-RS"/>
              </w:rPr>
              <w:t xml:space="preserve"> </w:t>
            </w:r>
            <w:r w:rsidR="00422063">
              <w:rPr>
                <w:lang w:val="sr-Cyrl-RS"/>
              </w:rPr>
              <w:t xml:space="preserve">и </w:t>
            </w:r>
            <w:r w:rsidR="00422063" w:rsidRPr="00D763CD">
              <w:rPr>
                <w:i/>
              </w:rPr>
              <w:t>residents</w:t>
            </w:r>
            <w:r w:rsidR="00422063">
              <w:rPr>
                <w:lang w:val="sr-Cyrl-CS"/>
              </w:rPr>
              <w:t xml:space="preserve">, а затим допуњавају реченице именицама које добијају додавањем наставака </w:t>
            </w:r>
            <w:r w:rsidR="00422063" w:rsidRPr="00117D7F">
              <w:rPr>
                <w:i/>
                <w:lang w:val="sr-Cyrl-RS"/>
              </w:rPr>
              <w:t>-</w:t>
            </w:r>
            <w:r w:rsidR="00422063">
              <w:rPr>
                <w:i/>
              </w:rPr>
              <w:t>ant</w:t>
            </w:r>
            <w:r w:rsidR="00422063" w:rsidRPr="00117D7F">
              <w:rPr>
                <w:lang w:val="sr-Cyrl-RS"/>
              </w:rPr>
              <w:t xml:space="preserve"> </w:t>
            </w:r>
            <w:r w:rsidR="00422063">
              <w:rPr>
                <w:lang w:val="sr-Cyrl-RS"/>
              </w:rPr>
              <w:t>и</w:t>
            </w:r>
            <w:r w:rsidR="00422063" w:rsidRPr="00117D7F">
              <w:rPr>
                <w:lang w:val="sr-Cyrl-RS"/>
              </w:rPr>
              <w:t xml:space="preserve"> </w:t>
            </w:r>
            <w:r w:rsidR="00422063">
              <w:rPr>
                <w:lang w:val="sr-Cyrl-RS"/>
              </w:rPr>
              <w:t>–</w:t>
            </w:r>
            <w:proofErr w:type="spellStart"/>
            <w:r w:rsidR="00422063">
              <w:rPr>
                <w:i/>
              </w:rPr>
              <w:t>ent</w:t>
            </w:r>
            <w:proofErr w:type="spellEnd"/>
            <w:r w:rsidR="00422063">
              <w:rPr>
                <w:lang w:val="sr-Cyrl-CS"/>
              </w:rPr>
              <w:t xml:space="preserve"> на речи написане великим словима; образлажу одговоре;</w:t>
            </w:r>
            <w:r w:rsidR="00C733E3">
              <w:rPr>
                <w:lang w:val="sr-Cyrl-CS"/>
              </w:rPr>
              <w:t xml:space="preserve"> користе онлајн речник;</w:t>
            </w:r>
          </w:p>
          <w:p w:rsidR="00C733E3" w:rsidRDefault="00C733E3" w:rsidP="00804E00">
            <w:pPr>
              <w:rPr>
                <w:lang w:val="sr-Cyrl-CS"/>
              </w:rPr>
            </w:pPr>
          </w:p>
          <w:p w:rsidR="00C733E3" w:rsidRPr="00D763CD" w:rsidRDefault="00C733E3" w:rsidP="00804E00">
            <w:pPr>
              <w:rPr>
                <w:lang w:val="sr-Cyrl-CS"/>
              </w:rPr>
            </w:pPr>
          </w:p>
          <w:p w:rsidR="00160B27" w:rsidRPr="00451228" w:rsidRDefault="00160B27" w:rsidP="00160B27">
            <w:pPr>
              <w:spacing w:line="276" w:lineRule="auto"/>
              <w:rPr>
                <w:lang w:val="sr-Cyrl-RS"/>
              </w:rPr>
            </w:pPr>
            <w:r w:rsidRPr="00451228">
              <w:rPr>
                <w:lang w:val="sr-Cyrl-CS"/>
              </w:rPr>
              <w:t xml:space="preserve">- </w:t>
            </w:r>
            <w:r w:rsidRPr="00451228">
              <w:rPr>
                <w:lang w:val="sr-Cyrl-RS"/>
              </w:rPr>
              <w:t>у пару читају примере пасивних реченици и одговарају на питање шта је важније у првој реченици: вршилац радње или сама радња, а у другој реченици ко врши радњу: субјекат или агенс на крају реченице; затим допуњују правило грађења пасива;</w:t>
            </w:r>
          </w:p>
          <w:p w:rsidR="00804E00" w:rsidRDefault="00804E00" w:rsidP="00160B27">
            <w:pPr>
              <w:ind w:firstLine="720"/>
              <w:rPr>
                <w:lang w:val="sr-Cyrl-RS"/>
              </w:rPr>
            </w:pPr>
          </w:p>
          <w:p w:rsidR="00804E00" w:rsidRDefault="00804E00" w:rsidP="00804E00">
            <w:pPr>
              <w:rPr>
                <w:lang w:val="sr-Cyrl-RS"/>
              </w:rPr>
            </w:pPr>
          </w:p>
          <w:p w:rsidR="00804E00" w:rsidRDefault="00804E00" w:rsidP="00804E00">
            <w:pPr>
              <w:rPr>
                <w:lang w:val="sr-Cyrl-RS"/>
              </w:rPr>
            </w:pP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Default="006C056F" w:rsidP="00804E00">
            <w:pPr>
              <w:rPr>
                <w:lang w:val="sr-Cyrl-RS"/>
              </w:rPr>
            </w:pPr>
          </w:p>
          <w:p w:rsidR="00980108" w:rsidRDefault="00980108" w:rsidP="006C056F">
            <w:pPr>
              <w:spacing w:line="276" w:lineRule="auto"/>
              <w:rPr>
                <w:lang w:val="sr-Cyrl-RS"/>
              </w:rPr>
            </w:pPr>
          </w:p>
          <w:p w:rsidR="006C056F" w:rsidRDefault="006C056F" w:rsidP="006C056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одговарају на питање како се у пасивно стање претварају активне реченице које имају и прави и неправи објекат, затим читају текст и попуњавају празнине активним или пасивним обликом глагола у загради и образлажу одговоре; </w:t>
            </w:r>
          </w:p>
          <w:p w:rsidR="006C056F" w:rsidRDefault="006C056F" w:rsidP="006C056F">
            <w:pPr>
              <w:spacing w:line="276" w:lineRule="auto"/>
              <w:rPr>
                <w:lang w:val="sr-Cyrl-RS"/>
              </w:rPr>
            </w:pPr>
          </w:p>
          <w:p w:rsidR="006C056F" w:rsidRDefault="006C056F" w:rsidP="006C056F">
            <w:pPr>
              <w:spacing w:line="276" w:lineRule="auto"/>
              <w:rPr>
                <w:lang w:val="sr-Cyrl-RS"/>
              </w:rPr>
            </w:pPr>
          </w:p>
          <w:p w:rsidR="006C056F" w:rsidRDefault="006C056F" w:rsidP="006C056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одговарају на питање како се у пасивно стање претварају активне реченице са глаголима перцепције (</w:t>
            </w:r>
            <w:r w:rsidRPr="005918AC">
              <w:rPr>
                <w:i/>
              </w:rPr>
              <w:t>see</w:t>
            </w:r>
            <w:r w:rsidRPr="005918AC">
              <w:rPr>
                <w:i/>
                <w:lang w:val="sr-Cyrl-RS"/>
              </w:rPr>
              <w:t xml:space="preserve">, </w:t>
            </w:r>
            <w:r w:rsidRPr="005918AC">
              <w:rPr>
                <w:i/>
              </w:rPr>
              <w:t>hear</w:t>
            </w:r>
            <w:r w:rsidRPr="005918AC">
              <w:rPr>
                <w:i/>
                <w:lang w:val="sr-Cyrl-RS"/>
              </w:rPr>
              <w:t xml:space="preserve">, </w:t>
            </w:r>
            <w:r w:rsidRPr="005918AC">
              <w:rPr>
                <w:i/>
              </w:rPr>
              <w:t>watch</w:t>
            </w:r>
            <w:r w:rsidRPr="005918AC">
              <w:rPr>
                <w:i/>
                <w:lang w:val="sr-Cyrl-RS"/>
              </w:rPr>
              <w:t xml:space="preserve">, </w:t>
            </w:r>
            <w:r w:rsidRPr="005918AC">
              <w:rPr>
                <w:i/>
              </w:rPr>
              <w:t>smell</w:t>
            </w:r>
            <w:r w:rsidRPr="005918AC">
              <w:rPr>
                <w:i/>
                <w:lang w:val="sr-Cyrl-RS"/>
              </w:rPr>
              <w:t xml:space="preserve">, </w:t>
            </w:r>
            <w:r w:rsidRPr="005918AC">
              <w:rPr>
                <w:i/>
              </w:rPr>
              <w:t>feel</w:t>
            </w:r>
            <w:r w:rsidRPr="005918AC">
              <w:rPr>
                <w:i/>
                <w:lang w:val="sr-Cyrl-RS"/>
              </w:rPr>
              <w:t xml:space="preserve">, </w:t>
            </w:r>
            <w:r w:rsidRPr="005918AC">
              <w:rPr>
                <w:i/>
              </w:rPr>
              <w:t>notice</w:t>
            </w:r>
            <w:r w:rsidRPr="005918AC">
              <w:rPr>
                <w:lang w:val="sr-Cyrl-RS"/>
              </w:rPr>
              <w:br w:type="page"/>
            </w:r>
            <w:r>
              <w:rPr>
                <w:lang w:val="sr-Cyrl-RS"/>
              </w:rPr>
              <w:t xml:space="preserve">), и са глаголима </w:t>
            </w:r>
            <w:r w:rsidRPr="00A132E6">
              <w:rPr>
                <w:i/>
              </w:rPr>
              <w:t>let</w:t>
            </w:r>
            <w:r w:rsidRPr="00A132E6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</w:t>
            </w:r>
            <w:r w:rsidRPr="00A132E6">
              <w:rPr>
                <w:lang w:val="sr-Cyrl-RS"/>
              </w:rPr>
              <w:t xml:space="preserve"> </w:t>
            </w:r>
            <w:r w:rsidRPr="00A132E6">
              <w:rPr>
                <w:i/>
              </w:rPr>
              <w:t>make</w:t>
            </w:r>
            <w:r>
              <w:rPr>
                <w:lang w:val="sr-Cyrl-RS"/>
              </w:rPr>
              <w:t>; образлажу одговоре;</w:t>
            </w:r>
          </w:p>
          <w:p w:rsidR="006C056F" w:rsidRDefault="006C056F" w:rsidP="006C056F">
            <w:pPr>
              <w:spacing w:line="276" w:lineRule="auto"/>
              <w:rPr>
                <w:lang w:val="sr-Cyrl-RS"/>
              </w:rPr>
            </w:pPr>
          </w:p>
          <w:p w:rsidR="006C056F" w:rsidRPr="006C056F" w:rsidRDefault="006C056F" w:rsidP="006C056F">
            <w:pPr>
              <w:spacing w:line="276" w:lineRule="auto"/>
              <w:rPr>
                <w:lang w:val="sr-Cyrl-RS"/>
              </w:rPr>
            </w:pPr>
          </w:p>
          <w:p w:rsidR="006C056F" w:rsidRDefault="006C056F" w:rsidP="006C056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упоређују пример безличне и личне пасивне конструкције код глагола као што су </w:t>
            </w:r>
            <w:r w:rsidRPr="0048156C">
              <w:rPr>
                <w:i/>
              </w:rPr>
              <w:t>believe</w:t>
            </w:r>
            <w:r w:rsidRPr="006C056F">
              <w:rPr>
                <w:i/>
                <w:lang w:val="sr-Cyrl-RS"/>
              </w:rPr>
              <w:t xml:space="preserve">, </w:t>
            </w:r>
            <w:r w:rsidRPr="0048156C">
              <w:rPr>
                <w:i/>
              </w:rPr>
              <w:t>know</w:t>
            </w:r>
            <w:r w:rsidRPr="006C056F">
              <w:rPr>
                <w:i/>
                <w:lang w:val="sr-Cyrl-RS"/>
              </w:rPr>
              <w:t xml:space="preserve">, </w:t>
            </w:r>
            <w:r w:rsidRPr="0048156C">
              <w:rPr>
                <w:i/>
              </w:rPr>
              <w:t>think</w:t>
            </w:r>
            <w:r w:rsidRPr="006C056F">
              <w:rPr>
                <w:i/>
                <w:lang w:val="sr-Cyrl-RS"/>
              </w:rPr>
              <w:t xml:space="preserve">, </w:t>
            </w:r>
            <w:r w:rsidRPr="0048156C">
              <w:rPr>
                <w:i/>
              </w:rPr>
              <w:t>consider</w:t>
            </w:r>
            <w:r w:rsidRPr="006C056F">
              <w:rPr>
                <w:i/>
                <w:lang w:val="sr-Cyrl-RS"/>
              </w:rPr>
              <w:t xml:space="preserve">, </w:t>
            </w:r>
            <w:r w:rsidRPr="0048156C">
              <w:rPr>
                <w:i/>
              </w:rPr>
              <w:t>say</w:t>
            </w:r>
            <w:r w:rsidRPr="006C056F">
              <w:rPr>
                <w:i/>
                <w:lang w:val="sr-Cyrl-RS"/>
              </w:rPr>
              <w:t xml:space="preserve">, </w:t>
            </w:r>
            <w:r w:rsidRPr="0048156C">
              <w:rPr>
                <w:i/>
              </w:rPr>
              <w:t>accept</w:t>
            </w:r>
            <w:r>
              <w:rPr>
                <w:i/>
                <w:lang w:val="sr-Cyrl-RS"/>
              </w:rPr>
              <w:t>,</w:t>
            </w:r>
            <w:r w:rsidRPr="006C056F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итд.и доносе закључке;</w:t>
            </w: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Default="006C056F" w:rsidP="00804E00">
            <w:pPr>
              <w:rPr>
                <w:lang w:val="sr-Cyrl-RS"/>
              </w:rPr>
            </w:pPr>
          </w:p>
          <w:p w:rsidR="006C056F" w:rsidRDefault="006C056F" w:rsidP="00980108">
            <w:pPr>
              <w:spacing w:line="276" w:lineRule="auto"/>
              <w:rPr>
                <w:lang w:val="sr-Cyrl-RS"/>
              </w:rPr>
            </w:pPr>
          </w:p>
          <w:p w:rsidR="006C056F" w:rsidRPr="00804E00" w:rsidRDefault="006C056F" w:rsidP="0098010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парафразирају реченице  онако како је започето користећи пасивно стање; образлажу одговоре.</w:t>
            </w:r>
          </w:p>
        </w:tc>
      </w:tr>
      <w:tr w:rsidR="00B53E58" w:rsidRPr="002546A9" w:rsidTr="00980108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B53E58" w:rsidRPr="00980108" w:rsidTr="00980108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3E58" w:rsidRPr="00294CDF" w:rsidRDefault="00B53E58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B53E58" w:rsidRPr="002546A9" w:rsidRDefault="00B53E58" w:rsidP="00980108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Pr="00294CDF">
              <w:rPr>
                <w:lang w:val="sr-Cyrl-RS"/>
              </w:rPr>
              <w:t xml:space="preserve">радној </w:t>
            </w:r>
            <w:r w:rsidR="00980108">
              <w:rPr>
                <w:lang w:val="sr-Cyrl-RS"/>
              </w:rPr>
              <w:t>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објашњења;</w:t>
            </w:r>
          </w:p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попуњавају самоевалуационе листиће</w:t>
            </w:r>
            <w:r w:rsidRPr="002546A9">
              <w:rPr>
                <w:lang w:val="sr-Cyrl-CS"/>
              </w:rPr>
              <w:t>.</w:t>
            </w:r>
          </w:p>
        </w:tc>
      </w:tr>
      <w:tr w:rsidR="00B53E58" w:rsidRPr="00980108" w:rsidTr="00980108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B53E58" w:rsidRPr="002546A9" w:rsidRDefault="00B53E5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израда вежбања за проверу усвојених лексичких садржаја (повезивање, попуњавање празнина);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C61217">
              <w:rPr>
                <w:lang w:val="sr-Cyrl-CS"/>
              </w:rPr>
              <w:t>усвојених граматичких садржаја:</w:t>
            </w:r>
            <w:r w:rsidR="00804E00" w:rsidRPr="00804E00">
              <w:rPr>
                <w:lang w:val="sr-Cyrl-RS"/>
              </w:rPr>
              <w:t xml:space="preserve"> </w:t>
            </w:r>
            <w:r w:rsidR="006C056F">
              <w:rPr>
                <w:lang w:val="sr-Cyrl-RS"/>
              </w:rPr>
              <w:t>пасивно стање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извођење дијалога кроз играње улога;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самоевалуација (ученици сами процењују у којој мери су савладали градиво).</w:t>
            </w:r>
          </w:p>
        </w:tc>
      </w:tr>
      <w:tr w:rsidR="00B53E58" w:rsidRPr="00B75AC8" w:rsidTr="00980108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t>План табле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VOCABULARY</w:t>
            </w:r>
          </w:p>
          <w:p w:rsidR="0081259F" w:rsidRPr="00980108" w:rsidRDefault="0081259F" w:rsidP="00980108">
            <w:pPr>
              <w:spacing w:line="276" w:lineRule="auto"/>
              <w:rPr>
                <w:b/>
                <w:lang w:val="sr-Cyrl-RS"/>
              </w:rPr>
            </w:pPr>
          </w:p>
          <w:p w:rsidR="005E3740" w:rsidRDefault="005E3740" w:rsidP="005E3740">
            <w:pPr>
              <w:spacing w:line="276" w:lineRule="auto"/>
              <w:rPr>
                <w:b/>
              </w:rPr>
            </w:pPr>
            <w:r w:rsidRPr="0081259F">
              <w:rPr>
                <w:b/>
              </w:rPr>
              <w:t>WORDS EASILY CONFUSED</w:t>
            </w:r>
            <w:r>
              <w:rPr>
                <w:b/>
              </w:rPr>
              <w:t xml:space="preserve">: </w:t>
            </w:r>
          </w:p>
          <w:p w:rsidR="0081259F" w:rsidRDefault="0081259F" w:rsidP="0081259F">
            <w:pPr>
              <w:spacing w:line="276" w:lineRule="auto"/>
            </w:pPr>
            <w:r>
              <w:t xml:space="preserve">like / likely / alike;  lastly / at last / at least / last but not least;  celebration / ceremony / festival;                        prize / trophy / award / </w:t>
            </w:r>
            <w:proofErr w:type="spellStart"/>
            <w:r>
              <w:t>rewad</w:t>
            </w:r>
            <w:proofErr w:type="spellEnd"/>
            <w:r>
              <w:t>;  artificial / fake / false</w:t>
            </w:r>
          </w:p>
          <w:p w:rsidR="0081259F" w:rsidRDefault="0081259F" w:rsidP="0081259F">
            <w:pPr>
              <w:spacing w:line="276" w:lineRule="auto"/>
            </w:pPr>
          </w:p>
          <w:p w:rsidR="0081259F" w:rsidRDefault="0081259F" w:rsidP="0081259F">
            <w:pPr>
              <w:spacing w:line="276" w:lineRule="auto"/>
            </w:pPr>
            <w:r w:rsidRPr="0081259F">
              <w:rPr>
                <w:b/>
              </w:rPr>
              <w:t xml:space="preserve">Phrasal verbs with </w:t>
            </w:r>
            <w:r w:rsidRPr="0081259F">
              <w:rPr>
                <w:b/>
                <w:i/>
              </w:rPr>
              <w:t>go</w:t>
            </w:r>
            <w:r>
              <w:t>:  go ahead, go off (= to ring</w:t>
            </w:r>
            <w:r>
              <w:br w:type="page"/>
              <w:t>), go on (= to continue</w:t>
            </w:r>
            <w:r>
              <w:br w:type="page"/>
              <w:t xml:space="preserve"> / happen), go over, go through, go with (= to match)</w:t>
            </w:r>
            <w:r>
              <w:br w:type="page"/>
            </w:r>
          </w:p>
          <w:p w:rsidR="0081259F" w:rsidRPr="0081259F" w:rsidRDefault="0081259F" w:rsidP="0081259F">
            <w:pPr>
              <w:spacing w:line="276" w:lineRule="auto"/>
              <w:rPr>
                <w:b/>
                <w:lang w:val="sr-Cyrl-RS"/>
              </w:rPr>
            </w:pPr>
            <w:r w:rsidRPr="0081259F">
              <w:rPr>
                <w:b/>
              </w:rPr>
              <w:t xml:space="preserve">Phrasal verbs with </w:t>
            </w:r>
            <w:r w:rsidRPr="0081259F">
              <w:rPr>
                <w:b/>
                <w:i/>
              </w:rPr>
              <w:t>turn</w:t>
            </w:r>
            <w:r>
              <w:rPr>
                <w:b/>
              </w:rPr>
              <w:t>:</w:t>
            </w:r>
            <w:r>
              <w:t xml:space="preserve"> turn down</w:t>
            </w:r>
            <w:r w:rsidR="005E3740">
              <w:t xml:space="preserve"> (=</w:t>
            </w:r>
            <w:r>
              <w:t xml:space="preserve"> to refuse</w:t>
            </w:r>
            <w:r w:rsidR="005E3740">
              <w:t xml:space="preserve">), </w:t>
            </w:r>
            <w:r>
              <w:br w:type="page"/>
              <w:t xml:space="preserve"> turn in</w:t>
            </w:r>
            <w:r w:rsidR="005E3740">
              <w:t xml:space="preserve"> (=</w:t>
            </w:r>
            <w:r>
              <w:t xml:space="preserve"> to submit</w:t>
            </w:r>
            <w:r>
              <w:br w:type="page"/>
            </w:r>
            <w:r w:rsidR="005E3740">
              <w:t xml:space="preserve">), </w:t>
            </w:r>
            <w:r>
              <w:t xml:space="preserve"> turn in</w:t>
            </w:r>
            <w:r w:rsidR="005E3740">
              <w:t xml:space="preserve"> (=</w:t>
            </w:r>
            <w:r>
              <w:t xml:space="preserve"> to go to bed</w:t>
            </w:r>
            <w:r>
              <w:br w:type="page"/>
            </w:r>
            <w:r w:rsidR="005E3740">
              <w:t xml:space="preserve">), </w:t>
            </w:r>
            <w:r>
              <w:t xml:space="preserve"> turn into</w:t>
            </w:r>
            <w:r w:rsidR="005E3740">
              <w:t xml:space="preserve">, </w:t>
            </w:r>
            <w:r>
              <w:t xml:space="preserve"> turn out</w:t>
            </w:r>
            <w:r w:rsidR="005E3740">
              <w:t xml:space="preserve"> (</w:t>
            </w:r>
            <w:r>
              <w:t>to finally discover</w:t>
            </w:r>
            <w:r w:rsidR="005E3740">
              <w:t xml:space="preserve">), </w:t>
            </w:r>
            <w:r>
              <w:br w:type="page"/>
              <w:t xml:space="preserve"> turn </w:t>
            </w:r>
            <w:proofErr w:type="spellStart"/>
            <w:r>
              <w:t>sth</w:t>
            </w:r>
            <w:proofErr w:type="spellEnd"/>
            <w:r>
              <w:t xml:space="preserve"> over to </w:t>
            </w:r>
            <w:proofErr w:type="spellStart"/>
            <w:r>
              <w:t>sb</w:t>
            </w:r>
            <w:proofErr w:type="spellEnd"/>
            <w:r w:rsidR="005E3740">
              <w:t xml:space="preserve">, </w:t>
            </w:r>
            <w:r>
              <w:t xml:space="preserve"> turn up </w:t>
            </w:r>
            <w:r w:rsidR="005E3740">
              <w:t>(=</w:t>
            </w:r>
            <w:r>
              <w:t xml:space="preserve"> to appear</w:t>
            </w:r>
            <w:r>
              <w:br w:type="page"/>
            </w:r>
            <w:r w:rsidR="005E3740">
              <w:t>)</w:t>
            </w:r>
          </w:p>
          <w:p w:rsidR="00C61217" w:rsidRPr="005E3740" w:rsidRDefault="00C61217" w:rsidP="00CB58BC">
            <w:pPr>
              <w:spacing w:line="276" w:lineRule="auto"/>
              <w:jc w:val="both"/>
              <w:rPr>
                <w:lang w:val="sr-Cyrl-RS"/>
              </w:rPr>
            </w:pPr>
          </w:p>
          <w:p w:rsidR="0081259F" w:rsidRDefault="005E3740" w:rsidP="00CB58BC">
            <w:pPr>
              <w:spacing w:line="276" w:lineRule="auto"/>
              <w:jc w:val="both"/>
            </w:pPr>
            <w:r w:rsidRPr="005E3740">
              <w:rPr>
                <w:b/>
              </w:rPr>
              <w:t>NOUNS ENDING IN -</w:t>
            </w:r>
            <w:r w:rsidRPr="005E3740">
              <w:rPr>
                <w:b/>
                <w:i/>
              </w:rPr>
              <w:t>ANT</w:t>
            </w:r>
            <w:r w:rsidRPr="005E3740">
              <w:rPr>
                <w:b/>
              </w:rPr>
              <w:t xml:space="preserve"> AND –</w:t>
            </w:r>
            <w:r w:rsidRPr="005E3740">
              <w:rPr>
                <w:b/>
                <w:i/>
              </w:rPr>
              <w:t>ENT</w:t>
            </w:r>
            <w:r w:rsidRPr="005E3740">
              <w:rPr>
                <w:b/>
              </w:rPr>
              <w:t>:</w:t>
            </w:r>
            <w:r>
              <w:t xml:space="preserve">   </w:t>
            </w:r>
            <w:r w:rsidR="0081259F">
              <w:t>participants</w:t>
            </w:r>
            <w:r>
              <w:t xml:space="preserve"> </w:t>
            </w:r>
            <w:r>
              <w:sym w:font="Wingdings" w:char="F0DF"/>
            </w:r>
            <w:r>
              <w:t xml:space="preserve"> </w:t>
            </w:r>
            <w:r w:rsidR="0081259F">
              <w:t xml:space="preserve">participate </w:t>
            </w:r>
            <w:r>
              <w:t xml:space="preserve">           </w:t>
            </w:r>
            <w:r w:rsidR="0081259F">
              <w:t xml:space="preserve">residents </w:t>
            </w:r>
            <w:r>
              <w:sym w:font="Wingdings" w:char="F0DF"/>
            </w:r>
            <w:r>
              <w:t xml:space="preserve"> </w:t>
            </w:r>
            <w:r w:rsidR="0081259F">
              <w:t>reside</w:t>
            </w:r>
          </w:p>
          <w:p w:rsidR="0081259F" w:rsidRDefault="0081259F" w:rsidP="00CB58BC">
            <w:pPr>
              <w:spacing w:line="276" w:lineRule="auto"/>
              <w:jc w:val="both"/>
            </w:pPr>
            <w:r>
              <w:t xml:space="preserve">1. </w:t>
            </w:r>
            <w:proofErr w:type="gramStart"/>
            <w:r>
              <w:t>consultant</w:t>
            </w:r>
            <w:proofErr w:type="gramEnd"/>
            <w:r>
              <w:t xml:space="preserve"> 2. </w:t>
            </w:r>
            <w:proofErr w:type="gramStart"/>
            <w:r>
              <w:t>inhabitants</w:t>
            </w:r>
            <w:proofErr w:type="gramEnd"/>
            <w:r>
              <w:t xml:space="preserve"> 3. </w:t>
            </w:r>
            <w:proofErr w:type="gramStart"/>
            <w:r>
              <w:t>assistant</w:t>
            </w:r>
            <w:proofErr w:type="gramEnd"/>
            <w:r>
              <w:t xml:space="preserve"> 4. </w:t>
            </w:r>
            <w:proofErr w:type="gramStart"/>
            <w:r>
              <w:t>applicants</w:t>
            </w:r>
            <w:proofErr w:type="gramEnd"/>
            <w:r>
              <w:t xml:space="preserve"> 5. </w:t>
            </w:r>
            <w:proofErr w:type="gramStart"/>
            <w:r>
              <w:t>immigrants</w:t>
            </w:r>
            <w:proofErr w:type="gramEnd"/>
            <w:r>
              <w:t xml:space="preserve"> 6. </w:t>
            </w:r>
            <w:proofErr w:type="gramStart"/>
            <w:r>
              <w:t>correspondent</w:t>
            </w:r>
            <w:proofErr w:type="gramEnd"/>
            <w:r>
              <w:t xml:space="preserve"> 7. </w:t>
            </w:r>
            <w:proofErr w:type="gramStart"/>
            <w:r>
              <w:t>opponents</w:t>
            </w:r>
            <w:proofErr w:type="gramEnd"/>
            <w:r>
              <w:t xml:space="preserve"> 8. attendant</w:t>
            </w:r>
            <w:r>
              <w:br/>
            </w:r>
          </w:p>
          <w:p w:rsidR="0081259F" w:rsidRPr="0081259F" w:rsidRDefault="0081259F" w:rsidP="00CB58BC">
            <w:pPr>
              <w:spacing w:line="276" w:lineRule="auto"/>
              <w:jc w:val="both"/>
            </w:pPr>
          </w:p>
          <w:p w:rsidR="001D3BE5" w:rsidRDefault="00FE45CE" w:rsidP="001D3BE5">
            <w:pPr>
              <w:spacing w:line="276" w:lineRule="auto"/>
              <w:jc w:val="center"/>
              <w:rPr>
                <w:b/>
              </w:rPr>
            </w:pPr>
            <w:r w:rsidRPr="00FE45CE">
              <w:rPr>
                <w:b/>
              </w:rPr>
              <w:t>PASSIVE VOICE</w:t>
            </w:r>
          </w:p>
          <w:p w:rsidR="00FE45CE" w:rsidRDefault="00FE45CE" w:rsidP="00FE45CE">
            <w:pPr>
              <w:spacing w:line="276" w:lineRule="auto"/>
              <w:jc w:val="center"/>
            </w:pPr>
            <w:r>
              <w:t>subject +</w:t>
            </w:r>
            <w:r>
              <w:br w:type="column"/>
              <w:t xml:space="preserve"> verb to be + </w:t>
            </w:r>
            <w:r>
              <w:br w:type="column"/>
              <w:t xml:space="preserve"> past participle</w:t>
            </w:r>
          </w:p>
          <w:p w:rsidR="00FE45CE" w:rsidRPr="00FE45CE" w:rsidRDefault="00FE45CE" w:rsidP="00FE45CE">
            <w:pPr>
              <w:spacing w:line="276" w:lineRule="auto"/>
              <w:jc w:val="center"/>
              <w:rPr>
                <w:b/>
              </w:rPr>
            </w:pPr>
          </w:p>
          <w:p w:rsidR="00FE45CE" w:rsidRDefault="00FE45CE" w:rsidP="00FE45CE">
            <w:pPr>
              <w:spacing w:line="276" w:lineRule="auto"/>
            </w:pPr>
            <w:r>
              <w:t xml:space="preserve">My brother sent me a book. </w:t>
            </w:r>
            <w:r>
              <w:sym w:font="Wingdings" w:char="F0E0"/>
            </w:r>
            <w:r>
              <w:t xml:space="preserve"> I was sent a book by my brother. / A book was sent to me by my brother.</w:t>
            </w:r>
          </w:p>
          <w:p w:rsidR="00FE45CE" w:rsidRDefault="00FE45CE" w:rsidP="00FE45CE">
            <w:pPr>
              <w:spacing w:line="276" w:lineRule="auto"/>
            </w:pPr>
          </w:p>
          <w:p w:rsidR="00FE45CE" w:rsidRDefault="00FE45CE" w:rsidP="00FE45CE">
            <w:pPr>
              <w:spacing w:line="276" w:lineRule="auto"/>
            </w:pPr>
            <w:r>
              <w:t xml:space="preserve">We saw Jessica go into the supermarket. </w:t>
            </w:r>
          </w:p>
          <w:p w:rsidR="00FE45CE" w:rsidRDefault="00FE45CE" w:rsidP="00FE45CE">
            <w:pPr>
              <w:spacing w:line="276" w:lineRule="auto"/>
            </w:pPr>
            <w:r>
              <w:t>Jessica was seen to go into the supermarket.</w:t>
            </w:r>
          </w:p>
          <w:p w:rsidR="00FE45CE" w:rsidRDefault="00FE45CE" w:rsidP="00FE45CE">
            <w:pPr>
              <w:spacing w:line="276" w:lineRule="auto"/>
            </w:pPr>
          </w:p>
          <w:p w:rsidR="00FE45CE" w:rsidRDefault="00FE45CE" w:rsidP="00FE45CE">
            <w:pPr>
              <w:spacing w:line="276" w:lineRule="auto"/>
            </w:pPr>
            <w:r>
              <w:t xml:space="preserve">I heard Mark and Lisa singing. </w:t>
            </w:r>
          </w:p>
          <w:p w:rsidR="00FE45CE" w:rsidRDefault="00FE45CE" w:rsidP="00FE45CE">
            <w:pPr>
              <w:spacing w:line="276" w:lineRule="auto"/>
            </w:pPr>
            <w:r>
              <w:t xml:space="preserve">Mark and Lisa were heard singing. </w:t>
            </w:r>
          </w:p>
          <w:p w:rsidR="00FE45CE" w:rsidRDefault="00FE45CE" w:rsidP="00FE45CE">
            <w:pPr>
              <w:spacing w:line="276" w:lineRule="auto"/>
            </w:pPr>
          </w:p>
          <w:p w:rsidR="00FE45CE" w:rsidRDefault="00FE45CE" w:rsidP="00FE45CE">
            <w:pPr>
              <w:spacing w:line="276" w:lineRule="auto"/>
            </w:pPr>
            <w:r>
              <w:lastRenderedPageBreak/>
              <w:t xml:space="preserve">Mum made us help her with the decorations. </w:t>
            </w:r>
          </w:p>
          <w:p w:rsidR="00FE45CE" w:rsidRDefault="00FE45CE" w:rsidP="00FE45CE">
            <w:pPr>
              <w:spacing w:line="276" w:lineRule="auto"/>
            </w:pPr>
            <w:r>
              <w:t xml:space="preserve">We were made to help with the decorations. </w:t>
            </w:r>
          </w:p>
          <w:p w:rsidR="00FE45CE" w:rsidRDefault="00FE45CE" w:rsidP="00FE45CE">
            <w:pPr>
              <w:spacing w:line="276" w:lineRule="auto"/>
            </w:pPr>
          </w:p>
          <w:p w:rsidR="00FE45CE" w:rsidRDefault="00FE45CE" w:rsidP="00FE45CE">
            <w:pPr>
              <w:spacing w:line="276" w:lineRule="auto"/>
            </w:pPr>
            <w:r>
              <w:t xml:space="preserve">They let the children play on the grass. </w:t>
            </w:r>
          </w:p>
          <w:p w:rsidR="00FE45CE" w:rsidRDefault="00FE45CE" w:rsidP="00FE45CE">
            <w:pPr>
              <w:spacing w:line="276" w:lineRule="auto"/>
            </w:pPr>
            <w:r>
              <w:t>The children were allowed to play.</w:t>
            </w:r>
          </w:p>
          <w:p w:rsidR="00FE45CE" w:rsidRDefault="00FE45CE" w:rsidP="00FE45CE">
            <w:pPr>
              <w:spacing w:line="276" w:lineRule="auto"/>
            </w:pPr>
          </w:p>
          <w:p w:rsidR="00FE45CE" w:rsidRDefault="00FE45CE" w:rsidP="00FE45CE">
            <w:pPr>
              <w:spacing w:line="276" w:lineRule="auto"/>
            </w:pPr>
            <w:r>
              <w:t xml:space="preserve">I didn’t expect them to invite me to the barbecue. </w:t>
            </w:r>
          </w:p>
          <w:p w:rsidR="00FE45CE" w:rsidRDefault="00FE45CE" w:rsidP="00FE45CE">
            <w:pPr>
              <w:spacing w:line="276" w:lineRule="auto"/>
            </w:pPr>
            <w:r>
              <w:t>I didn’t expect t</w:t>
            </w:r>
            <w:r w:rsidR="00ED3E38">
              <w:t xml:space="preserve">o be invited to the barbecue. </w:t>
            </w:r>
          </w:p>
          <w:p w:rsidR="00ED3E38" w:rsidRDefault="00ED3E38" w:rsidP="00FE45CE">
            <w:pPr>
              <w:spacing w:line="276" w:lineRule="auto"/>
            </w:pPr>
          </w:p>
          <w:p w:rsidR="00FE45CE" w:rsidRDefault="00FE45CE" w:rsidP="00FE45CE">
            <w:pPr>
              <w:spacing w:line="276" w:lineRule="auto"/>
            </w:pPr>
            <w:r>
              <w:t xml:space="preserve">I hate people lying to me. </w:t>
            </w:r>
          </w:p>
          <w:p w:rsidR="00FE45CE" w:rsidRDefault="00FE45CE" w:rsidP="00FE45CE">
            <w:pPr>
              <w:spacing w:line="276" w:lineRule="auto"/>
            </w:pPr>
            <w:r>
              <w:t xml:space="preserve">I hate being lied to. </w:t>
            </w:r>
          </w:p>
          <w:p w:rsidR="00ED3E38" w:rsidRDefault="00ED3E38" w:rsidP="00FE45CE">
            <w:pPr>
              <w:spacing w:line="276" w:lineRule="auto"/>
            </w:pPr>
          </w:p>
          <w:p w:rsidR="00ED3E38" w:rsidRDefault="00ED3E38" w:rsidP="00ED3E38">
            <w:pPr>
              <w:spacing w:line="276" w:lineRule="auto"/>
            </w:pPr>
            <w:r>
              <w:t>People believe that the first cheese festival was held in 1914.</w:t>
            </w:r>
          </w:p>
          <w:p w:rsidR="00ED3E38" w:rsidRDefault="00ED3E38" w:rsidP="00FE45CE">
            <w:pPr>
              <w:spacing w:line="276" w:lineRule="auto"/>
            </w:pPr>
            <w:r>
              <w:t>It is believed that the first cheese festival was held in 1914.</w:t>
            </w:r>
          </w:p>
          <w:p w:rsidR="00ED3E38" w:rsidRDefault="00ED3E38" w:rsidP="00FE45CE">
            <w:pPr>
              <w:spacing w:line="276" w:lineRule="auto"/>
            </w:pPr>
            <w:r>
              <w:t>The first cheese festival is believed to have been held in 1914.</w:t>
            </w:r>
          </w:p>
          <w:p w:rsidR="009D3BC4" w:rsidRPr="00A31F10" w:rsidRDefault="009D3BC4" w:rsidP="00A31F10">
            <w:pPr>
              <w:spacing w:line="276" w:lineRule="auto"/>
            </w:pPr>
          </w:p>
        </w:tc>
      </w:tr>
      <w:tr w:rsidR="00B53E58" w:rsidRPr="002546A9" w:rsidTr="00980108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3E58" w:rsidRPr="009E433E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Default="00B53E58" w:rsidP="009E433E">
            <w:pPr>
              <w:spacing w:line="276" w:lineRule="auto"/>
              <w:rPr>
                <w:b/>
              </w:rPr>
            </w:pPr>
          </w:p>
          <w:p w:rsidR="00B53E58" w:rsidRPr="009E433E" w:rsidRDefault="00B53E58" w:rsidP="009E433E">
            <w:pPr>
              <w:spacing w:line="276" w:lineRule="auto"/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/>
    <w:p w:rsidR="004669FB" w:rsidRDefault="004669FB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/>
    <w:p w:rsidR="00643532" w:rsidRDefault="00643532" w:rsidP="00887345">
      <w:pPr>
        <w:rPr>
          <w:lang w:val="sr-Cyrl-RS"/>
        </w:rPr>
      </w:pPr>
    </w:p>
    <w:p w:rsidR="00980108" w:rsidRDefault="00980108" w:rsidP="00887345">
      <w:pPr>
        <w:rPr>
          <w:lang w:val="sr-Cyrl-RS"/>
        </w:rPr>
      </w:pPr>
    </w:p>
    <w:p w:rsidR="00980108" w:rsidRDefault="00980108" w:rsidP="00887345">
      <w:pPr>
        <w:rPr>
          <w:lang w:val="sr-Cyrl-RS"/>
        </w:rPr>
      </w:pPr>
    </w:p>
    <w:p w:rsidR="00980108" w:rsidRDefault="00980108" w:rsidP="00887345">
      <w:pPr>
        <w:rPr>
          <w:lang w:val="sr-Cyrl-RS"/>
        </w:rPr>
      </w:pPr>
    </w:p>
    <w:p w:rsidR="00980108" w:rsidRDefault="00980108" w:rsidP="00887345">
      <w:pPr>
        <w:rPr>
          <w:lang w:val="sr-Cyrl-RS"/>
        </w:rPr>
      </w:pPr>
    </w:p>
    <w:p w:rsidR="00980108" w:rsidRDefault="00980108" w:rsidP="00887345">
      <w:pPr>
        <w:rPr>
          <w:lang w:val="sr-Cyrl-RS"/>
        </w:rPr>
      </w:pPr>
    </w:p>
    <w:p w:rsidR="00980108" w:rsidRDefault="00980108" w:rsidP="00887345">
      <w:pPr>
        <w:rPr>
          <w:lang w:val="sr-Cyrl-RS"/>
        </w:rPr>
      </w:pPr>
    </w:p>
    <w:p w:rsidR="00980108" w:rsidRPr="00980108" w:rsidRDefault="00980108" w:rsidP="00887345">
      <w:pPr>
        <w:rPr>
          <w:lang w:val="sr-Cyrl-RS"/>
        </w:rPr>
      </w:pPr>
    </w:p>
    <w:p w:rsidR="004669FB" w:rsidRDefault="004669FB" w:rsidP="00887345"/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 xml:space="preserve">Прилог 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A31F10">
        <w:rPr>
          <w:b/>
        </w:rPr>
        <w:t>5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>
            <w:pPr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easy.</w:t>
            </w:r>
          </w:p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A31F10" w:rsidP="009C240A">
            <w:r>
              <w:t xml:space="preserve">1 I can </w:t>
            </w:r>
            <w:r w:rsidR="009C240A">
              <w:t>distinguish between words easily confused</w:t>
            </w:r>
            <w: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</w:tr>
      <w:tr w:rsidR="009C240A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Default="009C240A" w:rsidP="009C240A">
            <w:r>
              <w:t xml:space="preserve">2 I can use phrasal verbs with </w:t>
            </w:r>
            <w:r w:rsidRPr="009C240A">
              <w:rPr>
                <w:i/>
              </w:rPr>
              <w:t>go</w:t>
            </w:r>
            <w:r>
              <w:t xml:space="preserve"> and </w:t>
            </w:r>
            <w:r w:rsidRPr="009C240A">
              <w:rPr>
                <w:i/>
              </w:rPr>
              <w:t>turn</w:t>
            </w:r>
            <w:r>
              <w:t xml:space="preserve"> correctly.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Pr="00D87561" w:rsidRDefault="009C240A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Pr="00D87561" w:rsidRDefault="009C240A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40A" w:rsidRPr="00D87561" w:rsidRDefault="009C240A" w:rsidP="00872977"/>
        </w:tc>
      </w:tr>
      <w:tr w:rsidR="00A31F10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Default="009C240A" w:rsidP="009C240A">
            <w:r>
              <w:t>3</w:t>
            </w:r>
            <w:r w:rsidR="00A31F10">
              <w:t xml:space="preserve"> I can form nouns</w:t>
            </w:r>
            <w:r w:rsidR="00931FF9">
              <w:t xml:space="preserve"> </w:t>
            </w:r>
            <w:r>
              <w:t xml:space="preserve">referring to people with endings </w:t>
            </w:r>
            <w:r w:rsidRPr="009C240A">
              <w:rPr>
                <w:i/>
              </w:rPr>
              <w:t>–ant</w:t>
            </w:r>
            <w:r>
              <w:t xml:space="preserve"> and </w:t>
            </w:r>
            <w:r w:rsidRPr="009C240A">
              <w:rPr>
                <w:i/>
              </w:rPr>
              <w:t>–</w:t>
            </w:r>
            <w:proofErr w:type="spellStart"/>
            <w:r w:rsidRPr="009C240A">
              <w:rPr>
                <w:i/>
              </w:rPr>
              <w:t>ent</w:t>
            </w:r>
            <w:proofErr w:type="spellEnd"/>
            <w: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</w:tr>
      <w:tr w:rsidR="00643532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B82CE3" w:rsidRDefault="00643532" w:rsidP="00D21E8E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  <w:rPr>
                <w:lang w:val="sr-Cyrl-RS"/>
              </w:rPr>
            </w:pPr>
            <w:r>
              <w:t>3 I</w:t>
            </w:r>
            <w:r>
              <w:rPr>
                <w:lang w:val="sr-Cyrl-RS"/>
              </w:rPr>
              <w:t xml:space="preserve"> </w:t>
            </w:r>
            <w:r w:rsidRPr="001726EB">
              <w:t>can</w:t>
            </w:r>
            <w:r>
              <w:t xml:space="preserve"> use the Passive Voice to </w:t>
            </w:r>
            <w:proofErr w:type="spellStart"/>
            <w:r>
              <w:t>emphasise</w:t>
            </w:r>
            <w:proofErr w:type="spellEnd"/>
            <w:r>
              <w:t xml:space="preserve"> an action rather than who or what is responsible for it</w:t>
            </w:r>
            <w:r>
              <w:rPr>
                <w:lang w:val="sr-Cyrl-RS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</w:tr>
      <w:tr w:rsidR="00643532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Default="00643532" w:rsidP="00D21E8E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>
              <w:t>4</w:t>
            </w:r>
            <w:r>
              <w:rPr>
                <w:lang w:val="sr-Cyrl-RS"/>
              </w:rPr>
              <w:t xml:space="preserve"> </w:t>
            </w:r>
            <w:r>
              <w:t>I know when to use or leave out BY-phrase.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</w:tr>
      <w:tr w:rsidR="00643532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Default="00643532" w:rsidP="00D21E8E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>
              <w:t xml:space="preserve">5 I can use the Passive Voice with verbs of perception, </w:t>
            </w:r>
            <w:r w:rsidRPr="00643532">
              <w:rPr>
                <w:i/>
              </w:rPr>
              <w:t>make</w:t>
            </w:r>
            <w:r>
              <w:t xml:space="preserve"> and </w:t>
            </w:r>
            <w:r w:rsidRPr="00643532">
              <w:rPr>
                <w:i/>
              </w:rPr>
              <w:t>let</w:t>
            </w:r>
            <w: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</w:tr>
      <w:tr w:rsidR="00643532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Default="00643532" w:rsidP="00D21E8E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>
              <w:t xml:space="preserve">6 I can use the passive </w:t>
            </w:r>
            <w:r w:rsidRPr="00643532">
              <w:rPr>
                <w:i/>
              </w:rPr>
              <w:t>infinitive</w:t>
            </w:r>
            <w:r>
              <w:t xml:space="preserve"> and </w:t>
            </w:r>
            <w:r w:rsidRPr="00643532">
              <w:rPr>
                <w:i/>
              </w:rPr>
              <w:t>–</w:t>
            </w:r>
            <w:proofErr w:type="spellStart"/>
            <w:r w:rsidRPr="00643532">
              <w:rPr>
                <w:i/>
              </w:rPr>
              <w:t>ing</w:t>
            </w:r>
            <w:proofErr w:type="spellEnd"/>
            <w:r>
              <w:t xml:space="preserve"> form.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</w:tr>
      <w:tr w:rsidR="00643532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Default="00643532" w:rsidP="00D21E8E">
            <w:pPr>
              <w:tabs>
                <w:tab w:val="center" w:pos="5312"/>
                <w:tab w:val="left" w:pos="6435"/>
                <w:tab w:val="left" w:pos="7185"/>
              </w:tabs>
              <w:spacing w:line="276" w:lineRule="auto"/>
            </w:pPr>
            <w:r>
              <w:t>7 I can use personal and impersonal passive construction.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32" w:rsidRPr="00D87561" w:rsidRDefault="00643532" w:rsidP="00872977"/>
        </w:tc>
      </w:tr>
    </w:tbl>
    <w:p w:rsidR="00374427" w:rsidRPr="00D131A5" w:rsidRDefault="00374427" w:rsidP="00887345">
      <w:bookmarkStart w:id="0" w:name="_GoBack"/>
      <w:bookmarkEnd w:id="0"/>
    </w:p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93B" w:rsidRDefault="00A4393B" w:rsidP="00772BE2">
      <w:r>
        <w:separator/>
      </w:r>
    </w:p>
  </w:endnote>
  <w:endnote w:type="continuationSeparator" w:id="0">
    <w:p w:rsidR="00A4393B" w:rsidRDefault="00A4393B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93B" w:rsidRDefault="00A4393B" w:rsidP="00772BE2">
      <w:r>
        <w:separator/>
      </w:r>
    </w:p>
  </w:footnote>
  <w:footnote w:type="continuationSeparator" w:id="0">
    <w:p w:rsidR="00A4393B" w:rsidRDefault="00A4393B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1298B"/>
    <w:rsid w:val="00016953"/>
    <w:rsid w:val="0002067C"/>
    <w:rsid w:val="000249D0"/>
    <w:rsid w:val="000272EB"/>
    <w:rsid w:val="00027BB9"/>
    <w:rsid w:val="00030763"/>
    <w:rsid w:val="00046D48"/>
    <w:rsid w:val="00047C72"/>
    <w:rsid w:val="00052874"/>
    <w:rsid w:val="00055EDF"/>
    <w:rsid w:val="000836DF"/>
    <w:rsid w:val="00083F1E"/>
    <w:rsid w:val="0008572A"/>
    <w:rsid w:val="00094826"/>
    <w:rsid w:val="000A5AE0"/>
    <w:rsid w:val="000B2D59"/>
    <w:rsid w:val="000B34F2"/>
    <w:rsid w:val="000B6A1B"/>
    <w:rsid w:val="000C1B4B"/>
    <w:rsid w:val="000C5C08"/>
    <w:rsid w:val="000D3145"/>
    <w:rsid w:val="000D6508"/>
    <w:rsid w:val="000E484D"/>
    <w:rsid w:val="000F19F5"/>
    <w:rsid w:val="00106860"/>
    <w:rsid w:val="00117D7F"/>
    <w:rsid w:val="00117F3D"/>
    <w:rsid w:val="00123076"/>
    <w:rsid w:val="00130287"/>
    <w:rsid w:val="001360E3"/>
    <w:rsid w:val="00147517"/>
    <w:rsid w:val="00160B27"/>
    <w:rsid w:val="00180AF5"/>
    <w:rsid w:val="0018738A"/>
    <w:rsid w:val="00192DC8"/>
    <w:rsid w:val="001961C1"/>
    <w:rsid w:val="00196536"/>
    <w:rsid w:val="00197CB4"/>
    <w:rsid w:val="001A5D51"/>
    <w:rsid w:val="001B069C"/>
    <w:rsid w:val="001B0F67"/>
    <w:rsid w:val="001C5615"/>
    <w:rsid w:val="001C6523"/>
    <w:rsid w:val="001D17B5"/>
    <w:rsid w:val="001D3BE5"/>
    <w:rsid w:val="001F4314"/>
    <w:rsid w:val="002061E5"/>
    <w:rsid w:val="0021186C"/>
    <w:rsid w:val="00225859"/>
    <w:rsid w:val="00233117"/>
    <w:rsid w:val="00251200"/>
    <w:rsid w:val="002546A9"/>
    <w:rsid w:val="00256BAB"/>
    <w:rsid w:val="00256D37"/>
    <w:rsid w:val="002572DD"/>
    <w:rsid w:val="0026332C"/>
    <w:rsid w:val="002677A5"/>
    <w:rsid w:val="00267DED"/>
    <w:rsid w:val="00272A08"/>
    <w:rsid w:val="00273EA3"/>
    <w:rsid w:val="00292823"/>
    <w:rsid w:val="002B19E2"/>
    <w:rsid w:val="002B4639"/>
    <w:rsid w:val="002B61A0"/>
    <w:rsid w:val="002C2281"/>
    <w:rsid w:val="002C4704"/>
    <w:rsid w:val="002C6C1E"/>
    <w:rsid w:val="002C7836"/>
    <w:rsid w:val="002E27F2"/>
    <w:rsid w:val="002E2CF2"/>
    <w:rsid w:val="00301D01"/>
    <w:rsid w:val="00303AB7"/>
    <w:rsid w:val="003059D4"/>
    <w:rsid w:val="00322696"/>
    <w:rsid w:val="003251E2"/>
    <w:rsid w:val="00325433"/>
    <w:rsid w:val="00334482"/>
    <w:rsid w:val="00354345"/>
    <w:rsid w:val="003609AB"/>
    <w:rsid w:val="003621EF"/>
    <w:rsid w:val="003638EC"/>
    <w:rsid w:val="003709AF"/>
    <w:rsid w:val="00374427"/>
    <w:rsid w:val="00374910"/>
    <w:rsid w:val="00375117"/>
    <w:rsid w:val="003779BA"/>
    <w:rsid w:val="003A2663"/>
    <w:rsid w:val="003C12CD"/>
    <w:rsid w:val="003E7571"/>
    <w:rsid w:val="003F02FA"/>
    <w:rsid w:val="003F2816"/>
    <w:rsid w:val="003F39FE"/>
    <w:rsid w:val="0040613B"/>
    <w:rsid w:val="00407F73"/>
    <w:rsid w:val="00422063"/>
    <w:rsid w:val="00436238"/>
    <w:rsid w:val="004367E7"/>
    <w:rsid w:val="00436B97"/>
    <w:rsid w:val="00441DBC"/>
    <w:rsid w:val="004428B5"/>
    <w:rsid w:val="00447C39"/>
    <w:rsid w:val="0045375F"/>
    <w:rsid w:val="00454486"/>
    <w:rsid w:val="00457AD3"/>
    <w:rsid w:val="004611DF"/>
    <w:rsid w:val="004624B3"/>
    <w:rsid w:val="00466248"/>
    <w:rsid w:val="004669FB"/>
    <w:rsid w:val="00470C99"/>
    <w:rsid w:val="0047347D"/>
    <w:rsid w:val="0048156C"/>
    <w:rsid w:val="00483E34"/>
    <w:rsid w:val="00485F39"/>
    <w:rsid w:val="00497C2E"/>
    <w:rsid w:val="004A0E3F"/>
    <w:rsid w:val="004A3E67"/>
    <w:rsid w:val="004B126B"/>
    <w:rsid w:val="004B3023"/>
    <w:rsid w:val="004B5C37"/>
    <w:rsid w:val="004C4174"/>
    <w:rsid w:val="00511894"/>
    <w:rsid w:val="005260E4"/>
    <w:rsid w:val="0055409E"/>
    <w:rsid w:val="005619A0"/>
    <w:rsid w:val="00562D06"/>
    <w:rsid w:val="005641E8"/>
    <w:rsid w:val="0057755D"/>
    <w:rsid w:val="00586002"/>
    <w:rsid w:val="005918AC"/>
    <w:rsid w:val="00594E1F"/>
    <w:rsid w:val="00595317"/>
    <w:rsid w:val="00596FCC"/>
    <w:rsid w:val="00597DBA"/>
    <w:rsid w:val="005A4E3B"/>
    <w:rsid w:val="005B3237"/>
    <w:rsid w:val="005C5A84"/>
    <w:rsid w:val="005D0BF5"/>
    <w:rsid w:val="005D1C43"/>
    <w:rsid w:val="005E02DD"/>
    <w:rsid w:val="005E3740"/>
    <w:rsid w:val="00600158"/>
    <w:rsid w:val="00606EC5"/>
    <w:rsid w:val="00612570"/>
    <w:rsid w:val="006434AB"/>
    <w:rsid w:val="00643532"/>
    <w:rsid w:val="006509B6"/>
    <w:rsid w:val="006660E3"/>
    <w:rsid w:val="0066727E"/>
    <w:rsid w:val="00677BA7"/>
    <w:rsid w:val="00681429"/>
    <w:rsid w:val="00682F35"/>
    <w:rsid w:val="0069541A"/>
    <w:rsid w:val="00695F24"/>
    <w:rsid w:val="006A420B"/>
    <w:rsid w:val="006B17D4"/>
    <w:rsid w:val="006C056F"/>
    <w:rsid w:val="006C7CE3"/>
    <w:rsid w:val="006D512B"/>
    <w:rsid w:val="006D6AB2"/>
    <w:rsid w:val="006E254B"/>
    <w:rsid w:val="00716C4A"/>
    <w:rsid w:val="00725E24"/>
    <w:rsid w:val="007340BC"/>
    <w:rsid w:val="007408D4"/>
    <w:rsid w:val="00740D28"/>
    <w:rsid w:val="00767ECE"/>
    <w:rsid w:val="00772BE2"/>
    <w:rsid w:val="00772FD1"/>
    <w:rsid w:val="00775D8B"/>
    <w:rsid w:val="007867BC"/>
    <w:rsid w:val="007C27B5"/>
    <w:rsid w:val="007D0325"/>
    <w:rsid w:val="007E5BD1"/>
    <w:rsid w:val="007F1876"/>
    <w:rsid w:val="007F47C2"/>
    <w:rsid w:val="00802D74"/>
    <w:rsid w:val="00804E00"/>
    <w:rsid w:val="00804FA9"/>
    <w:rsid w:val="00807285"/>
    <w:rsid w:val="0081259F"/>
    <w:rsid w:val="00817DDA"/>
    <w:rsid w:val="008206F9"/>
    <w:rsid w:val="00821EA1"/>
    <w:rsid w:val="008275F1"/>
    <w:rsid w:val="008418DC"/>
    <w:rsid w:val="00852BBA"/>
    <w:rsid w:val="0086240F"/>
    <w:rsid w:val="00865F25"/>
    <w:rsid w:val="00871CA1"/>
    <w:rsid w:val="008732AE"/>
    <w:rsid w:val="00877E91"/>
    <w:rsid w:val="00887345"/>
    <w:rsid w:val="00887988"/>
    <w:rsid w:val="008A1C49"/>
    <w:rsid w:val="008B28F3"/>
    <w:rsid w:val="008B3372"/>
    <w:rsid w:val="008C4AF5"/>
    <w:rsid w:val="008D5790"/>
    <w:rsid w:val="008E0732"/>
    <w:rsid w:val="008E15EA"/>
    <w:rsid w:val="008E304A"/>
    <w:rsid w:val="008F1CE5"/>
    <w:rsid w:val="00904DE1"/>
    <w:rsid w:val="0091183C"/>
    <w:rsid w:val="00925843"/>
    <w:rsid w:val="00931FF9"/>
    <w:rsid w:val="00941354"/>
    <w:rsid w:val="00943E6F"/>
    <w:rsid w:val="009505B1"/>
    <w:rsid w:val="00950A6E"/>
    <w:rsid w:val="00953B9A"/>
    <w:rsid w:val="00953E2C"/>
    <w:rsid w:val="00965538"/>
    <w:rsid w:val="00980108"/>
    <w:rsid w:val="00995F5D"/>
    <w:rsid w:val="009960AA"/>
    <w:rsid w:val="00997D04"/>
    <w:rsid w:val="009A59ED"/>
    <w:rsid w:val="009A64EB"/>
    <w:rsid w:val="009B40EE"/>
    <w:rsid w:val="009B5954"/>
    <w:rsid w:val="009B6444"/>
    <w:rsid w:val="009C240A"/>
    <w:rsid w:val="009D3BC4"/>
    <w:rsid w:val="009E433E"/>
    <w:rsid w:val="009E64C0"/>
    <w:rsid w:val="009F6C77"/>
    <w:rsid w:val="009F728D"/>
    <w:rsid w:val="00A03C7E"/>
    <w:rsid w:val="00A132E6"/>
    <w:rsid w:val="00A31F10"/>
    <w:rsid w:val="00A32364"/>
    <w:rsid w:val="00A336A0"/>
    <w:rsid w:val="00A42616"/>
    <w:rsid w:val="00A4393B"/>
    <w:rsid w:val="00A4470A"/>
    <w:rsid w:val="00A54211"/>
    <w:rsid w:val="00A55AAA"/>
    <w:rsid w:val="00A81769"/>
    <w:rsid w:val="00A81861"/>
    <w:rsid w:val="00AB30EB"/>
    <w:rsid w:val="00AD166F"/>
    <w:rsid w:val="00AD4919"/>
    <w:rsid w:val="00AE01CB"/>
    <w:rsid w:val="00AE5B04"/>
    <w:rsid w:val="00AF0C34"/>
    <w:rsid w:val="00AF0D26"/>
    <w:rsid w:val="00AF28B8"/>
    <w:rsid w:val="00B0484B"/>
    <w:rsid w:val="00B14043"/>
    <w:rsid w:val="00B2516B"/>
    <w:rsid w:val="00B3293F"/>
    <w:rsid w:val="00B44E23"/>
    <w:rsid w:val="00B51814"/>
    <w:rsid w:val="00B53792"/>
    <w:rsid w:val="00B53E58"/>
    <w:rsid w:val="00B56F40"/>
    <w:rsid w:val="00B6587A"/>
    <w:rsid w:val="00B70375"/>
    <w:rsid w:val="00B7131B"/>
    <w:rsid w:val="00B735CE"/>
    <w:rsid w:val="00B75AC8"/>
    <w:rsid w:val="00B82DCB"/>
    <w:rsid w:val="00B9082F"/>
    <w:rsid w:val="00BA05DC"/>
    <w:rsid w:val="00BA733B"/>
    <w:rsid w:val="00BB2A99"/>
    <w:rsid w:val="00BB2ED0"/>
    <w:rsid w:val="00BB2F49"/>
    <w:rsid w:val="00BB3819"/>
    <w:rsid w:val="00BB38A3"/>
    <w:rsid w:val="00BB3962"/>
    <w:rsid w:val="00BC123A"/>
    <w:rsid w:val="00BC33AC"/>
    <w:rsid w:val="00BD2426"/>
    <w:rsid w:val="00BD6D45"/>
    <w:rsid w:val="00BE6421"/>
    <w:rsid w:val="00BF1810"/>
    <w:rsid w:val="00C0419F"/>
    <w:rsid w:val="00C05658"/>
    <w:rsid w:val="00C23633"/>
    <w:rsid w:val="00C311F5"/>
    <w:rsid w:val="00C34503"/>
    <w:rsid w:val="00C45F66"/>
    <w:rsid w:val="00C53C9E"/>
    <w:rsid w:val="00C61217"/>
    <w:rsid w:val="00C701AC"/>
    <w:rsid w:val="00C7205A"/>
    <w:rsid w:val="00C72684"/>
    <w:rsid w:val="00C733E3"/>
    <w:rsid w:val="00C961B0"/>
    <w:rsid w:val="00CA33FB"/>
    <w:rsid w:val="00CB0B32"/>
    <w:rsid w:val="00CB0DCB"/>
    <w:rsid w:val="00CB0E15"/>
    <w:rsid w:val="00CB14E5"/>
    <w:rsid w:val="00CB3E40"/>
    <w:rsid w:val="00CB58BC"/>
    <w:rsid w:val="00CC0B55"/>
    <w:rsid w:val="00CD1DEB"/>
    <w:rsid w:val="00CE5921"/>
    <w:rsid w:val="00D0184D"/>
    <w:rsid w:val="00D06DF1"/>
    <w:rsid w:val="00D131A5"/>
    <w:rsid w:val="00D22D00"/>
    <w:rsid w:val="00D324CF"/>
    <w:rsid w:val="00D35247"/>
    <w:rsid w:val="00D355E8"/>
    <w:rsid w:val="00D40989"/>
    <w:rsid w:val="00D53311"/>
    <w:rsid w:val="00D611E0"/>
    <w:rsid w:val="00D66D38"/>
    <w:rsid w:val="00D75292"/>
    <w:rsid w:val="00D761EB"/>
    <w:rsid w:val="00D763CD"/>
    <w:rsid w:val="00D82B58"/>
    <w:rsid w:val="00D847CF"/>
    <w:rsid w:val="00D84EBC"/>
    <w:rsid w:val="00D85553"/>
    <w:rsid w:val="00D87561"/>
    <w:rsid w:val="00D96A20"/>
    <w:rsid w:val="00D97960"/>
    <w:rsid w:val="00DA0103"/>
    <w:rsid w:val="00DB380E"/>
    <w:rsid w:val="00DB4FAB"/>
    <w:rsid w:val="00DC2AA1"/>
    <w:rsid w:val="00DD34B5"/>
    <w:rsid w:val="00DD4864"/>
    <w:rsid w:val="00DD7032"/>
    <w:rsid w:val="00DE12DB"/>
    <w:rsid w:val="00DE4435"/>
    <w:rsid w:val="00E000A3"/>
    <w:rsid w:val="00E14307"/>
    <w:rsid w:val="00E17EC5"/>
    <w:rsid w:val="00E26F2B"/>
    <w:rsid w:val="00E34903"/>
    <w:rsid w:val="00E43434"/>
    <w:rsid w:val="00E43C58"/>
    <w:rsid w:val="00E46CCD"/>
    <w:rsid w:val="00E551B4"/>
    <w:rsid w:val="00E627E8"/>
    <w:rsid w:val="00E63968"/>
    <w:rsid w:val="00E74FA4"/>
    <w:rsid w:val="00E763E2"/>
    <w:rsid w:val="00E9486E"/>
    <w:rsid w:val="00E94D76"/>
    <w:rsid w:val="00EA1CCA"/>
    <w:rsid w:val="00EA3CD7"/>
    <w:rsid w:val="00EA4CF1"/>
    <w:rsid w:val="00EB62FD"/>
    <w:rsid w:val="00ED3E38"/>
    <w:rsid w:val="00ED4807"/>
    <w:rsid w:val="00ED62E1"/>
    <w:rsid w:val="00EE62C1"/>
    <w:rsid w:val="00EF5E3B"/>
    <w:rsid w:val="00EF65BF"/>
    <w:rsid w:val="00F0274A"/>
    <w:rsid w:val="00F04778"/>
    <w:rsid w:val="00F13229"/>
    <w:rsid w:val="00F2245D"/>
    <w:rsid w:val="00F23C25"/>
    <w:rsid w:val="00F34B36"/>
    <w:rsid w:val="00F420AC"/>
    <w:rsid w:val="00F42E03"/>
    <w:rsid w:val="00F47EC2"/>
    <w:rsid w:val="00F5040C"/>
    <w:rsid w:val="00F654F6"/>
    <w:rsid w:val="00F74686"/>
    <w:rsid w:val="00F824B4"/>
    <w:rsid w:val="00FA0239"/>
    <w:rsid w:val="00FA1CD5"/>
    <w:rsid w:val="00FC1639"/>
    <w:rsid w:val="00FC3C46"/>
    <w:rsid w:val="00FD076C"/>
    <w:rsid w:val="00FD2AE3"/>
    <w:rsid w:val="00FD49D1"/>
    <w:rsid w:val="00FE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6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244</cp:revision>
  <dcterms:created xsi:type="dcterms:W3CDTF">2023-07-26T16:45:00Z</dcterms:created>
  <dcterms:modified xsi:type="dcterms:W3CDTF">2023-08-15T11:31:00Z</dcterms:modified>
</cp:coreProperties>
</file>