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262"/>
        <w:gridCol w:w="761"/>
        <w:gridCol w:w="2346"/>
        <w:gridCol w:w="1412"/>
        <w:gridCol w:w="2221"/>
        <w:gridCol w:w="2047"/>
        <w:gridCol w:w="1740"/>
      </w:tblGrid>
      <w:tr w:rsidR="00FB11F5" w:rsidRPr="0053148B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7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60A2C" w:rsidRPr="00E60A2C" w:rsidRDefault="00E60A2C" w:rsidP="00E60A2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  <w:p w:rsidR="00E60A2C" w:rsidRPr="0053148B" w:rsidRDefault="00E60A2C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9A1A80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разуме општ</w:t>
            </w:r>
            <w:r>
              <w:rPr>
                <w:rFonts w:ascii="Times New Roman" w:hAnsi="Times New Roman" w:cs="Times New Roman"/>
                <w:lang w:val="sr-Cyrl-RS"/>
              </w:rPr>
              <w:t>и садржај и идентификује важније појединости монолошких излагања</w:t>
            </w:r>
            <w:r w:rsidRPr="009A1A80">
              <w:rPr>
                <w:rFonts w:ascii="Times New Roman" w:hAnsi="Times New Roman" w:cs="Times New Roman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r-Cyrl-RS"/>
              </w:rPr>
              <w:t>разговора о куповини, свету реклама и животу на селу и у граду;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00F58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E60A2C" w:rsidRPr="00136C3E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разуме општи садржај и најважније појединости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текста о предностима и манама куповине у тржним центрима и текста о селидби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на село или преферију града;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појмове који се односе на тему;</w:t>
            </w:r>
          </w:p>
          <w:p w:rsidR="00E60A2C" w:rsidRPr="00DF7EF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говори, </w:t>
            </w:r>
            <w:r w:rsidRPr="00B00F58">
              <w:rPr>
                <w:rFonts w:ascii="Times New Roman" w:hAnsi="Times New Roman" w:cs="Times New Roman"/>
                <w:lang w:val="sr-Cyrl-RS"/>
              </w:rPr>
              <w:t>с лакоћом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о куповини, свету реклама и животу на селу и у граду </w:t>
            </w:r>
            <w:r w:rsidRPr="004A4F27">
              <w:rPr>
                <w:rFonts w:ascii="Times New Roman" w:hAnsi="Times New Roman" w:cs="Times New Roman"/>
                <w:lang w:val="sr-Cyrl-RS"/>
              </w:rPr>
              <w:t>, примењујући познату лексичку грађу и језичке структуре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дискутује о хобијима и разоноди</w:t>
            </w:r>
            <w:r w:rsidRPr="00434E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жеље и жаљење због догађаја у пошлости;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говори о нереалним ситуацијама у прошлости;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радњу коју према договору/налогу неко други врши уместо нас;</w:t>
            </w:r>
          </w:p>
          <w:p w:rsidR="00E60A2C" w:rsidRPr="007368B6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E60A2C" w:rsidRPr="00A608C9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релативно спонтано и самостално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 као језик комуникације у учионици са наставником и са осталим ученицима и ученицама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полуформално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писмо/имејл;</w:t>
            </w:r>
          </w:p>
          <w:p w:rsidR="00E60A2C" w:rsidRPr="00B4596D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есеј у коме дикутује о проблему и предлае решења</w:t>
            </w: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Pr="00B4596D" w:rsidRDefault="00E60A2C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22E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знање енглеског </w:t>
            </w:r>
            <w:r w:rsidRPr="000522E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Grammar: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Writing: A semi-formal letter / email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98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Reading: Moving to a suburb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100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type 3; Expressing regrets about the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101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Causative form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Writing: A problem / solution essay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Vocabulary: Words easily confused;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D5B9C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Vocabulary: Expressions with TAKE; Idioms with </w:t>
            </w:r>
            <w:proofErr w:type="spellStart"/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colours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1D5B9C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294B" w:rsidRPr="001D5B9C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2023-06-15T15:22:00Z</dcterms:created>
  <dcterms:modified xsi:type="dcterms:W3CDTF">2023-06-18T23:08:00Z</dcterms:modified>
</cp:coreProperties>
</file>