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4150E5" w:rsidRDefault="007F25B3" w:rsidP="007F25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9. </w:t>
            </w:r>
            <w:r w:rsidRPr="002A57AB">
              <w:rPr>
                <w:b/>
                <w:sz w:val="22"/>
                <w:szCs w:val="22"/>
              </w:rPr>
              <w:t>Just taste it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4150E5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Описвање хране. Разликовање прошлог простог од прошлог трајног времена и правилна употреба временских клауза. </w:t>
            </w:r>
            <w:r w:rsidR="001170F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742463"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7F25B3" w:rsidRDefault="007F25B3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C384B" w:rsidRPr="007C384B" w:rsidRDefault="007C384B" w:rsidP="007C384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Опишу своју омиљену храну</w:t>
            </w:r>
          </w:p>
          <w:p w:rsidR="001170FD" w:rsidRPr="001170FD" w:rsidRDefault="001170FD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Разликују прошло трајно од прошлог простог времена</w:t>
            </w:r>
          </w:p>
          <w:p w:rsidR="00B36AD2" w:rsidRPr="0041439C" w:rsidRDefault="001170FD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Опишу прошли догађај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1170FD" w:rsidRDefault="00323581" w:rsidP="001170FD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Вербално – текстуална, дијалошка</w:t>
            </w:r>
            <w:r w:rsidR="00950CED">
              <w:rPr>
                <w:sz w:val="24"/>
                <w:szCs w:val="24"/>
              </w:rPr>
              <w:t xml:space="preserve">, </w:t>
            </w:r>
            <w:r w:rsidR="001170FD">
              <w:rPr>
                <w:sz w:val="24"/>
                <w:szCs w:val="24"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003983" w:rsidRPr="0041439C" w:rsidTr="0000398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003983" w:rsidRPr="0041439C" w:rsidRDefault="00003983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003983" w:rsidRPr="00D44D96" w:rsidRDefault="00003983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003983" w:rsidRPr="00D44D96" w:rsidRDefault="00003983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2E7045">
              <w:rPr>
                <w:sz w:val="24"/>
                <w:szCs w:val="24"/>
              </w:rPr>
              <w:t xml:space="preserve">Уводи тему часа – поставља питања ученицима у вези са њиховом омиљеном храном и упућује их на фотографије необичне хране на сликама – 22.стр.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Описују своју омиљену храну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Описују необичну храну приказану на сликама и говре да ли би воелли да је пробају или не и зашто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7C384B" w:rsidRDefault="007C384B" w:rsidP="007C384B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7C384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7C384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2E7045">
              <w:rPr>
                <w:sz w:val="24"/>
                <w:szCs w:val="24"/>
              </w:rPr>
              <w:t xml:space="preserve">Даје инструкције за читање текста и моли ученике да одаберу један од три понуђена наслова. 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 w:rsidRPr="002E7045">
              <w:rPr>
                <w:sz w:val="24"/>
                <w:szCs w:val="24"/>
              </w:rPr>
              <w:t xml:space="preserve">Објашњава уеницима да сада треба још једном да прочитају текст и да за сваку од </w:t>
            </w:r>
            <w:r w:rsidRPr="002E7045">
              <w:rPr>
                <w:sz w:val="24"/>
                <w:szCs w:val="24"/>
              </w:rPr>
              <w:lastRenderedPageBreak/>
              <w:t xml:space="preserve">наведених тврдњи кажу да ли је тачна или не, при чему за сваки свој одговор морају да пруже доказ из текста којим поткрепљују своју тврдњу. 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 w:rsidRPr="002E7045">
              <w:rPr>
                <w:sz w:val="24"/>
                <w:szCs w:val="24"/>
              </w:rPr>
              <w:t>Истиче кључну лексику</w:t>
            </w:r>
            <w:r w:rsidR="007C384B">
              <w:rPr>
                <w:sz w:val="24"/>
                <w:szCs w:val="24"/>
              </w:rPr>
              <w:t xml:space="preserve"> – </w:t>
            </w:r>
            <w:r w:rsidR="007C384B" w:rsidRPr="007C384B">
              <w:rPr>
                <w:b/>
                <w:i/>
                <w:sz w:val="24"/>
                <w:szCs w:val="24"/>
              </w:rPr>
              <w:t>merchant, to hand, raise response, entire</w:t>
            </w:r>
            <w:r w:rsidRPr="007C384B">
              <w:rPr>
                <w:b/>
                <w:i/>
                <w:sz w:val="24"/>
                <w:szCs w:val="24"/>
              </w:rPr>
              <w:t xml:space="preserve">, </w:t>
            </w:r>
            <w:r w:rsidR="007C384B" w:rsidRPr="007C384B">
              <w:rPr>
                <w:b/>
                <w:i/>
                <w:sz w:val="24"/>
                <w:szCs w:val="24"/>
              </w:rPr>
              <w:t>spicy, fresh, sour, bitter, sweet, salty</w:t>
            </w:r>
            <w:r w:rsidR="007C384B" w:rsidRPr="007C384B">
              <w:rPr>
                <w:i/>
                <w:sz w:val="24"/>
                <w:szCs w:val="24"/>
              </w:rPr>
              <w:t xml:space="preserve"> </w:t>
            </w:r>
            <w:r w:rsidRPr="002E7045">
              <w:rPr>
                <w:sz w:val="24"/>
                <w:szCs w:val="24"/>
              </w:rPr>
              <w:t xml:space="preserve">проверава разумевање, записује је на табли. 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 w:rsidRPr="002E7045">
              <w:rPr>
                <w:sz w:val="24"/>
                <w:szCs w:val="24"/>
              </w:rPr>
              <w:t xml:space="preserve">Прати самостални рад ученика у вежбањима везнаим за текст, похваљује их, коригује, проверава одговоре и помаже по потреби. </w:t>
            </w:r>
          </w:p>
          <w:p w:rsidR="002E7045" w:rsidRPr="002E7045" w:rsidRDefault="002E7045" w:rsidP="007C384B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 w:rsidRPr="002E7045">
              <w:rPr>
                <w:sz w:val="24"/>
                <w:szCs w:val="24"/>
              </w:rPr>
              <w:t xml:space="preserve">Објашњава разлику између </w:t>
            </w:r>
            <w:r w:rsidRPr="007C384B">
              <w:rPr>
                <w:b/>
                <w:sz w:val="24"/>
                <w:szCs w:val="24"/>
              </w:rPr>
              <w:t>прошлог трајног и прошлог простог времена</w:t>
            </w:r>
            <w:r w:rsidRPr="002E7045">
              <w:rPr>
                <w:sz w:val="24"/>
                <w:szCs w:val="24"/>
              </w:rPr>
              <w:t xml:space="preserve">, а затим уводи </w:t>
            </w:r>
            <w:r w:rsidRPr="007C384B">
              <w:rPr>
                <w:b/>
                <w:sz w:val="24"/>
                <w:szCs w:val="24"/>
              </w:rPr>
              <w:t>временске к</w:t>
            </w:r>
            <w:r w:rsidR="007C384B">
              <w:rPr>
                <w:b/>
                <w:sz w:val="24"/>
                <w:szCs w:val="24"/>
              </w:rPr>
              <w:t>лаузе</w:t>
            </w:r>
            <w:r w:rsidRPr="002E7045">
              <w:rPr>
                <w:sz w:val="24"/>
                <w:szCs w:val="24"/>
              </w:rPr>
              <w:t xml:space="preserve">, објашњава и записује.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Читају текст брзо ради општег разумевања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Бирају најбољи наслов за текст од три понуђена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Записују кључну лексику и покушавају </w:t>
            </w:r>
            <w:r>
              <w:rPr>
                <w:sz w:val="24"/>
                <w:szCs w:val="24"/>
              </w:rPr>
              <w:lastRenderedPageBreak/>
              <w:t>самостално да закључе њено значење као и да дају одговарајуће сининиме или објашњења на енглеском језику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текст још једном, овога пута ради детаљног разумевања</w:t>
            </w:r>
          </w:p>
          <w:p w:rsidR="002E7045" w:rsidRPr="002E7045" w:rsidRDefault="002E7045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Говоре да ли су тврдње у вези са текстом тачне или не образлажући своје одговоре тако што наводе адекватан доказ из текста</w:t>
            </w:r>
          </w:p>
          <w:p w:rsidR="002E7045" w:rsidRPr="007C384B" w:rsidRDefault="007C384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Повезују речи са синонимима</w:t>
            </w:r>
          </w:p>
          <w:p w:rsidR="007C384B" w:rsidRPr="007C384B" w:rsidRDefault="007C384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Штиклирају одговарајућу рубрику у завосности од тога да ли је храна дата у табели слатка, горка, слана, итд. </w:t>
            </w:r>
          </w:p>
          <w:p w:rsidR="007C384B" w:rsidRPr="00AE0713" w:rsidRDefault="007C384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Допуњавају реченице облицима за прошло просто о прошло трајно време датих глагола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13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Default="007C384B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Иницира говорну вежбу и даје упутства. </w:t>
            </w:r>
          </w:p>
          <w:p w:rsidR="007C384B" w:rsidRPr="007C384B" w:rsidRDefault="007C384B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 ученике, похваљује, коригује и по потреби помаже постављањем додатних питања и усмеравањем дискусије.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7C384B" w:rsidRDefault="007C384B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Воде разговор о необичној храни и неуобичајеним искуствима везаним за храну.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643" w:rsidRDefault="00DD0643" w:rsidP="00C47FBF">
      <w:pPr>
        <w:spacing w:after="0" w:line="240" w:lineRule="auto"/>
      </w:pPr>
      <w:r>
        <w:separator/>
      </w:r>
    </w:p>
  </w:endnote>
  <w:endnote w:type="continuationSeparator" w:id="1">
    <w:p w:rsidR="00DD0643" w:rsidRDefault="00DD0643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643" w:rsidRDefault="00DD0643" w:rsidP="00C47FBF">
      <w:pPr>
        <w:spacing w:after="0" w:line="240" w:lineRule="auto"/>
      </w:pPr>
      <w:r>
        <w:separator/>
      </w:r>
    </w:p>
  </w:footnote>
  <w:footnote w:type="continuationSeparator" w:id="1">
    <w:p w:rsidR="00DD0643" w:rsidRDefault="00DD0643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1A1B5D"/>
    <w:multiLevelType w:val="hybridMultilevel"/>
    <w:tmpl w:val="C456888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72D6D"/>
    <w:multiLevelType w:val="hybridMultilevel"/>
    <w:tmpl w:val="50BEE53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5"/>
  </w:num>
  <w:num w:numId="8">
    <w:abstractNumId w:val="18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19"/>
  </w:num>
  <w:num w:numId="14">
    <w:abstractNumId w:val="7"/>
  </w:num>
  <w:num w:numId="15">
    <w:abstractNumId w:val="4"/>
  </w:num>
  <w:num w:numId="16">
    <w:abstractNumId w:val="16"/>
  </w:num>
  <w:num w:numId="17">
    <w:abstractNumId w:val="14"/>
  </w:num>
  <w:num w:numId="18">
    <w:abstractNumId w:val="5"/>
  </w:num>
  <w:num w:numId="19">
    <w:abstractNumId w:val="17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03983"/>
    <w:rsid w:val="00107E56"/>
    <w:rsid w:val="001170FD"/>
    <w:rsid w:val="00147DCF"/>
    <w:rsid w:val="002406DB"/>
    <w:rsid w:val="00263BC1"/>
    <w:rsid w:val="002810D4"/>
    <w:rsid w:val="002D28B7"/>
    <w:rsid w:val="002E7045"/>
    <w:rsid w:val="00320509"/>
    <w:rsid w:val="00323581"/>
    <w:rsid w:val="00381B1F"/>
    <w:rsid w:val="0039031B"/>
    <w:rsid w:val="003925E3"/>
    <w:rsid w:val="004150E5"/>
    <w:rsid w:val="00421325"/>
    <w:rsid w:val="00431C5F"/>
    <w:rsid w:val="004D6404"/>
    <w:rsid w:val="005077EF"/>
    <w:rsid w:val="0053413A"/>
    <w:rsid w:val="005635A8"/>
    <w:rsid w:val="007261FE"/>
    <w:rsid w:val="00742463"/>
    <w:rsid w:val="007C384B"/>
    <w:rsid w:val="007F25B3"/>
    <w:rsid w:val="00811DBD"/>
    <w:rsid w:val="008527D4"/>
    <w:rsid w:val="009273F5"/>
    <w:rsid w:val="00950CED"/>
    <w:rsid w:val="009813D9"/>
    <w:rsid w:val="00A269FC"/>
    <w:rsid w:val="00A4785E"/>
    <w:rsid w:val="00AC2C5C"/>
    <w:rsid w:val="00AE0713"/>
    <w:rsid w:val="00B36AD2"/>
    <w:rsid w:val="00BD52C1"/>
    <w:rsid w:val="00C16F77"/>
    <w:rsid w:val="00C47FBF"/>
    <w:rsid w:val="00C73852"/>
    <w:rsid w:val="00C944C5"/>
    <w:rsid w:val="00CB4B88"/>
    <w:rsid w:val="00D21733"/>
    <w:rsid w:val="00D611FB"/>
    <w:rsid w:val="00D837D1"/>
    <w:rsid w:val="00DA7D65"/>
    <w:rsid w:val="00DD0643"/>
    <w:rsid w:val="00E542B1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2022-08-07T13:49:00Z</dcterms:created>
  <dcterms:modified xsi:type="dcterms:W3CDTF">2022-08-07T14:35:00Z</dcterms:modified>
</cp:coreProperties>
</file>