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1C5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 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ED6158" w:rsidRDefault="00ED6158" w:rsidP="007F25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/>
              </w:rPr>
              <w:t xml:space="preserve">10. Believe it or not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7A52C2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Описвање једног прошлог догађаја</w:t>
            </w:r>
            <w:r w:rsidR="004150E5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</w:t>
            </w:r>
            <w:r w:rsidR="001170F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742463" w:rsidRPr="00DA7D65">
              <w:rPr>
                <w:color w:val="31313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7F25B3" w:rsidRDefault="00ED6158" w:rsidP="00431C5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/>
              </w:rPr>
              <w:t xml:space="preserve">обрада и </w:t>
            </w:r>
            <w:r w:rsidR="007F25B3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A52C2" w:rsidRPr="007A52C2" w:rsidRDefault="007A52C2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Користе фреквентне прилоге и прилошке фразе у нарацији прошлих догађаја</w:t>
            </w:r>
          </w:p>
          <w:p w:rsidR="00B36AD2" w:rsidRPr="0041439C" w:rsidRDefault="007A52C2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Писмено опишу један необичан/узбудљив прошли догађај</w:t>
            </w:r>
            <w:r w:rsidR="001170FD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1170FD" w:rsidRDefault="00323581" w:rsidP="00ED6158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Вербално – текстуална, </w:t>
            </w:r>
            <w:r w:rsidR="001170FD">
              <w:rPr>
                <w:sz w:val="24"/>
                <w:szCs w:val="24"/>
              </w:rPr>
              <w:t>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/>
              </w:rPr>
              <w:t>7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ED7FE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Даје инструкције за вежбу вокабулара на 24. страни и проверава одгов</w:t>
            </w:r>
            <w:r w:rsidR="009F266C">
              <w:rPr>
                <w:sz w:val="24"/>
                <w:szCs w:val="24"/>
                <w:lang/>
              </w:rPr>
              <w:t>о</w:t>
            </w:r>
            <w:r>
              <w:rPr>
                <w:sz w:val="24"/>
                <w:szCs w:val="24"/>
                <w:lang/>
              </w:rPr>
              <w:t xml:space="preserve">ре, дајући додатна пијашњења уколико је потребно.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9F266C" w:rsidRDefault="009F266C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прилоге и прилошке фразе са њиховом значењем</w:t>
            </w:r>
          </w:p>
          <w:p w:rsidR="009F266C" w:rsidRPr="002E7045" w:rsidRDefault="009F266C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и читају своје одговоре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7C384B" w:rsidRDefault="007C384B" w:rsidP="007C384B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sz w:val="24"/>
                <w:szCs w:val="24"/>
              </w:rPr>
            </w:pPr>
            <w:r w:rsidRPr="007C384B">
              <w:rPr>
                <w:b/>
                <w:bCs/>
                <w:i/>
                <w:iCs/>
                <w:sz w:val="24"/>
                <w:szCs w:val="24"/>
                <w:lang/>
              </w:rPr>
              <w:t>м</w:t>
            </w:r>
            <w:r w:rsidR="002E7045" w:rsidRPr="007C384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ED7FE2" w:rsidRDefault="00ED7FE2" w:rsidP="007C384B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Објашњава ученицима да ће чути телефонски разговор Дејвида и Џени у којем она описује своје неријатно искуство са пчелама. </w:t>
            </w:r>
          </w:p>
          <w:p w:rsidR="00ED7FE2" w:rsidRPr="00ED7FE2" w:rsidRDefault="00ED7FE2" w:rsidP="007C384B">
            <w:pPr>
              <w:pStyle w:val="ListParagraph"/>
              <w:numPr>
                <w:ilvl w:val="0"/>
                <w:numId w:val="18"/>
              </w:numPr>
              <w:jc w:val="left"/>
              <w:rPr>
                <w:i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Моли ученике да погоде које ће се речи од понуђених поменути у дијалогу – </w:t>
            </w:r>
            <w:r w:rsidRPr="00ED7FE2">
              <w:rPr>
                <w:i/>
                <w:sz w:val="24"/>
                <w:szCs w:val="24"/>
                <w:lang/>
              </w:rPr>
              <w:t>s</w:t>
            </w:r>
            <w:r w:rsidRPr="00ED7FE2">
              <w:rPr>
                <w:i/>
                <w:sz w:val="24"/>
                <w:szCs w:val="24"/>
              </w:rPr>
              <w:t xml:space="preserve">warm faint, sting, hospital, kill, buzz, police, flowers, </w:t>
            </w:r>
            <w:r w:rsidRPr="00ED7FE2">
              <w:rPr>
                <w:i/>
                <w:sz w:val="24"/>
                <w:szCs w:val="24"/>
              </w:rPr>
              <w:lastRenderedPageBreak/>
              <w:t>hide, river, honey</w:t>
            </w:r>
          </w:p>
          <w:p w:rsidR="00ED7FE2" w:rsidRDefault="00ED7FE2" w:rsidP="007C384B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Пушта аудио запис, по потреби два пута</w:t>
            </w:r>
          </w:p>
          <w:p w:rsidR="00ED7FE2" w:rsidRDefault="00ED7FE2" w:rsidP="007C384B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Проверава одговоре ученика и по потреби коригује</w:t>
            </w:r>
          </w:p>
          <w:p w:rsidR="00ED7FE2" w:rsidRDefault="00ED7FE2" w:rsidP="007C384B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Иницира дискусију о прочитаном:</w:t>
            </w:r>
          </w:p>
          <w:p w:rsidR="00ED7FE2" w:rsidRDefault="00ED7FE2" w:rsidP="00ED7FE2">
            <w:pPr>
              <w:pStyle w:val="ListParagraph"/>
              <w:jc w:val="left"/>
              <w:rPr>
                <w:sz w:val="24"/>
                <w:szCs w:val="24"/>
                <w:lang/>
              </w:rPr>
            </w:pPr>
            <w:r w:rsidRPr="00ED7FE2">
              <w:rPr>
                <w:i/>
                <w:sz w:val="24"/>
                <w:szCs w:val="24"/>
              </w:rPr>
              <w:t xml:space="preserve">Have you ever seen a swarm of bees?/How did you feel?/What did you do?/ Do you believe </w:t>
            </w:r>
            <w:r w:rsidRPr="00ED7FE2">
              <w:rPr>
                <w:i/>
                <w:sz w:val="24"/>
                <w:szCs w:val="24"/>
                <w:lang/>
              </w:rPr>
              <w:t>this story?/ What would you do if a swarm of bees came after you?, etc</w:t>
            </w:r>
            <w:r>
              <w:rPr>
                <w:sz w:val="24"/>
                <w:szCs w:val="24"/>
                <w:lang/>
              </w:rPr>
              <w:t xml:space="preserve">. </w:t>
            </w:r>
          </w:p>
          <w:p w:rsidR="00ED7FE2" w:rsidRPr="00ED7FE2" w:rsidRDefault="00ED7FE2" w:rsidP="00ED7FE2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текст на 26. </w:t>
            </w:r>
            <w:r>
              <w:rPr>
                <w:sz w:val="24"/>
                <w:szCs w:val="24"/>
                <w:lang/>
              </w:rPr>
              <w:t>страни</w:t>
            </w:r>
            <w:r>
              <w:rPr>
                <w:sz w:val="24"/>
                <w:szCs w:val="24"/>
                <w:lang/>
              </w:rPr>
              <w:t xml:space="preserve"> </w:t>
            </w:r>
            <w:r w:rsidRPr="00ED7FE2">
              <w:rPr>
                <w:b/>
                <w:i/>
                <w:sz w:val="24"/>
                <w:szCs w:val="24"/>
                <w:lang/>
              </w:rPr>
              <w:t>Can I give you a hand?</w:t>
            </w:r>
            <w:r>
              <w:rPr>
                <w:sz w:val="24"/>
                <w:szCs w:val="24"/>
                <w:lang/>
              </w:rPr>
              <w:t xml:space="preserve"> и објашњава ученицима да треба самостално да га прочитају, и да га потом користе као модел за писање сопствене приче – описвање једног прошлог догађаја</w:t>
            </w:r>
          </w:p>
          <w:p w:rsidR="00ED7FE2" w:rsidRPr="00ED7FE2" w:rsidRDefault="00ED7FE2" w:rsidP="00ED7FE2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Објашњава ученицима на шта је потребно обратити пажњу при описивању прошлих догађаја и записује кључне тезе на табли додатно их појашњавајући: </w:t>
            </w:r>
          </w:p>
          <w:p w:rsidR="00ED7FE2" w:rsidRPr="00ED7FE2" w:rsidRDefault="00ED7FE2" w:rsidP="00ED7FE2">
            <w:pPr>
              <w:pStyle w:val="ListParagraph"/>
              <w:numPr>
                <w:ilvl w:val="0"/>
                <w:numId w:val="21"/>
              </w:numPr>
              <w:jc w:val="left"/>
              <w:rPr>
                <w:i/>
                <w:sz w:val="24"/>
                <w:szCs w:val="24"/>
                <w:lang/>
              </w:rPr>
            </w:pPr>
            <w:r w:rsidRPr="00ED7FE2">
              <w:rPr>
                <w:i/>
                <w:sz w:val="24"/>
                <w:szCs w:val="24"/>
                <w:lang/>
              </w:rPr>
              <w:t xml:space="preserve">Use </w:t>
            </w:r>
            <w:r w:rsidRPr="00ED7FE2">
              <w:rPr>
                <w:b/>
                <w:i/>
                <w:sz w:val="24"/>
                <w:szCs w:val="24"/>
                <w:lang/>
              </w:rPr>
              <w:t>past tenses</w:t>
            </w:r>
          </w:p>
          <w:p w:rsidR="00ED7FE2" w:rsidRPr="00ED7FE2" w:rsidRDefault="00ED7FE2" w:rsidP="00ED7FE2">
            <w:pPr>
              <w:pStyle w:val="ListParagraph"/>
              <w:numPr>
                <w:ilvl w:val="0"/>
                <w:numId w:val="21"/>
              </w:numPr>
              <w:jc w:val="left"/>
              <w:rPr>
                <w:i/>
                <w:sz w:val="24"/>
                <w:szCs w:val="24"/>
                <w:lang/>
              </w:rPr>
            </w:pPr>
            <w:r w:rsidRPr="00ED7FE2">
              <w:rPr>
                <w:i/>
                <w:sz w:val="24"/>
                <w:szCs w:val="24"/>
                <w:lang/>
              </w:rPr>
              <w:t xml:space="preserve">Use </w:t>
            </w:r>
            <w:r w:rsidRPr="00ED7FE2">
              <w:rPr>
                <w:b/>
                <w:i/>
                <w:sz w:val="24"/>
                <w:szCs w:val="24"/>
                <w:lang/>
              </w:rPr>
              <w:t>time linkers</w:t>
            </w:r>
            <w:r w:rsidRPr="00ED7FE2">
              <w:rPr>
                <w:i/>
                <w:sz w:val="24"/>
                <w:szCs w:val="24"/>
                <w:lang/>
              </w:rPr>
              <w:t xml:space="preserve"> ( when, while, as, as soon as, etc.)</w:t>
            </w:r>
          </w:p>
          <w:p w:rsidR="00ED7FE2" w:rsidRPr="00ED7FE2" w:rsidRDefault="00ED7FE2" w:rsidP="00ED7FE2">
            <w:pPr>
              <w:pStyle w:val="ListParagraph"/>
              <w:numPr>
                <w:ilvl w:val="0"/>
                <w:numId w:val="21"/>
              </w:numPr>
              <w:jc w:val="left"/>
              <w:rPr>
                <w:i/>
                <w:sz w:val="24"/>
                <w:szCs w:val="24"/>
                <w:lang/>
              </w:rPr>
            </w:pPr>
            <w:r w:rsidRPr="00ED7FE2">
              <w:rPr>
                <w:i/>
                <w:sz w:val="24"/>
                <w:szCs w:val="24"/>
                <w:lang/>
              </w:rPr>
              <w:t xml:space="preserve">Use </w:t>
            </w:r>
            <w:r w:rsidRPr="00ED7FE2">
              <w:rPr>
                <w:b/>
                <w:i/>
                <w:sz w:val="24"/>
                <w:szCs w:val="24"/>
                <w:lang/>
              </w:rPr>
              <w:t>adverbs and adverbial phrases</w:t>
            </w:r>
          </w:p>
          <w:p w:rsidR="00ED7FE2" w:rsidRPr="00ED7FE2" w:rsidRDefault="00ED7FE2" w:rsidP="00ED7FE2">
            <w:pPr>
              <w:pStyle w:val="ListParagraph"/>
              <w:numPr>
                <w:ilvl w:val="0"/>
                <w:numId w:val="21"/>
              </w:numPr>
              <w:jc w:val="left"/>
              <w:rPr>
                <w:i/>
                <w:sz w:val="24"/>
                <w:szCs w:val="24"/>
                <w:lang/>
              </w:rPr>
            </w:pPr>
            <w:r w:rsidRPr="00ED7FE2">
              <w:rPr>
                <w:i/>
                <w:sz w:val="24"/>
                <w:szCs w:val="24"/>
                <w:lang/>
              </w:rPr>
              <w:t xml:space="preserve">Use </w:t>
            </w:r>
            <w:r w:rsidRPr="00ED7FE2">
              <w:rPr>
                <w:b/>
                <w:i/>
                <w:sz w:val="24"/>
                <w:szCs w:val="24"/>
                <w:lang/>
              </w:rPr>
              <w:t>adj</w:t>
            </w:r>
            <w:r w:rsidRPr="00ED7FE2">
              <w:rPr>
                <w:b/>
                <w:i/>
                <w:sz w:val="24"/>
                <w:szCs w:val="24"/>
              </w:rPr>
              <w:t>ectives</w:t>
            </w:r>
            <w:r w:rsidRPr="00ED7FE2">
              <w:rPr>
                <w:b/>
                <w:i/>
                <w:sz w:val="24"/>
                <w:szCs w:val="24"/>
                <w:lang/>
              </w:rPr>
              <w:t xml:space="preserve"> describing feelings</w:t>
            </w:r>
          </w:p>
          <w:p w:rsidR="002E7045" w:rsidRPr="002E7045" w:rsidRDefault="00ED7FE2" w:rsidP="00ED7FE2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24"/>
                <w:szCs w:val="24"/>
                <w:lang/>
              </w:rPr>
            </w:pPr>
            <w:r w:rsidRPr="00ED7FE2">
              <w:rPr>
                <w:i/>
                <w:sz w:val="24"/>
                <w:szCs w:val="24"/>
                <w:lang/>
              </w:rPr>
              <w:t xml:space="preserve">Use </w:t>
            </w:r>
            <w:r w:rsidRPr="00ED7FE2">
              <w:rPr>
                <w:b/>
                <w:i/>
                <w:sz w:val="24"/>
                <w:szCs w:val="24"/>
                <w:lang/>
              </w:rPr>
              <w:t>direct speech</w:t>
            </w:r>
            <w:r w:rsidRPr="00ED7FE2">
              <w:rPr>
                <w:i/>
                <w:sz w:val="24"/>
                <w:szCs w:val="24"/>
                <w:lang/>
              </w:rPr>
              <w:t xml:space="preserve"> to make your story more interesting</w:t>
            </w:r>
            <w:r>
              <w:rPr>
                <w:sz w:val="24"/>
                <w:szCs w:val="24"/>
                <w:lang/>
              </w:rPr>
              <w:t xml:space="preserve"> </w:t>
            </w:r>
            <w:r w:rsidR="002E7045" w:rsidRPr="002E7045">
              <w:rPr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C384B" w:rsidRPr="007A52C2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Погађају на основу слике које ће речи бити поменуте у дијалогу</w:t>
            </w:r>
          </w:p>
          <w:p w:rsidR="007A52C2" w:rsidRPr="007A52C2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Слушају дијалог и прверавају своје одговоре</w:t>
            </w:r>
          </w:p>
          <w:p w:rsidR="007A52C2" w:rsidRPr="007A52C2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Слушају дијалог још једном и ређају понуђене реченице по хорнолошком реду. </w:t>
            </w:r>
          </w:p>
          <w:p w:rsidR="007A52C2" w:rsidRPr="007A52C2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Читају одговоре и прверавају их са својим друговима и наставником</w:t>
            </w:r>
          </w:p>
          <w:p w:rsidR="007A52C2" w:rsidRPr="007A52C2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Говоре  о свом искуству уколико су имали слично</w:t>
            </w:r>
          </w:p>
          <w:p w:rsidR="007A52C2" w:rsidRPr="007A52C2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текст </w:t>
            </w:r>
            <w:r w:rsidRPr="00ED7FE2">
              <w:rPr>
                <w:b/>
                <w:i/>
                <w:sz w:val="24"/>
                <w:szCs w:val="24"/>
                <w:lang/>
              </w:rPr>
              <w:t>Can I give you a hand?</w:t>
            </w:r>
            <w:r>
              <w:rPr>
                <w:b/>
                <w:i/>
                <w:sz w:val="24"/>
                <w:szCs w:val="24"/>
                <w:lang/>
              </w:rPr>
              <w:t xml:space="preserve"> </w:t>
            </w:r>
            <w:r w:rsidRPr="007A52C2">
              <w:rPr>
                <w:sz w:val="24"/>
                <w:szCs w:val="24"/>
                <w:lang/>
              </w:rPr>
              <w:t>на основу којег и ни треба да опишу неки прошли догађај</w:t>
            </w:r>
          </w:p>
          <w:p w:rsidR="007A52C2" w:rsidRPr="007A52C2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7A52C2">
              <w:rPr>
                <w:sz w:val="24"/>
                <w:szCs w:val="24"/>
                <w:lang/>
              </w:rPr>
              <w:t>Слушају објашњења наставника, записују и постављају додатна питања по потреби</w:t>
            </w:r>
          </w:p>
          <w:p w:rsidR="007A52C2" w:rsidRPr="00AE0713" w:rsidRDefault="007A52C2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7A52C2">
              <w:rPr>
                <w:sz w:val="24"/>
                <w:szCs w:val="24"/>
                <w:lang/>
              </w:rPr>
              <w:t>Писмено описују један необични догађај из прошлости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13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7C384B" w:rsidRPr="007C384B" w:rsidRDefault="00ED7FE2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lastRenderedPageBreak/>
              <w:t>Прати, бележи, похваљује ученике</w:t>
            </w:r>
            <w:r w:rsidR="007C384B">
              <w:rPr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7A52C2" w:rsidRDefault="007A52C2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Читају своје приче</w:t>
            </w:r>
          </w:p>
          <w:p w:rsidR="002E7045" w:rsidRPr="007C384B" w:rsidRDefault="007A52C2" w:rsidP="007C38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 xml:space="preserve">Слушају приче својих другова и </w:t>
            </w:r>
            <w:r>
              <w:rPr>
                <w:sz w:val="24"/>
                <w:szCs w:val="24"/>
                <w:lang/>
              </w:rPr>
              <w:lastRenderedPageBreak/>
              <w:t>постављају им питања, изаражавају своје мишљење о причама других и пореде са неким својим сличним искуствима</w:t>
            </w:r>
            <w:r w:rsidR="007C384B">
              <w:rPr>
                <w:sz w:val="24"/>
                <w:szCs w:val="24"/>
                <w:lang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359" w:rsidRDefault="00422359" w:rsidP="00C47FBF">
      <w:pPr>
        <w:spacing w:after="0" w:line="240" w:lineRule="auto"/>
      </w:pPr>
      <w:r>
        <w:separator/>
      </w:r>
    </w:p>
  </w:endnote>
  <w:endnote w:type="continuationSeparator" w:id="1">
    <w:p w:rsidR="00422359" w:rsidRDefault="0042235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359" w:rsidRDefault="00422359" w:rsidP="00C47FBF">
      <w:pPr>
        <w:spacing w:after="0" w:line="240" w:lineRule="auto"/>
      </w:pPr>
      <w:r>
        <w:separator/>
      </w:r>
    </w:p>
  </w:footnote>
  <w:footnote w:type="continuationSeparator" w:id="1">
    <w:p w:rsidR="00422359" w:rsidRDefault="0042235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1A1B5D"/>
    <w:multiLevelType w:val="hybridMultilevel"/>
    <w:tmpl w:val="C456888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6"/>
  </w:num>
  <w:num w:numId="5">
    <w:abstractNumId w:val="14"/>
  </w:num>
  <w:num w:numId="6">
    <w:abstractNumId w:val="2"/>
  </w:num>
  <w:num w:numId="7">
    <w:abstractNumId w:val="16"/>
  </w:num>
  <w:num w:numId="8">
    <w:abstractNumId w:val="19"/>
  </w:num>
  <w:num w:numId="9">
    <w:abstractNumId w:val="3"/>
  </w:num>
  <w:num w:numId="10">
    <w:abstractNumId w:val="1"/>
  </w:num>
  <w:num w:numId="11">
    <w:abstractNumId w:val="13"/>
  </w:num>
  <w:num w:numId="12">
    <w:abstractNumId w:val="9"/>
  </w:num>
  <w:num w:numId="13">
    <w:abstractNumId w:val="20"/>
  </w:num>
  <w:num w:numId="14">
    <w:abstractNumId w:val="7"/>
  </w:num>
  <w:num w:numId="15">
    <w:abstractNumId w:val="4"/>
  </w:num>
  <w:num w:numId="16">
    <w:abstractNumId w:val="17"/>
  </w:num>
  <w:num w:numId="17">
    <w:abstractNumId w:val="15"/>
  </w:num>
  <w:num w:numId="18">
    <w:abstractNumId w:val="5"/>
  </w:num>
  <w:num w:numId="19">
    <w:abstractNumId w:val="18"/>
  </w:num>
  <w:num w:numId="20">
    <w:abstractNumId w:val="1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47DCF"/>
    <w:rsid w:val="002406DB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D6404"/>
    <w:rsid w:val="005077EF"/>
    <w:rsid w:val="0053413A"/>
    <w:rsid w:val="005635A8"/>
    <w:rsid w:val="007261FE"/>
    <w:rsid w:val="00742463"/>
    <w:rsid w:val="007A52C2"/>
    <w:rsid w:val="007C384B"/>
    <w:rsid w:val="007F25B3"/>
    <w:rsid w:val="00811DBD"/>
    <w:rsid w:val="008527D4"/>
    <w:rsid w:val="009273F5"/>
    <w:rsid w:val="00950CED"/>
    <w:rsid w:val="009813D9"/>
    <w:rsid w:val="009F266C"/>
    <w:rsid w:val="009F572A"/>
    <w:rsid w:val="00A269FC"/>
    <w:rsid w:val="00A4785E"/>
    <w:rsid w:val="00AE0713"/>
    <w:rsid w:val="00B36AD2"/>
    <w:rsid w:val="00BD52C1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542B1"/>
    <w:rsid w:val="00ED6158"/>
    <w:rsid w:val="00ED7FE2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2022-08-07T14:10:00Z</dcterms:created>
  <dcterms:modified xsi:type="dcterms:W3CDTF">2022-08-07T14:35:00Z</dcterms:modified>
</cp:coreProperties>
</file>