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8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tblPr>
      <w:tblGrid>
        <w:gridCol w:w="2860"/>
        <w:gridCol w:w="7920"/>
      </w:tblGrid>
      <w:tr w:rsidR="00797412" w:rsidRPr="00903545" w:rsidTr="007118C1">
        <w:trPr>
          <w:trHeight w:val="383"/>
        </w:trPr>
        <w:tc>
          <w:tcPr>
            <w:tcW w:w="2860" w:type="dxa"/>
            <w:shd w:val="clear" w:color="auto" w:fill="C0C0C0"/>
          </w:tcPr>
          <w:p w:rsidR="00797412" w:rsidRPr="00553979" w:rsidRDefault="00797412" w:rsidP="009A0DC1">
            <w:pPr>
              <w:rPr>
                <w:rFonts w:ascii="Arial" w:hAnsi="Arial" w:cs="Arial"/>
                <w:b/>
                <w:bCs/>
                <w:sz w:val="24"/>
                <w:szCs w:val="24"/>
                <w:lang/>
              </w:rPr>
            </w:pPr>
            <w:bookmarkStart w:id="0" w:name="_GoBack"/>
            <w:bookmarkEnd w:id="0"/>
            <w:r w:rsidRPr="00903545">
              <w:rPr>
                <w:rFonts w:ascii="Arial" w:hAnsi="Arial" w:cs="Arial"/>
                <w:b/>
                <w:bCs/>
                <w:sz w:val="24"/>
                <w:szCs w:val="24"/>
                <w:lang w:val="sr-Cyrl-CS"/>
              </w:rPr>
              <w:t>Наставна тема</w:t>
            </w:r>
          </w:p>
        </w:tc>
        <w:tc>
          <w:tcPr>
            <w:tcW w:w="7920" w:type="dxa"/>
            <w:shd w:val="clear" w:color="auto" w:fill="C0C0C0"/>
          </w:tcPr>
          <w:p w:rsidR="00797412" w:rsidRPr="00903545" w:rsidRDefault="00797412" w:rsidP="009A0DC1">
            <w:pPr>
              <w:jc w:val="both"/>
              <w:rPr>
                <w:rFonts w:ascii="Arial" w:hAnsi="Arial" w:cs="Arial"/>
                <w:sz w:val="24"/>
                <w:szCs w:val="24"/>
                <w:lang w:val="sr-Cyrl-CS"/>
              </w:rPr>
            </w:pPr>
            <w:r w:rsidRPr="00903545">
              <w:rPr>
                <w:rFonts w:ascii="Arial" w:hAnsi="Arial" w:cs="Arial"/>
                <w:sz w:val="24"/>
                <w:szCs w:val="24"/>
                <w:lang w:val="sr-Cyrl-CS"/>
              </w:rPr>
              <w:t>Россия</w:t>
            </w:r>
          </w:p>
        </w:tc>
      </w:tr>
      <w:tr w:rsidR="00797412" w:rsidRPr="00903545" w:rsidTr="007118C1">
        <w:trPr>
          <w:trHeight w:val="405"/>
        </w:trPr>
        <w:tc>
          <w:tcPr>
            <w:tcW w:w="2860" w:type="dxa"/>
          </w:tcPr>
          <w:p w:rsidR="00797412" w:rsidRPr="00903545" w:rsidRDefault="00797412" w:rsidP="009A0DC1">
            <w:pPr>
              <w:rPr>
                <w:rFonts w:ascii="Arial" w:hAnsi="Arial" w:cs="Arial"/>
                <w:b/>
                <w:bCs/>
                <w:sz w:val="24"/>
                <w:szCs w:val="24"/>
                <w:lang w:val="en-US"/>
              </w:rPr>
            </w:pPr>
            <w:r w:rsidRPr="00903545">
              <w:rPr>
                <w:rFonts w:ascii="Arial" w:hAnsi="Arial" w:cs="Arial"/>
                <w:b/>
                <w:bCs/>
                <w:sz w:val="24"/>
                <w:szCs w:val="24"/>
                <w:lang w:val="sr-Cyrl-CS"/>
              </w:rPr>
              <w:t>Наставна јединица</w:t>
            </w:r>
          </w:p>
        </w:tc>
        <w:tc>
          <w:tcPr>
            <w:tcW w:w="7920" w:type="dxa"/>
          </w:tcPr>
          <w:p w:rsidR="00797412" w:rsidRPr="00903545" w:rsidRDefault="00797412" w:rsidP="009A0DC1">
            <w:pPr>
              <w:jc w:val="both"/>
              <w:rPr>
                <w:rFonts w:ascii="Arial" w:hAnsi="Arial" w:cs="Arial"/>
                <w:b/>
                <w:sz w:val="24"/>
                <w:szCs w:val="24"/>
              </w:rPr>
            </w:pPr>
            <w:r w:rsidRPr="00903545">
              <w:rPr>
                <w:rFonts w:ascii="Arial" w:hAnsi="Arial" w:cs="Arial"/>
                <w:b/>
                <w:sz w:val="24"/>
                <w:szCs w:val="24"/>
              </w:rPr>
              <w:t>Сколько тебе лет?</w:t>
            </w:r>
          </w:p>
          <w:p w:rsidR="00797412" w:rsidRPr="00903545" w:rsidRDefault="00797412" w:rsidP="009A0DC1">
            <w:pPr>
              <w:jc w:val="both"/>
              <w:rPr>
                <w:rFonts w:ascii="Arial" w:hAnsi="Arial" w:cs="Arial"/>
                <w:b/>
                <w:color w:val="FF0000"/>
                <w:sz w:val="24"/>
                <w:szCs w:val="24"/>
              </w:rPr>
            </w:pPr>
            <w:r w:rsidRPr="00903545">
              <w:rPr>
                <w:rFonts w:ascii="Arial" w:hAnsi="Arial" w:cs="Arial"/>
                <w:b/>
                <w:sz w:val="24"/>
                <w:szCs w:val="24"/>
              </w:rPr>
              <w:t>Звуки и буквы</w:t>
            </w:r>
          </w:p>
        </w:tc>
      </w:tr>
      <w:tr w:rsidR="00797412" w:rsidRPr="00903545" w:rsidTr="007118C1">
        <w:trPr>
          <w:trHeight w:val="365"/>
        </w:trPr>
        <w:tc>
          <w:tcPr>
            <w:tcW w:w="2860" w:type="dxa"/>
            <w:shd w:val="clear" w:color="auto" w:fill="C0C0C0"/>
          </w:tcPr>
          <w:p w:rsidR="00797412" w:rsidRPr="00903545" w:rsidRDefault="00797412" w:rsidP="009A0DC1">
            <w:pPr>
              <w:rPr>
                <w:rFonts w:ascii="Arial" w:hAnsi="Arial" w:cs="Arial"/>
                <w:b/>
                <w:bCs/>
                <w:sz w:val="24"/>
                <w:szCs w:val="24"/>
                <w:lang w:val="sr-Cyrl-CS"/>
              </w:rPr>
            </w:pPr>
            <w:r w:rsidRPr="00903545">
              <w:rPr>
                <w:rFonts w:ascii="Arial" w:hAnsi="Arial" w:cs="Arial"/>
                <w:b/>
                <w:bCs/>
                <w:sz w:val="24"/>
                <w:szCs w:val="24"/>
                <w:lang w:val="sr-Cyrl-CS"/>
              </w:rPr>
              <w:t>Тип часа</w:t>
            </w:r>
          </w:p>
        </w:tc>
        <w:tc>
          <w:tcPr>
            <w:tcW w:w="7920" w:type="dxa"/>
            <w:shd w:val="clear" w:color="auto" w:fill="C0C0C0"/>
          </w:tcPr>
          <w:p w:rsidR="00797412" w:rsidRPr="00903545" w:rsidRDefault="00797412" w:rsidP="009A0DC1">
            <w:pPr>
              <w:jc w:val="both"/>
              <w:rPr>
                <w:rFonts w:ascii="Arial" w:hAnsi="Arial" w:cs="Arial"/>
                <w:sz w:val="24"/>
                <w:szCs w:val="24"/>
              </w:rPr>
            </w:pPr>
            <w:r w:rsidRPr="00903545">
              <w:rPr>
                <w:rFonts w:ascii="Arial" w:hAnsi="Arial" w:cs="Arial"/>
                <w:sz w:val="24"/>
                <w:szCs w:val="24"/>
                <w:lang w:val="sr-Cyrl-CS"/>
              </w:rPr>
              <w:t>утврђивање</w:t>
            </w:r>
          </w:p>
        </w:tc>
      </w:tr>
      <w:tr w:rsidR="00797412" w:rsidRPr="00903545" w:rsidTr="007118C1">
        <w:trPr>
          <w:trHeight w:val="373"/>
        </w:trPr>
        <w:tc>
          <w:tcPr>
            <w:tcW w:w="2860" w:type="dxa"/>
          </w:tcPr>
          <w:p w:rsidR="00797412" w:rsidRPr="00903545" w:rsidRDefault="00797412" w:rsidP="009A0DC1">
            <w:pPr>
              <w:rPr>
                <w:rFonts w:ascii="Arial" w:hAnsi="Arial" w:cs="Arial"/>
                <w:b/>
                <w:bCs/>
                <w:sz w:val="24"/>
                <w:szCs w:val="24"/>
                <w:lang w:val="sr-Cyrl-CS"/>
              </w:rPr>
            </w:pPr>
            <w:r w:rsidRPr="00903545">
              <w:rPr>
                <w:rFonts w:ascii="Arial" w:hAnsi="Arial" w:cs="Arial"/>
                <w:b/>
                <w:bCs/>
                <w:sz w:val="24"/>
                <w:szCs w:val="24"/>
                <w:lang w:val="sr-Cyrl-CS"/>
              </w:rPr>
              <w:t>Школа</w:t>
            </w:r>
          </w:p>
        </w:tc>
        <w:tc>
          <w:tcPr>
            <w:tcW w:w="7920" w:type="dxa"/>
          </w:tcPr>
          <w:p w:rsidR="00797412" w:rsidRPr="00553979" w:rsidRDefault="00797412" w:rsidP="009A0DC1">
            <w:pPr>
              <w:rPr>
                <w:rFonts w:ascii="Arial" w:hAnsi="Arial" w:cs="Arial"/>
                <w:sz w:val="24"/>
                <w:szCs w:val="24"/>
                <w:lang/>
              </w:rPr>
            </w:pPr>
          </w:p>
        </w:tc>
      </w:tr>
      <w:tr w:rsidR="00797412" w:rsidRPr="00903545" w:rsidTr="007118C1">
        <w:trPr>
          <w:trHeight w:val="345"/>
        </w:trPr>
        <w:tc>
          <w:tcPr>
            <w:tcW w:w="2860" w:type="dxa"/>
            <w:shd w:val="clear" w:color="auto" w:fill="C0C0C0"/>
          </w:tcPr>
          <w:p w:rsidR="00797412" w:rsidRPr="00903545" w:rsidRDefault="00797412" w:rsidP="009A0DC1">
            <w:pPr>
              <w:rPr>
                <w:rFonts w:ascii="Arial" w:hAnsi="Arial" w:cs="Arial"/>
                <w:b/>
                <w:bCs/>
                <w:sz w:val="24"/>
                <w:szCs w:val="24"/>
                <w:lang w:val="sr-Cyrl-CS"/>
              </w:rPr>
            </w:pPr>
            <w:r w:rsidRPr="00903545">
              <w:rPr>
                <w:rFonts w:ascii="Arial" w:hAnsi="Arial" w:cs="Arial"/>
                <w:b/>
                <w:bCs/>
                <w:sz w:val="24"/>
                <w:szCs w:val="24"/>
                <w:lang w:val="sr-Cyrl-CS"/>
              </w:rPr>
              <w:t>Разред</w:t>
            </w:r>
          </w:p>
        </w:tc>
        <w:tc>
          <w:tcPr>
            <w:tcW w:w="7920" w:type="dxa"/>
            <w:shd w:val="clear" w:color="auto" w:fill="C0C0C0"/>
          </w:tcPr>
          <w:p w:rsidR="00797412" w:rsidRPr="00903545" w:rsidRDefault="00797412" w:rsidP="009A0DC1">
            <w:pPr>
              <w:jc w:val="both"/>
              <w:rPr>
                <w:rFonts w:ascii="Arial" w:hAnsi="Arial" w:cs="Arial"/>
                <w:b/>
                <w:sz w:val="24"/>
                <w:szCs w:val="24"/>
                <w:lang w:val="en-US"/>
              </w:rPr>
            </w:pPr>
            <w:r w:rsidRPr="00903545">
              <w:rPr>
                <w:rFonts w:ascii="Arial" w:hAnsi="Arial" w:cs="Arial"/>
                <w:b/>
                <w:sz w:val="24"/>
                <w:szCs w:val="24"/>
                <w:lang w:val="en-US"/>
              </w:rPr>
              <w:t>V</w:t>
            </w:r>
          </w:p>
        </w:tc>
      </w:tr>
      <w:tr w:rsidR="00797412" w:rsidRPr="00903545" w:rsidTr="007118C1">
        <w:trPr>
          <w:trHeight w:val="396"/>
        </w:trPr>
        <w:tc>
          <w:tcPr>
            <w:tcW w:w="2860" w:type="dxa"/>
          </w:tcPr>
          <w:p w:rsidR="00797412" w:rsidRPr="00903545" w:rsidRDefault="00797412" w:rsidP="009A0DC1">
            <w:pPr>
              <w:rPr>
                <w:rFonts w:ascii="Arial" w:hAnsi="Arial" w:cs="Arial"/>
                <w:b/>
                <w:bCs/>
                <w:sz w:val="24"/>
                <w:szCs w:val="24"/>
                <w:lang w:val="sr-Cyrl-CS"/>
              </w:rPr>
            </w:pPr>
            <w:r w:rsidRPr="00903545">
              <w:rPr>
                <w:rFonts w:ascii="Arial" w:hAnsi="Arial" w:cs="Arial"/>
                <w:b/>
                <w:bCs/>
                <w:sz w:val="24"/>
                <w:szCs w:val="24"/>
                <w:lang w:val="sr-Cyrl-CS"/>
              </w:rPr>
              <w:t>Број часа</w:t>
            </w:r>
          </w:p>
        </w:tc>
        <w:tc>
          <w:tcPr>
            <w:tcW w:w="7920" w:type="dxa"/>
          </w:tcPr>
          <w:p w:rsidR="00797412" w:rsidRPr="00903545" w:rsidRDefault="00797412" w:rsidP="009A0DC1">
            <w:pPr>
              <w:jc w:val="both"/>
              <w:rPr>
                <w:rFonts w:ascii="Arial" w:hAnsi="Arial" w:cs="Arial"/>
                <w:lang w:val="sr-Cyrl-CS"/>
              </w:rPr>
            </w:pPr>
            <w:r w:rsidRPr="00903545">
              <w:rPr>
                <w:rFonts w:ascii="Arial" w:hAnsi="Arial" w:cs="Arial"/>
                <w:sz w:val="24"/>
                <w:szCs w:val="24"/>
                <w:lang w:val="en-US"/>
              </w:rPr>
              <w:t>1</w:t>
            </w:r>
            <w:r w:rsidRPr="00903545">
              <w:rPr>
                <w:rFonts w:ascii="Arial" w:hAnsi="Arial" w:cs="Arial"/>
                <w:sz w:val="24"/>
                <w:szCs w:val="24"/>
              </w:rPr>
              <w:t>2</w:t>
            </w:r>
            <w:r w:rsidRPr="00903545">
              <w:rPr>
                <w:rFonts w:ascii="Arial" w:hAnsi="Arial" w:cs="Arial"/>
                <w:lang w:val="sr-Cyrl-CS"/>
              </w:rPr>
              <w:t>.</w:t>
            </w:r>
          </w:p>
        </w:tc>
      </w:tr>
      <w:tr w:rsidR="00797412" w:rsidRPr="0069449C" w:rsidTr="007118C1">
        <w:trPr>
          <w:trHeight w:val="2651"/>
        </w:trPr>
        <w:tc>
          <w:tcPr>
            <w:tcW w:w="2860" w:type="dxa"/>
            <w:shd w:val="clear" w:color="auto" w:fill="C0C0C0"/>
          </w:tcPr>
          <w:p w:rsidR="00797412" w:rsidRPr="00903545" w:rsidRDefault="00797412" w:rsidP="009A0DC1">
            <w:pPr>
              <w:rPr>
                <w:rFonts w:ascii="Arial" w:hAnsi="Arial" w:cs="Arial"/>
                <w:b/>
                <w:bCs/>
                <w:sz w:val="24"/>
                <w:szCs w:val="24"/>
                <w:lang w:val="sr-Cyrl-CS"/>
              </w:rPr>
            </w:pPr>
            <w:r w:rsidRPr="00903545">
              <w:rPr>
                <w:rFonts w:ascii="Arial" w:hAnsi="Arial" w:cs="Arial"/>
                <w:b/>
                <w:bCs/>
                <w:sz w:val="24"/>
                <w:szCs w:val="24"/>
                <w:lang w:val="sr-Cyrl-CS"/>
              </w:rPr>
              <w:t>Циљеви</w:t>
            </w:r>
            <w:r>
              <w:rPr>
                <w:rFonts w:ascii="Arial" w:hAnsi="Arial" w:cs="Arial"/>
                <w:b/>
                <w:bCs/>
                <w:sz w:val="24"/>
                <w:szCs w:val="24"/>
                <w:lang w:val="sr-Cyrl-CS"/>
              </w:rPr>
              <w:t xml:space="preserve"> </w:t>
            </w:r>
            <w:r w:rsidRPr="00903545">
              <w:rPr>
                <w:rFonts w:ascii="Arial" w:hAnsi="Arial" w:cs="Arial"/>
                <w:b/>
                <w:bCs/>
                <w:sz w:val="24"/>
                <w:szCs w:val="24"/>
                <w:lang w:val="sr-Cyrl-CS"/>
              </w:rPr>
              <w:t>часа</w:t>
            </w:r>
          </w:p>
        </w:tc>
        <w:tc>
          <w:tcPr>
            <w:tcW w:w="7920" w:type="dxa"/>
            <w:shd w:val="clear" w:color="auto" w:fill="C0C0C0"/>
          </w:tcPr>
          <w:p w:rsidR="00797412" w:rsidRPr="00903545" w:rsidRDefault="00797412" w:rsidP="009A0DC1">
            <w:pPr>
              <w:pStyle w:val="ListParagraph"/>
              <w:numPr>
                <w:ilvl w:val="0"/>
                <w:numId w:val="2"/>
              </w:numPr>
              <w:jc w:val="both"/>
              <w:rPr>
                <w:rFonts w:ascii="Arial" w:hAnsi="Arial" w:cs="Arial"/>
                <w:i/>
                <w:sz w:val="24"/>
                <w:szCs w:val="24"/>
                <w:lang w:val="sr-Cyrl-CS"/>
              </w:rPr>
            </w:pPr>
            <w:r>
              <w:rPr>
                <w:rFonts w:ascii="Arial" w:hAnsi="Arial" w:cs="Arial"/>
                <w:sz w:val="24"/>
                <w:szCs w:val="24"/>
                <w:lang w:val="sr-Cyrl-CS"/>
              </w:rPr>
              <w:t>у</w:t>
            </w:r>
            <w:r w:rsidRPr="00903545">
              <w:rPr>
                <w:rFonts w:ascii="Arial" w:hAnsi="Arial" w:cs="Arial"/>
                <w:sz w:val="24"/>
                <w:szCs w:val="24"/>
                <w:lang w:val="sr-Cyrl-CS"/>
              </w:rPr>
              <w:t>вежбавање гласова и слова</w:t>
            </w:r>
            <w:r w:rsidR="00553979">
              <w:rPr>
                <w:rFonts w:ascii="Arial" w:hAnsi="Arial" w:cs="Arial"/>
                <w:sz w:val="24"/>
                <w:szCs w:val="24"/>
                <w:lang/>
              </w:rPr>
              <w:t xml:space="preserve"> </w:t>
            </w:r>
            <w:r w:rsidR="00553979">
              <w:rPr>
                <w:rFonts w:ascii="Arial" w:hAnsi="Arial" w:cs="Arial"/>
                <w:sz w:val="24"/>
                <w:szCs w:val="24"/>
                <w:lang w:val="sr-Cyrl-CS"/>
              </w:rPr>
              <w:t>–</w:t>
            </w:r>
            <w:r w:rsidR="00553979">
              <w:rPr>
                <w:rFonts w:ascii="Arial" w:hAnsi="Arial" w:cs="Arial"/>
                <w:sz w:val="24"/>
                <w:szCs w:val="24"/>
                <w:lang/>
              </w:rPr>
              <w:t xml:space="preserve"> </w:t>
            </w:r>
            <w:r w:rsidRPr="00903545">
              <w:rPr>
                <w:rFonts w:ascii="Arial" w:hAnsi="Arial" w:cs="Arial"/>
                <w:sz w:val="24"/>
                <w:szCs w:val="24"/>
                <w:lang w:val="sr-Cyrl-CS"/>
              </w:rPr>
              <w:t>слова г, ё</w:t>
            </w:r>
            <w:r w:rsidRPr="00903545">
              <w:rPr>
                <w:rFonts w:ascii="Arial" w:hAnsi="Arial" w:cs="Arial"/>
                <w:sz w:val="24"/>
                <w:szCs w:val="24"/>
                <w:lang w:val="ru-RU"/>
              </w:rPr>
              <w:t>, ж, х,ц,ч,щ</w:t>
            </w:r>
          </w:p>
          <w:p w:rsidR="00797412" w:rsidRPr="00903545" w:rsidRDefault="00797412" w:rsidP="009A0DC1">
            <w:pPr>
              <w:pStyle w:val="ListParagraph"/>
              <w:numPr>
                <w:ilvl w:val="0"/>
                <w:numId w:val="2"/>
              </w:numPr>
              <w:jc w:val="both"/>
              <w:rPr>
                <w:rFonts w:ascii="Arial" w:hAnsi="Arial" w:cs="Arial"/>
                <w:i/>
                <w:sz w:val="24"/>
                <w:szCs w:val="24"/>
                <w:lang w:val="sr-Cyrl-CS"/>
              </w:rPr>
            </w:pPr>
            <w:r>
              <w:rPr>
                <w:rFonts w:ascii="Arial" w:hAnsi="Arial" w:cs="Arial"/>
                <w:sz w:val="24"/>
                <w:szCs w:val="24"/>
                <w:lang w:val="sr-Cyrl-CS"/>
              </w:rPr>
              <w:t>у</w:t>
            </w:r>
            <w:r>
              <w:rPr>
                <w:rFonts w:ascii="Arial" w:hAnsi="Arial" w:cs="Arial"/>
                <w:sz w:val="24"/>
                <w:szCs w:val="24"/>
              </w:rPr>
              <w:t xml:space="preserve">тврђивање функције </w:t>
            </w:r>
            <w:r w:rsidRPr="00903545">
              <w:rPr>
                <w:rFonts w:ascii="Arial" w:hAnsi="Arial" w:cs="Arial"/>
                <w:sz w:val="24"/>
                <w:szCs w:val="24"/>
              </w:rPr>
              <w:t>тврдог и меког знака</w:t>
            </w:r>
          </w:p>
          <w:p w:rsidR="00797412" w:rsidRPr="00903545" w:rsidRDefault="00797412" w:rsidP="009A0DC1">
            <w:pPr>
              <w:pStyle w:val="ListParagraph"/>
              <w:numPr>
                <w:ilvl w:val="0"/>
                <w:numId w:val="2"/>
              </w:numPr>
              <w:jc w:val="both"/>
              <w:rPr>
                <w:rFonts w:ascii="Arial" w:hAnsi="Arial" w:cs="Arial"/>
                <w:i/>
                <w:sz w:val="24"/>
                <w:szCs w:val="24"/>
                <w:lang w:val="sr-Cyrl-CS"/>
              </w:rPr>
            </w:pPr>
            <w:r>
              <w:rPr>
                <w:rFonts w:ascii="Arial" w:hAnsi="Arial" w:cs="Arial"/>
                <w:sz w:val="24"/>
                <w:szCs w:val="24"/>
                <w:lang w:val="sr-Cyrl-CS"/>
              </w:rPr>
              <w:t xml:space="preserve">увежбавање писања </w:t>
            </w:r>
            <w:r w:rsidRPr="00903545">
              <w:rPr>
                <w:rFonts w:ascii="Arial" w:hAnsi="Arial" w:cs="Arial"/>
                <w:sz w:val="24"/>
                <w:szCs w:val="24"/>
                <w:lang w:val="sr-Cyrl-CS"/>
              </w:rPr>
              <w:t>и изговора</w:t>
            </w:r>
          </w:p>
          <w:p w:rsidR="00797412" w:rsidRPr="00903545" w:rsidRDefault="00797412" w:rsidP="009A0DC1">
            <w:pPr>
              <w:pStyle w:val="ListParagraph"/>
              <w:numPr>
                <w:ilvl w:val="0"/>
                <w:numId w:val="2"/>
              </w:numPr>
              <w:jc w:val="both"/>
              <w:rPr>
                <w:rFonts w:ascii="Arial" w:hAnsi="Arial" w:cs="Arial"/>
                <w:i/>
                <w:sz w:val="24"/>
                <w:szCs w:val="24"/>
                <w:lang w:val="sr-Cyrl-CS"/>
              </w:rPr>
            </w:pPr>
            <w:r>
              <w:rPr>
                <w:rFonts w:ascii="Arial" w:hAnsi="Arial" w:cs="Arial"/>
                <w:sz w:val="24"/>
                <w:szCs w:val="24"/>
                <w:lang w:val="sr-Cyrl-CS"/>
              </w:rPr>
              <w:t>у</w:t>
            </w:r>
            <w:r w:rsidRPr="00903545">
              <w:rPr>
                <w:rFonts w:ascii="Arial" w:hAnsi="Arial" w:cs="Arial"/>
                <w:sz w:val="24"/>
                <w:szCs w:val="24"/>
                <w:lang w:val="sr-Cyrl-CS"/>
              </w:rPr>
              <w:t>вођење и утврђивање лексике која се односи на бројање, елементарне математичке радње и др.</w:t>
            </w:r>
          </w:p>
          <w:p w:rsidR="00797412" w:rsidRPr="00903545" w:rsidRDefault="00797412" w:rsidP="009A0DC1">
            <w:pPr>
              <w:pStyle w:val="ListParagraph"/>
              <w:numPr>
                <w:ilvl w:val="0"/>
                <w:numId w:val="3"/>
              </w:numPr>
              <w:jc w:val="both"/>
              <w:rPr>
                <w:rFonts w:ascii="Arial" w:hAnsi="Arial" w:cs="Arial"/>
                <w:sz w:val="24"/>
                <w:szCs w:val="24"/>
                <w:lang w:val="sr-Cyrl-CS"/>
              </w:rPr>
            </w:pPr>
            <w:r w:rsidRPr="00903545">
              <w:rPr>
                <w:rFonts w:ascii="Arial" w:hAnsi="Arial" w:cs="Arial"/>
                <w:sz w:val="24"/>
                <w:szCs w:val="24"/>
                <w:lang w:val="sr-Cyrl-CS"/>
              </w:rPr>
              <w:t>развијање интереса за учење руског језика и упознавање културе руског народа</w:t>
            </w:r>
          </w:p>
          <w:p w:rsidR="00797412" w:rsidRPr="00903545" w:rsidRDefault="00553979" w:rsidP="009A0DC1">
            <w:pPr>
              <w:pStyle w:val="ListParagraph"/>
              <w:numPr>
                <w:ilvl w:val="0"/>
                <w:numId w:val="3"/>
              </w:numPr>
              <w:jc w:val="both"/>
              <w:rPr>
                <w:rFonts w:ascii="Arial" w:hAnsi="Arial" w:cs="Arial"/>
                <w:sz w:val="24"/>
                <w:szCs w:val="24"/>
                <w:lang w:val="sr-Cyrl-CS"/>
              </w:rPr>
            </w:pPr>
            <w:r>
              <w:rPr>
                <w:rFonts w:ascii="Arial" w:hAnsi="Arial" w:cs="Arial"/>
                <w:sz w:val="24"/>
                <w:szCs w:val="24"/>
                <w:lang w:val="sr-Cyrl-CS"/>
              </w:rPr>
              <w:t>васпитавање културе дијалога</w:t>
            </w:r>
          </w:p>
          <w:p w:rsidR="00797412" w:rsidRPr="00553979" w:rsidRDefault="00797412" w:rsidP="009A0DC1">
            <w:pPr>
              <w:pStyle w:val="ListParagraph"/>
              <w:numPr>
                <w:ilvl w:val="0"/>
                <w:numId w:val="3"/>
              </w:numPr>
              <w:jc w:val="both"/>
              <w:rPr>
                <w:rFonts w:ascii="Arial" w:hAnsi="Arial" w:cs="Arial"/>
                <w:sz w:val="24"/>
                <w:szCs w:val="24"/>
                <w:lang w:val="sr-Cyrl-CS"/>
              </w:rPr>
            </w:pPr>
            <w:r w:rsidRPr="00903545">
              <w:rPr>
                <w:rFonts w:ascii="Arial" w:hAnsi="Arial" w:cs="Arial"/>
                <w:sz w:val="24"/>
                <w:szCs w:val="24"/>
                <w:lang w:val="sr-Cyrl-CS"/>
              </w:rPr>
              <w:t>давање и тражење информација уз помоћ бројева</w:t>
            </w:r>
          </w:p>
        </w:tc>
      </w:tr>
      <w:tr w:rsidR="00797412" w:rsidRPr="00903545" w:rsidTr="007118C1">
        <w:trPr>
          <w:trHeight w:val="360"/>
        </w:trPr>
        <w:tc>
          <w:tcPr>
            <w:tcW w:w="2860" w:type="dxa"/>
            <w:shd w:val="clear" w:color="auto" w:fill="C0C0C0"/>
          </w:tcPr>
          <w:p w:rsidR="00797412" w:rsidRPr="00903545" w:rsidRDefault="00797412" w:rsidP="009A0DC1">
            <w:pPr>
              <w:rPr>
                <w:rFonts w:ascii="Arial" w:hAnsi="Arial" w:cs="Arial"/>
                <w:b/>
                <w:bCs/>
                <w:sz w:val="24"/>
                <w:szCs w:val="24"/>
                <w:lang w:val="sr-Cyrl-CS"/>
              </w:rPr>
            </w:pPr>
            <w:r w:rsidRPr="00903545">
              <w:rPr>
                <w:rFonts w:ascii="Arial" w:hAnsi="Arial" w:cs="Arial"/>
                <w:b/>
                <w:bCs/>
                <w:sz w:val="24"/>
                <w:szCs w:val="24"/>
                <w:lang w:val="sr-Cyrl-CS"/>
              </w:rPr>
              <w:t>Облик рада</w:t>
            </w:r>
          </w:p>
        </w:tc>
        <w:tc>
          <w:tcPr>
            <w:tcW w:w="7920" w:type="dxa"/>
            <w:shd w:val="clear" w:color="auto" w:fill="C0C0C0"/>
          </w:tcPr>
          <w:p w:rsidR="00797412" w:rsidRPr="00903545" w:rsidRDefault="00797412" w:rsidP="009A0DC1">
            <w:pPr>
              <w:jc w:val="both"/>
              <w:rPr>
                <w:rFonts w:ascii="Arial" w:hAnsi="Arial" w:cs="Arial"/>
                <w:sz w:val="24"/>
                <w:szCs w:val="24"/>
                <w:lang w:val="en-US"/>
              </w:rPr>
            </w:pPr>
            <w:r w:rsidRPr="00903545">
              <w:rPr>
                <w:rFonts w:ascii="Arial" w:hAnsi="Arial" w:cs="Arial"/>
                <w:sz w:val="24"/>
                <w:szCs w:val="24"/>
                <w:lang w:val="sr-Cyrl-CS"/>
              </w:rPr>
              <w:t>фронтални</w:t>
            </w:r>
            <w:r w:rsidRPr="00903545">
              <w:rPr>
                <w:rFonts w:ascii="Arial" w:hAnsi="Arial" w:cs="Arial"/>
                <w:sz w:val="24"/>
                <w:szCs w:val="24"/>
                <w:lang w:val="en-US"/>
              </w:rPr>
              <w:t>,</w:t>
            </w:r>
            <w:r w:rsidRPr="00903545">
              <w:rPr>
                <w:rFonts w:ascii="Arial" w:hAnsi="Arial" w:cs="Arial"/>
                <w:sz w:val="24"/>
                <w:szCs w:val="24"/>
                <w:lang w:val="sr-Cyrl-CS"/>
              </w:rPr>
              <w:t xml:space="preserve"> </w:t>
            </w:r>
            <w:r>
              <w:rPr>
                <w:rFonts w:ascii="Arial" w:hAnsi="Arial" w:cs="Arial"/>
                <w:sz w:val="24"/>
                <w:szCs w:val="24"/>
                <w:lang w:val="sr-Cyrl-CS"/>
              </w:rPr>
              <w:t>групни рад</w:t>
            </w:r>
          </w:p>
        </w:tc>
      </w:tr>
      <w:tr w:rsidR="00797412" w:rsidRPr="0069449C" w:rsidTr="007118C1">
        <w:trPr>
          <w:trHeight w:val="360"/>
        </w:trPr>
        <w:tc>
          <w:tcPr>
            <w:tcW w:w="2860" w:type="dxa"/>
          </w:tcPr>
          <w:p w:rsidR="00797412" w:rsidRPr="00903545" w:rsidRDefault="00797412" w:rsidP="009A0DC1">
            <w:pPr>
              <w:rPr>
                <w:rFonts w:ascii="Arial" w:hAnsi="Arial" w:cs="Arial"/>
                <w:b/>
                <w:bCs/>
                <w:sz w:val="24"/>
                <w:szCs w:val="24"/>
                <w:lang w:val="sr-Cyrl-CS"/>
              </w:rPr>
            </w:pPr>
            <w:r w:rsidRPr="00903545">
              <w:rPr>
                <w:rFonts w:ascii="Arial" w:hAnsi="Arial" w:cs="Arial"/>
                <w:b/>
                <w:bCs/>
                <w:sz w:val="24"/>
                <w:szCs w:val="24"/>
                <w:lang w:val="sr-Cyrl-CS"/>
              </w:rPr>
              <w:t>Наставне методе</w:t>
            </w:r>
          </w:p>
        </w:tc>
        <w:tc>
          <w:tcPr>
            <w:tcW w:w="7920" w:type="dxa"/>
          </w:tcPr>
          <w:p w:rsidR="00797412" w:rsidRPr="00903545" w:rsidRDefault="00797412" w:rsidP="009A0DC1">
            <w:pPr>
              <w:jc w:val="both"/>
              <w:rPr>
                <w:rFonts w:ascii="Arial" w:hAnsi="Arial" w:cs="Arial"/>
                <w:sz w:val="24"/>
                <w:szCs w:val="24"/>
                <w:lang w:val="sr-Cyrl-CS"/>
              </w:rPr>
            </w:pPr>
            <w:r>
              <w:rPr>
                <w:rFonts w:ascii="Arial" w:hAnsi="Arial" w:cs="Arial"/>
                <w:sz w:val="24"/>
                <w:szCs w:val="24"/>
                <w:lang w:val="sr-Cyrl-CS"/>
              </w:rPr>
              <w:t>комуникативни приступ</w:t>
            </w:r>
            <w:r w:rsidR="00553979">
              <w:rPr>
                <w:rFonts w:ascii="Arial" w:hAnsi="Arial" w:cs="Arial"/>
                <w:sz w:val="24"/>
                <w:szCs w:val="24"/>
                <w:lang/>
              </w:rPr>
              <w:t xml:space="preserve"> </w:t>
            </w:r>
            <w:r w:rsidR="00553979">
              <w:rPr>
                <w:rFonts w:ascii="Arial" w:hAnsi="Arial" w:cs="Arial"/>
                <w:sz w:val="24"/>
                <w:szCs w:val="24"/>
                <w:lang w:val="sr-Cyrl-CS"/>
              </w:rPr>
              <w:t>–</w:t>
            </w:r>
            <w:r w:rsidR="00553979">
              <w:rPr>
                <w:rFonts w:ascii="Arial" w:hAnsi="Arial" w:cs="Arial"/>
                <w:sz w:val="24"/>
                <w:szCs w:val="24"/>
                <w:lang/>
              </w:rPr>
              <w:t xml:space="preserve"> </w:t>
            </w:r>
            <w:r>
              <w:rPr>
                <w:rFonts w:ascii="Arial" w:hAnsi="Arial" w:cs="Arial"/>
                <w:sz w:val="24"/>
                <w:szCs w:val="24"/>
                <w:lang w:val="sr-Cyrl-CS"/>
              </w:rPr>
              <w:t>вербални, дијалошки, текстуални, илустративни метод</w:t>
            </w:r>
          </w:p>
        </w:tc>
      </w:tr>
      <w:tr w:rsidR="00797412" w:rsidRPr="00903545" w:rsidTr="007118C1">
        <w:trPr>
          <w:trHeight w:val="360"/>
        </w:trPr>
        <w:tc>
          <w:tcPr>
            <w:tcW w:w="2860" w:type="dxa"/>
            <w:shd w:val="clear" w:color="auto" w:fill="C0C0C0"/>
          </w:tcPr>
          <w:p w:rsidR="00797412" w:rsidRPr="00903545" w:rsidRDefault="00797412" w:rsidP="009A0DC1">
            <w:pPr>
              <w:rPr>
                <w:rFonts w:ascii="Arial" w:hAnsi="Arial" w:cs="Arial"/>
                <w:b/>
                <w:bCs/>
              </w:rPr>
            </w:pPr>
            <w:r w:rsidRPr="00903545">
              <w:rPr>
                <w:rFonts w:ascii="Arial" w:hAnsi="Arial" w:cs="Arial"/>
                <w:b/>
                <w:bCs/>
                <w:sz w:val="24"/>
                <w:szCs w:val="24"/>
                <w:lang w:val="sr-Cyrl-CS"/>
              </w:rPr>
              <w:t>Корелација са другим предметима</w:t>
            </w:r>
          </w:p>
        </w:tc>
        <w:tc>
          <w:tcPr>
            <w:tcW w:w="7920" w:type="dxa"/>
            <w:shd w:val="clear" w:color="auto" w:fill="C0C0C0"/>
          </w:tcPr>
          <w:p w:rsidR="00797412" w:rsidRPr="00903545" w:rsidRDefault="00797412" w:rsidP="009A0DC1">
            <w:pPr>
              <w:rPr>
                <w:rFonts w:ascii="Arial" w:hAnsi="Arial" w:cs="Arial"/>
                <w:sz w:val="24"/>
                <w:szCs w:val="24"/>
                <w:lang w:val="sr-Cyrl-CS"/>
              </w:rPr>
            </w:pPr>
            <w:r w:rsidRPr="00903545">
              <w:rPr>
                <w:rFonts w:ascii="Arial" w:hAnsi="Arial" w:cs="Arial"/>
                <w:sz w:val="24"/>
                <w:szCs w:val="24"/>
                <w:lang w:val="sr-Cyrl-CS"/>
              </w:rPr>
              <w:t>српски језик, математика</w:t>
            </w:r>
          </w:p>
        </w:tc>
      </w:tr>
      <w:tr w:rsidR="00797412" w:rsidRPr="0069449C" w:rsidTr="007118C1">
        <w:trPr>
          <w:trHeight w:val="360"/>
        </w:trPr>
        <w:tc>
          <w:tcPr>
            <w:tcW w:w="2860" w:type="dxa"/>
          </w:tcPr>
          <w:p w:rsidR="00797412" w:rsidRPr="00903545" w:rsidRDefault="00797412" w:rsidP="009A0DC1">
            <w:pPr>
              <w:rPr>
                <w:rFonts w:ascii="Arial" w:hAnsi="Arial" w:cs="Arial"/>
                <w:b/>
                <w:bCs/>
                <w:sz w:val="24"/>
                <w:szCs w:val="24"/>
                <w:lang w:val="sr-Cyrl-CS"/>
              </w:rPr>
            </w:pPr>
            <w:r w:rsidRPr="00903545">
              <w:rPr>
                <w:rFonts w:ascii="Arial" w:hAnsi="Arial" w:cs="Arial"/>
                <w:b/>
                <w:bCs/>
                <w:sz w:val="24"/>
                <w:szCs w:val="24"/>
                <w:lang w:val="sr-Cyrl-CS"/>
              </w:rPr>
              <w:t>Активности наставника</w:t>
            </w:r>
          </w:p>
        </w:tc>
        <w:tc>
          <w:tcPr>
            <w:tcW w:w="7920" w:type="dxa"/>
          </w:tcPr>
          <w:p w:rsidR="00797412" w:rsidRPr="00903545" w:rsidRDefault="00797412" w:rsidP="009A0DC1">
            <w:pPr>
              <w:jc w:val="both"/>
              <w:rPr>
                <w:rFonts w:ascii="Arial" w:hAnsi="Arial" w:cs="Arial"/>
                <w:sz w:val="24"/>
                <w:szCs w:val="24"/>
                <w:lang w:val="sr-Cyrl-CS"/>
              </w:rPr>
            </w:pPr>
            <w:r w:rsidRPr="00903545">
              <w:rPr>
                <w:rFonts w:ascii="Arial" w:hAnsi="Arial" w:cs="Arial"/>
                <w:sz w:val="24"/>
                <w:szCs w:val="24"/>
                <w:lang w:val="sr-Cyrl-CS"/>
              </w:rPr>
              <w:t>даје упутства, поставља питања, даје објашњења, подстиче активност ученика, организује време на часу</w:t>
            </w:r>
          </w:p>
        </w:tc>
      </w:tr>
      <w:tr w:rsidR="00797412" w:rsidRPr="0069449C" w:rsidTr="007118C1">
        <w:trPr>
          <w:trHeight w:val="302"/>
        </w:trPr>
        <w:tc>
          <w:tcPr>
            <w:tcW w:w="2860" w:type="dxa"/>
            <w:shd w:val="clear" w:color="auto" w:fill="C0C0C0"/>
          </w:tcPr>
          <w:p w:rsidR="00797412" w:rsidRPr="00903545" w:rsidRDefault="00797412" w:rsidP="009A0DC1">
            <w:pPr>
              <w:rPr>
                <w:rFonts w:ascii="Arial" w:hAnsi="Arial" w:cs="Arial"/>
                <w:b/>
                <w:bCs/>
                <w:sz w:val="24"/>
                <w:szCs w:val="24"/>
                <w:lang w:val="sr-Cyrl-CS"/>
              </w:rPr>
            </w:pPr>
            <w:r w:rsidRPr="00903545">
              <w:rPr>
                <w:rFonts w:ascii="Arial" w:hAnsi="Arial" w:cs="Arial"/>
                <w:b/>
                <w:bCs/>
                <w:sz w:val="24"/>
                <w:szCs w:val="24"/>
                <w:lang w:val="sr-Cyrl-CS"/>
              </w:rPr>
              <w:t>Активности ученика</w:t>
            </w:r>
          </w:p>
        </w:tc>
        <w:tc>
          <w:tcPr>
            <w:tcW w:w="7920" w:type="dxa"/>
            <w:shd w:val="clear" w:color="auto" w:fill="C0C0C0"/>
          </w:tcPr>
          <w:p w:rsidR="00797412" w:rsidRPr="00903545" w:rsidRDefault="00797412" w:rsidP="009A0DC1">
            <w:pPr>
              <w:jc w:val="both"/>
              <w:rPr>
                <w:rFonts w:ascii="Arial" w:hAnsi="Arial" w:cs="Arial"/>
                <w:sz w:val="24"/>
                <w:szCs w:val="24"/>
                <w:lang w:val="sr-Cyrl-CS"/>
              </w:rPr>
            </w:pPr>
            <w:r w:rsidRPr="00903545">
              <w:rPr>
                <w:rFonts w:ascii="Arial" w:hAnsi="Arial" w:cs="Arial"/>
                <w:sz w:val="24"/>
                <w:szCs w:val="24"/>
                <w:lang w:val="sr-Cyrl-CS"/>
              </w:rPr>
              <w:t>слушају, одговарају на питања, постављају једни другима питања, изводе дијалоге</w:t>
            </w:r>
          </w:p>
        </w:tc>
      </w:tr>
      <w:tr w:rsidR="00797412" w:rsidRPr="0069449C" w:rsidTr="007118C1">
        <w:trPr>
          <w:trHeight w:val="302"/>
        </w:trPr>
        <w:tc>
          <w:tcPr>
            <w:tcW w:w="2860" w:type="dxa"/>
          </w:tcPr>
          <w:p w:rsidR="00797412" w:rsidRPr="00903545" w:rsidRDefault="00797412" w:rsidP="009A0DC1">
            <w:pPr>
              <w:rPr>
                <w:rFonts w:ascii="Arial" w:hAnsi="Arial" w:cs="Arial"/>
                <w:b/>
                <w:bCs/>
                <w:sz w:val="24"/>
                <w:szCs w:val="24"/>
                <w:lang w:val="sr-Cyrl-CS"/>
              </w:rPr>
            </w:pPr>
            <w:r w:rsidRPr="00903545">
              <w:rPr>
                <w:rFonts w:ascii="Arial" w:hAnsi="Arial" w:cs="Arial"/>
                <w:b/>
                <w:bCs/>
                <w:sz w:val="24"/>
                <w:szCs w:val="24"/>
                <w:lang w:val="sr-Cyrl-CS"/>
              </w:rPr>
              <w:t>Наставна средства</w:t>
            </w:r>
          </w:p>
        </w:tc>
        <w:tc>
          <w:tcPr>
            <w:tcW w:w="7920" w:type="dxa"/>
          </w:tcPr>
          <w:p w:rsidR="00797412" w:rsidRPr="00553979" w:rsidRDefault="00797412" w:rsidP="009A0DC1">
            <w:pPr>
              <w:jc w:val="both"/>
              <w:rPr>
                <w:rFonts w:ascii="Arial" w:hAnsi="Arial" w:cs="Arial"/>
                <w:b/>
                <w:sz w:val="24"/>
                <w:szCs w:val="24"/>
                <w:lang/>
              </w:rPr>
            </w:pPr>
            <w:r w:rsidRPr="00903545">
              <w:rPr>
                <w:rFonts w:ascii="Arial" w:hAnsi="Arial" w:cs="Arial"/>
                <w:sz w:val="24"/>
                <w:szCs w:val="24"/>
                <w:lang w:val="sr-Cyrl-CS"/>
              </w:rPr>
              <w:t>уџбеник, радна свеска, компакт-диск, картице са бројевима</w:t>
            </w:r>
          </w:p>
        </w:tc>
      </w:tr>
      <w:tr w:rsidR="00797412" w:rsidRPr="00903545" w:rsidTr="007118C1">
        <w:trPr>
          <w:trHeight w:val="302"/>
        </w:trPr>
        <w:tc>
          <w:tcPr>
            <w:tcW w:w="2860" w:type="dxa"/>
            <w:shd w:val="clear" w:color="auto" w:fill="C0C0C0"/>
          </w:tcPr>
          <w:p w:rsidR="00797412" w:rsidRPr="00903545" w:rsidRDefault="00797412" w:rsidP="009A0DC1">
            <w:pPr>
              <w:rPr>
                <w:rFonts w:ascii="Arial" w:hAnsi="Arial" w:cs="Arial"/>
                <w:b/>
                <w:bCs/>
                <w:sz w:val="24"/>
                <w:szCs w:val="24"/>
                <w:lang w:val="sr-Cyrl-CS"/>
              </w:rPr>
            </w:pPr>
            <w:r w:rsidRPr="00903545">
              <w:rPr>
                <w:rFonts w:ascii="Arial" w:hAnsi="Arial" w:cs="Arial"/>
                <w:b/>
                <w:bCs/>
                <w:sz w:val="24"/>
                <w:szCs w:val="24"/>
                <w:lang w:val="sr-Cyrl-CS"/>
              </w:rPr>
              <w:t>Технике учења</w:t>
            </w:r>
          </w:p>
        </w:tc>
        <w:tc>
          <w:tcPr>
            <w:tcW w:w="7920" w:type="dxa"/>
            <w:shd w:val="clear" w:color="auto" w:fill="C0C0C0"/>
          </w:tcPr>
          <w:p w:rsidR="00797412" w:rsidRPr="00553979" w:rsidRDefault="00797412" w:rsidP="009A0DC1">
            <w:pPr>
              <w:jc w:val="both"/>
              <w:rPr>
                <w:rFonts w:ascii="Arial" w:hAnsi="Arial" w:cs="Arial"/>
                <w:sz w:val="24"/>
                <w:szCs w:val="24"/>
                <w:lang/>
              </w:rPr>
            </w:pPr>
          </w:p>
        </w:tc>
      </w:tr>
      <w:tr w:rsidR="00797412" w:rsidRPr="0069449C" w:rsidTr="007118C1">
        <w:trPr>
          <w:trHeight w:val="144"/>
        </w:trPr>
        <w:tc>
          <w:tcPr>
            <w:tcW w:w="10780" w:type="dxa"/>
            <w:gridSpan w:val="2"/>
          </w:tcPr>
          <w:p w:rsidR="00797412" w:rsidRPr="00553979" w:rsidRDefault="00797412" w:rsidP="00553979">
            <w:pPr>
              <w:tabs>
                <w:tab w:val="left" w:pos="2955"/>
              </w:tabs>
              <w:jc w:val="center"/>
              <w:rPr>
                <w:rFonts w:ascii="Arial" w:hAnsi="Arial" w:cs="Arial"/>
                <w:b/>
                <w:bCs/>
                <w:color w:val="CC0000"/>
                <w:sz w:val="24"/>
                <w:szCs w:val="24"/>
                <w:u w:val="single"/>
                <w:lang/>
              </w:rPr>
            </w:pPr>
          </w:p>
          <w:p w:rsidR="00797412" w:rsidRPr="00903545" w:rsidRDefault="00797412" w:rsidP="00553979">
            <w:pPr>
              <w:tabs>
                <w:tab w:val="left" w:pos="2955"/>
              </w:tabs>
              <w:jc w:val="center"/>
              <w:rPr>
                <w:rFonts w:ascii="Arial" w:hAnsi="Arial" w:cs="Arial"/>
                <w:b/>
                <w:bCs/>
                <w:color w:val="CC0000"/>
                <w:sz w:val="24"/>
                <w:szCs w:val="24"/>
                <w:u w:val="single"/>
                <w:lang w:val="sr-Cyrl-CS"/>
              </w:rPr>
            </w:pPr>
            <w:r w:rsidRPr="00903545">
              <w:rPr>
                <w:rFonts w:ascii="Arial" w:hAnsi="Arial" w:cs="Arial"/>
                <w:b/>
                <w:bCs/>
                <w:color w:val="CC0000"/>
                <w:sz w:val="24"/>
                <w:szCs w:val="24"/>
                <w:u w:val="single"/>
                <w:lang w:val="sr-Cyrl-CS"/>
              </w:rPr>
              <w:t>Уводни део часа</w:t>
            </w:r>
          </w:p>
          <w:p w:rsidR="00797412" w:rsidRPr="00553979" w:rsidRDefault="00797412" w:rsidP="00553979">
            <w:pPr>
              <w:pStyle w:val="ListParagraph"/>
              <w:tabs>
                <w:tab w:val="left" w:pos="2955"/>
              </w:tabs>
              <w:ind w:left="0"/>
              <w:jc w:val="both"/>
              <w:rPr>
                <w:rFonts w:ascii="Arial" w:hAnsi="Arial" w:cs="Arial"/>
                <w:b/>
                <w:bCs/>
                <w:sz w:val="24"/>
                <w:szCs w:val="24"/>
                <w:lang/>
              </w:rPr>
            </w:pPr>
          </w:p>
          <w:p w:rsidR="00797412" w:rsidRPr="00903545" w:rsidRDefault="00553979" w:rsidP="00553979">
            <w:pPr>
              <w:pStyle w:val="ListParagraph"/>
              <w:tabs>
                <w:tab w:val="left" w:pos="2955"/>
              </w:tabs>
              <w:ind w:left="0"/>
              <w:jc w:val="both"/>
              <w:rPr>
                <w:rFonts w:ascii="Arial" w:hAnsi="Arial" w:cs="Arial"/>
                <w:bCs/>
                <w:sz w:val="24"/>
                <w:szCs w:val="24"/>
              </w:rPr>
            </w:pPr>
            <w:r>
              <w:rPr>
                <w:rFonts w:ascii="Arial" w:hAnsi="Arial" w:cs="Arial"/>
                <w:bCs/>
                <w:sz w:val="24"/>
                <w:szCs w:val="24"/>
                <w:lang w:val="sr-Cyrl-CS"/>
              </w:rPr>
              <w:t>Провера домаћег задатка.</w:t>
            </w:r>
          </w:p>
          <w:p w:rsidR="00797412" w:rsidRPr="00903545" w:rsidRDefault="00797412" w:rsidP="00553979">
            <w:pPr>
              <w:pStyle w:val="ListParagraph"/>
              <w:tabs>
                <w:tab w:val="left" w:pos="2955"/>
              </w:tabs>
              <w:ind w:left="0"/>
              <w:jc w:val="both"/>
              <w:rPr>
                <w:rFonts w:ascii="Arial" w:hAnsi="Arial" w:cs="Arial"/>
                <w:bCs/>
                <w:sz w:val="24"/>
                <w:szCs w:val="24"/>
              </w:rPr>
            </w:pPr>
          </w:p>
          <w:p w:rsidR="00553979" w:rsidRDefault="00797412" w:rsidP="00553979">
            <w:pPr>
              <w:pStyle w:val="ListParagraph"/>
              <w:tabs>
                <w:tab w:val="left" w:pos="2955"/>
              </w:tabs>
              <w:ind w:left="0"/>
              <w:jc w:val="both"/>
              <w:rPr>
                <w:rFonts w:ascii="Arial" w:hAnsi="Arial" w:cs="Arial"/>
                <w:b/>
                <w:bCs/>
                <w:sz w:val="24"/>
                <w:szCs w:val="24"/>
              </w:rPr>
            </w:pPr>
            <w:r w:rsidRPr="00903545">
              <w:rPr>
                <w:rFonts w:ascii="Arial" w:hAnsi="Arial" w:cs="Arial"/>
                <w:b/>
                <w:bCs/>
                <w:sz w:val="24"/>
                <w:szCs w:val="24"/>
              </w:rPr>
              <w:t>ИГРА</w:t>
            </w:r>
          </w:p>
          <w:p w:rsidR="00797412" w:rsidRPr="00903545" w:rsidRDefault="00797412" w:rsidP="00553979">
            <w:pPr>
              <w:pStyle w:val="ListParagraph"/>
              <w:tabs>
                <w:tab w:val="left" w:pos="2955"/>
              </w:tabs>
              <w:ind w:left="0"/>
              <w:jc w:val="both"/>
              <w:rPr>
                <w:rFonts w:ascii="Arial" w:hAnsi="Arial" w:cs="Arial"/>
                <w:bCs/>
                <w:sz w:val="24"/>
                <w:szCs w:val="24"/>
                <w:lang w:val="ru-RU"/>
              </w:rPr>
            </w:pPr>
            <w:r w:rsidRPr="00903545">
              <w:rPr>
                <w:rFonts w:ascii="Arial" w:hAnsi="Arial" w:cs="Arial"/>
                <w:bCs/>
                <w:sz w:val="24"/>
                <w:szCs w:val="24"/>
              </w:rPr>
              <w:t>Наставник подсећа на материјал рађен претходног часа тако што уз помоћ картица са бројевима подсећа ученике. Наставник бира једну картицу са бројевима, ученици се деле на три групе. Када подигне један број, ученици</w:t>
            </w:r>
            <w:r w:rsidR="00553979">
              <w:rPr>
                <w:rFonts w:ascii="Arial" w:hAnsi="Arial" w:cs="Arial"/>
                <w:bCs/>
                <w:sz w:val="24"/>
                <w:szCs w:val="24"/>
              </w:rPr>
              <w:t xml:space="preserve"> – </w:t>
            </w:r>
            <w:r w:rsidRPr="00903545">
              <w:rPr>
                <w:rFonts w:ascii="Arial" w:hAnsi="Arial" w:cs="Arial"/>
                <w:bCs/>
                <w:sz w:val="24"/>
                <w:szCs w:val="24"/>
              </w:rPr>
              <w:t>по један из сваке групе треба да га напишу на табли. Поен добија она група која тачно напише број.</w:t>
            </w:r>
          </w:p>
          <w:p w:rsidR="00797412" w:rsidRPr="00553979" w:rsidRDefault="00797412" w:rsidP="00553979">
            <w:pPr>
              <w:pStyle w:val="ListParagraph"/>
              <w:tabs>
                <w:tab w:val="left" w:pos="2955"/>
              </w:tabs>
              <w:ind w:left="0"/>
              <w:jc w:val="both"/>
              <w:rPr>
                <w:rFonts w:ascii="Arial" w:hAnsi="Arial" w:cs="Arial"/>
                <w:bCs/>
                <w:sz w:val="24"/>
                <w:szCs w:val="24"/>
              </w:rPr>
            </w:pPr>
          </w:p>
          <w:p w:rsidR="00797412" w:rsidRPr="00903545" w:rsidRDefault="00797412" w:rsidP="00553979">
            <w:pPr>
              <w:tabs>
                <w:tab w:val="left" w:pos="2610"/>
              </w:tabs>
              <w:jc w:val="center"/>
              <w:rPr>
                <w:rFonts w:ascii="Arial" w:hAnsi="Arial" w:cs="Arial"/>
                <w:b/>
                <w:bCs/>
                <w:color w:val="CC0000"/>
                <w:sz w:val="24"/>
                <w:szCs w:val="24"/>
                <w:u w:val="single"/>
                <w:lang w:val="sr-Cyrl-CS"/>
              </w:rPr>
            </w:pPr>
            <w:r w:rsidRPr="00903545">
              <w:rPr>
                <w:rFonts w:ascii="Arial" w:hAnsi="Arial" w:cs="Arial"/>
                <w:b/>
                <w:bCs/>
                <w:color w:val="CC0000"/>
                <w:sz w:val="24"/>
                <w:szCs w:val="24"/>
                <w:u w:val="single"/>
                <w:lang w:val="sr-Cyrl-CS"/>
              </w:rPr>
              <w:t>Главни део часа</w:t>
            </w:r>
          </w:p>
          <w:p w:rsidR="00797412" w:rsidRPr="007118C1" w:rsidRDefault="00797412" w:rsidP="00553979">
            <w:pPr>
              <w:tabs>
                <w:tab w:val="left" w:pos="2610"/>
              </w:tabs>
              <w:rPr>
                <w:rFonts w:ascii="Arial" w:hAnsi="Arial" w:cs="Arial"/>
                <w:bCs/>
                <w:sz w:val="24"/>
                <w:szCs w:val="24"/>
                <w:lang w:val="en-US"/>
              </w:rPr>
            </w:pPr>
          </w:p>
          <w:p w:rsidR="00797412" w:rsidRPr="00903545" w:rsidRDefault="00797412" w:rsidP="00553979">
            <w:pPr>
              <w:pStyle w:val="ListParagraph"/>
              <w:tabs>
                <w:tab w:val="left" w:pos="315"/>
              </w:tabs>
              <w:spacing w:line="276" w:lineRule="auto"/>
              <w:ind w:left="0"/>
              <w:jc w:val="both"/>
              <w:rPr>
                <w:rFonts w:ascii="Arial" w:hAnsi="Arial" w:cs="Arial"/>
                <w:sz w:val="24"/>
                <w:szCs w:val="24"/>
                <w:lang w:val="sr-Cyrl-CS"/>
              </w:rPr>
            </w:pPr>
            <w:r w:rsidRPr="00903545">
              <w:rPr>
                <w:rFonts w:ascii="Arial" w:hAnsi="Arial" w:cs="Arial"/>
                <w:sz w:val="24"/>
                <w:szCs w:val="24"/>
                <w:lang w:val="sr-Cyrl-CS"/>
              </w:rPr>
              <w:t>Ученици још једном слушају вежбу 2, и понављају бројеве.</w:t>
            </w:r>
          </w:p>
          <w:p w:rsidR="00797412" w:rsidRPr="00903545" w:rsidRDefault="00797412" w:rsidP="00553979">
            <w:pPr>
              <w:pStyle w:val="ListParagraph"/>
              <w:tabs>
                <w:tab w:val="left" w:pos="315"/>
              </w:tabs>
              <w:spacing w:line="276" w:lineRule="auto"/>
              <w:ind w:left="0"/>
              <w:jc w:val="both"/>
              <w:rPr>
                <w:rFonts w:ascii="Arial" w:hAnsi="Arial" w:cs="Arial"/>
                <w:sz w:val="24"/>
                <w:szCs w:val="24"/>
                <w:lang w:val="sr-Cyrl-CS"/>
              </w:rPr>
            </w:pPr>
            <w:r w:rsidRPr="00903545">
              <w:rPr>
                <w:rFonts w:ascii="Arial" w:hAnsi="Arial" w:cs="Arial"/>
                <w:sz w:val="24"/>
                <w:szCs w:val="24"/>
                <w:lang w:val="sr-Cyrl-CS"/>
              </w:rPr>
              <w:t>За увежбавање се користе вежбе 3 и 4 из уџбеника.</w:t>
            </w:r>
          </w:p>
          <w:p w:rsidR="00553979" w:rsidRDefault="00553979" w:rsidP="00553979">
            <w:pPr>
              <w:pStyle w:val="ListParagraph"/>
              <w:tabs>
                <w:tab w:val="left" w:pos="315"/>
              </w:tabs>
              <w:spacing w:line="276" w:lineRule="auto"/>
              <w:ind w:left="0"/>
              <w:jc w:val="both"/>
              <w:rPr>
                <w:rFonts w:ascii="Arial" w:hAnsi="Arial" w:cs="Arial"/>
                <w:b/>
                <w:sz w:val="24"/>
                <w:szCs w:val="24"/>
                <w:lang/>
              </w:rPr>
            </w:pPr>
          </w:p>
          <w:p w:rsidR="00553979" w:rsidRDefault="00553979" w:rsidP="00553979">
            <w:pPr>
              <w:pStyle w:val="ListParagraph"/>
              <w:tabs>
                <w:tab w:val="left" w:pos="315"/>
              </w:tabs>
              <w:spacing w:line="276" w:lineRule="auto"/>
              <w:ind w:left="0"/>
              <w:jc w:val="both"/>
              <w:rPr>
                <w:rFonts w:ascii="Arial" w:hAnsi="Arial" w:cs="Arial"/>
                <w:b/>
                <w:sz w:val="24"/>
                <w:szCs w:val="24"/>
                <w:lang/>
              </w:rPr>
            </w:pPr>
          </w:p>
          <w:p w:rsidR="00797412" w:rsidRPr="00903545" w:rsidRDefault="00797412" w:rsidP="00553979">
            <w:pPr>
              <w:pStyle w:val="ListParagraph"/>
              <w:tabs>
                <w:tab w:val="left" w:pos="315"/>
              </w:tabs>
              <w:spacing w:line="276" w:lineRule="auto"/>
              <w:ind w:left="0"/>
              <w:jc w:val="both"/>
              <w:rPr>
                <w:rFonts w:ascii="Arial" w:hAnsi="Arial" w:cs="Arial"/>
                <w:b/>
                <w:sz w:val="24"/>
                <w:szCs w:val="24"/>
                <w:lang w:val="sr-Cyrl-CS"/>
              </w:rPr>
            </w:pPr>
            <w:r w:rsidRPr="00903545">
              <w:rPr>
                <w:rFonts w:ascii="Arial" w:hAnsi="Arial" w:cs="Arial"/>
                <w:b/>
                <w:sz w:val="24"/>
                <w:szCs w:val="24"/>
                <w:lang w:val="sr-Cyrl-CS"/>
              </w:rPr>
              <w:t>Вежба 3.</w:t>
            </w:r>
          </w:p>
          <w:p w:rsidR="00797412" w:rsidRPr="00903545" w:rsidRDefault="00797412" w:rsidP="00553979">
            <w:pPr>
              <w:pStyle w:val="ListParagraph"/>
              <w:tabs>
                <w:tab w:val="left" w:pos="315"/>
              </w:tabs>
              <w:spacing w:line="276" w:lineRule="auto"/>
              <w:ind w:left="0"/>
              <w:jc w:val="both"/>
              <w:rPr>
                <w:rFonts w:ascii="Arial" w:hAnsi="Arial" w:cs="Arial"/>
                <w:sz w:val="24"/>
                <w:szCs w:val="24"/>
                <w:lang w:val="sr-Cyrl-CS"/>
              </w:rPr>
            </w:pPr>
            <w:r w:rsidRPr="00903545">
              <w:rPr>
                <w:rFonts w:ascii="Arial" w:hAnsi="Arial" w:cs="Arial"/>
                <w:sz w:val="24"/>
                <w:szCs w:val="24"/>
                <w:lang w:val="sr-Cyrl-CS"/>
              </w:rPr>
              <w:t>А)</w:t>
            </w:r>
            <w:r w:rsidR="00553979">
              <w:rPr>
                <w:rFonts w:ascii="Arial" w:hAnsi="Arial" w:cs="Arial"/>
                <w:sz w:val="24"/>
                <w:szCs w:val="24"/>
                <w:lang/>
              </w:rPr>
              <w:t xml:space="preserve"> </w:t>
            </w:r>
            <w:r w:rsidRPr="00903545">
              <w:rPr>
                <w:rFonts w:ascii="Arial" w:hAnsi="Arial" w:cs="Arial"/>
                <w:sz w:val="24"/>
                <w:szCs w:val="24"/>
                <w:lang w:val="sr-Cyrl-CS"/>
              </w:rPr>
              <w:t>Ученици могу да диктирају бројеве једни другима и да их записују цифрама.</w:t>
            </w:r>
          </w:p>
          <w:p w:rsidR="00797412" w:rsidRPr="00903545" w:rsidRDefault="00797412" w:rsidP="00553979">
            <w:pPr>
              <w:pStyle w:val="ListParagraph"/>
              <w:tabs>
                <w:tab w:val="left" w:pos="315"/>
              </w:tabs>
              <w:spacing w:line="276" w:lineRule="auto"/>
              <w:ind w:left="0"/>
              <w:jc w:val="both"/>
              <w:rPr>
                <w:rFonts w:ascii="Arial" w:hAnsi="Arial" w:cs="Arial"/>
                <w:sz w:val="24"/>
                <w:szCs w:val="24"/>
                <w:lang w:val="sr-Cyrl-CS"/>
              </w:rPr>
            </w:pPr>
            <w:r w:rsidRPr="00903545">
              <w:rPr>
                <w:rFonts w:ascii="Arial" w:hAnsi="Arial" w:cs="Arial"/>
                <w:sz w:val="24"/>
                <w:szCs w:val="24"/>
                <w:lang w:val="sr-Cyrl-CS"/>
              </w:rPr>
              <w:t>Затим ученици смишљају своје бројеве и говоре свом пару који треба да их правилно запише.</w:t>
            </w:r>
          </w:p>
          <w:p w:rsidR="00797412" w:rsidRPr="00903545" w:rsidRDefault="00797412" w:rsidP="00553979">
            <w:pPr>
              <w:pStyle w:val="ListParagraph"/>
              <w:tabs>
                <w:tab w:val="left" w:pos="315"/>
              </w:tabs>
              <w:spacing w:line="276" w:lineRule="auto"/>
              <w:ind w:left="0"/>
              <w:jc w:val="both"/>
              <w:rPr>
                <w:rFonts w:ascii="Arial" w:hAnsi="Arial" w:cs="Arial"/>
                <w:sz w:val="24"/>
                <w:szCs w:val="24"/>
                <w:lang w:val="sr-Cyrl-CS"/>
              </w:rPr>
            </w:pPr>
            <w:r w:rsidRPr="00903545">
              <w:rPr>
                <w:rFonts w:ascii="Arial" w:hAnsi="Arial" w:cs="Arial"/>
                <w:sz w:val="24"/>
                <w:szCs w:val="24"/>
                <w:lang w:val="sr-Cyrl-CS"/>
              </w:rPr>
              <w:t>Б) Ученици решавају математички задатак, читају бројеве и решавају.</w:t>
            </w:r>
          </w:p>
          <w:p w:rsidR="00797412" w:rsidRPr="00903545" w:rsidRDefault="00797412" w:rsidP="00553979">
            <w:pPr>
              <w:pStyle w:val="ListParagraph"/>
              <w:tabs>
                <w:tab w:val="left" w:pos="315"/>
              </w:tabs>
              <w:spacing w:line="276" w:lineRule="auto"/>
              <w:ind w:left="0"/>
              <w:jc w:val="both"/>
              <w:rPr>
                <w:rFonts w:ascii="Arial" w:hAnsi="Arial" w:cs="Arial"/>
                <w:sz w:val="24"/>
                <w:szCs w:val="24"/>
                <w:lang w:val="sr-Cyrl-CS"/>
              </w:rPr>
            </w:pPr>
            <w:r w:rsidRPr="00903545">
              <w:rPr>
                <w:rFonts w:ascii="Arial" w:hAnsi="Arial" w:cs="Arial"/>
                <w:sz w:val="24"/>
                <w:szCs w:val="24"/>
                <w:lang w:val="sr-Cyrl-CS"/>
              </w:rPr>
              <w:t>Затим наставник прозива ученике да на табли запишу задатке.</w:t>
            </w:r>
          </w:p>
          <w:p w:rsidR="00797412" w:rsidRPr="00903545" w:rsidRDefault="00797412" w:rsidP="00553979">
            <w:pPr>
              <w:pStyle w:val="ListParagraph"/>
              <w:tabs>
                <w:tab w:val="left" w:pos="315"/>
              </w:tabs>
              <w:spacing w:line="276" w:lineRule="auto"/>
              <w:ind w:left="0"/>
              <w:jc w:val="both"/>
              <w:rPr>
                <w:rFonts w:ascii="Arial" w:hAnsi="Arial" w:cs="Arial"/>
                <w:sz w:val="24"/>
                <w:szCs w:val="24"/>
                <w:lang w:val="sr-Cyrl-CS"/>
              </w:rPr>
            </w:pPr>
          </w:p>
          <w:p w:rsidR="00797412" w:rsidRPr="00903545" w:rsidRDefault="00797412" w:rsidP="00553979">
            <w:pPr>
              <w:pStyle w:val="ListParagraph"/>
              <w:tabs>
                <w:tab w:val="left" w:pos="315"/>
              </w:tabs>
              <w:spacing w:line="276" w:lineRule="auto"/>
              <w:ind w:left="0"/>
              <w:jc w:val="both"/>
              <w:rPr>
                <w:rFonts w:ascii="Arial" w:hAnsi="Arial" w:cs="Arial"/>
                <w:sz w:val="24"/>
                <w:szCs w:val="24"/>
                <w:lang w:val="sr-Cyrl-CS"/>
              </w:rPr>
            </w:pPr>
            <w:r w:rsidRPr="00903545">
              <w:rPr>
                <w:rFonts w:ascii="Arial" w:hAnsi="Arial" w:cs="Arial"/>
                <w:b/>
                <w:sz w:val="24"/>
                <w:szCs w:val="24"/>
                <w:lang w:val="sr-Cyrl-CS"/>
              </w:rPr>
              <w:t>Вежба 4.</w:t>
            </w:r>
            <w:r w:rsidRPr="00903545">
              <w:rPr>
                <w:rFonts w:ascii="Arial" w:hAnsi="Arial" w:cs="Arial"/>
                <w:sz w:val="24"/>
                <w:szCs w:val="24"/>
                <w:lang w:val="sr-Cyrl-CS"/>
              </w:rPr>
              <w:t xml:space="preserve"> Ученици упоређују писање и изговор бројева на другим словенским језицима. Слушањем и гледањем уочавају да је начин писања и изговор бројева сличан у словенским језицима. </w:t>
            </w:r>
          </w:p>
          <w:p w:rsidR="00797412" w:rsidRPr="00553979" w:rsidRDefault="00797412" w:rsidP="00553979">
            <w:pPr>
              <w:pStyle w:val="ListParagraph"/>
              <w:tabs>
                <w:tab w:val="left" w:pos="315"/>
              </w:tabs>
              <w:spacing w:line="276" w:lineRule="auto"/>
              <w:ind w:left="0"/>
              <w:jc w:val="both"/>
              <w:rPr>
                <w:rFonts w:ascii="Arial" w:hAnsi="Arial" w:cs="Arial"/>
                <w:sz w:val="24"/>
                <w:szCs w:val="24"/>
                <w:lang/>
              </w:rPr>
            </w:pPr>
          </w:p>
          <w:p w:rsidR="00797412" w:rsidRPr="00903545" w:rsidRDefault="00797412" w:rsidP="00553979">
            <w:pPr>
              <w:pStyle w:val="ListParagraph"/>
              <w:tabs>
                <w:tab w:val="left" w:pos="315"/>
              </w:tabs>
              <w:spacing w:line="276" w:lineRule="auto"/>
              <w:ind w:left="0"/>
              <w:jc w:val="both"/>
              <w:rPr>
                <w:rFonts w:ascii="Arial" w:hAnsi="Arial" w:cs="Arial"/>
                <w:b/>
                <w:sz w:val="24"/>
                <w:szCs w:val="24"/>
                <w:lang w:val="sr-Cyrl-CS"/>
              </w:rPr>
            </w:pPr>
            <w:r w:rsidRPr="00903545">
              <w:rPr>
                <w:rFonts w:ascii="Arial" w:hAnsi="Arial" w:cs="Arial"/>
                <w:b/>
                <w:sz w:val="24"/>
                <w:szCs w:val="24"/>
                <w:lang w:val="sr-Cyrl-CS"/>
              </w:rPr>
              <w:t>Вежба 5.</w:t>
            </w:r>
          </w:p>
          <w:p w:rsidR="00797412" w:rsidRPr="00415BD4" w:rsidRDefault="00797412" w:rsidP="00553979">
            <w:pPr>
              <w:pStyle w:val="ListParagraph"/>
              <w:tabs>
                <w:tab w:val="left" w:pos="315"/>
              </w:tabs>
              <w:spacing w:line="276" w:lineRule="auto"/>
              <w:ind w:left="0"/>
              <w:jc w:val="both"/>
              <w:rPr>
                <w:rFonts w:ascii="Arial" w:hAnsi="Arial" w:cs="Arial"/>
                <w:b/>
                <w:sz w:val="24"/>
                <w:szCs w:val="24"/>
                <w:lang w:val="sr-Cyrl-CS"/>
              </w:rPr>
            </w:pPr>
            <w:r w:rsidRPr="00415BD4">
              <w:rPr>
                <w:rFonts w:ascii="Arial" w:hAnsi="Arial" w:cs="Arial"/>
                <w:b/>
                <w:sz w:val="24"/>
                <w:szCs w:val="24"/>
                <w:lang w:val="sr-Cyrl-CS"/>
              </w:rPr>
              <w:t>Ученици слушају речи а затим понављају увежбавајући изговор руских слова.</w:t>
            </w:r>
          </w:p>
          <w:p w:rsidR="00797412" w:rsidRPr="00903545" w:rsidRDefault="00797412" w:rsidP="00553979">
            <w:pPr>
              <w:pStyle w:val="ListParagraph"/>
              <w:tabs>
                <w:tab w:val="left" w:pos="315"/>
              </w:tabs>
              <w:spacing w:line="276" w:lineRule="auto"/>
              <w:ind w:left="0"/>
              <w:jc w:val="both"/>
              <w:rPr>
                <w:rFonts w:ascii="Arial" w:hAnsi="Arial" w:cs="Arial"/>
                <w:sz w:val="24"/>
                <w:szCs w:val="24"/>
                <w:lang w:val="sr-Cyrl-CS"/>
              </w:rPr>
            </w:pPr>
            <w:r w:rsidRPr="00903545">
              <w:rPr>
                <w:rFonts w:ascii="Arial" w:hAnsi="Arial" w:cs="Arial"/>
                <w:sz w:val="24"/>
                <w:szCs w:val="24"/>
                <w:lang w:val="sr-Cyrl-CS"/>
              </w:rPr>
              <w:t>Покушавају да преведу интернационализме.</w:t>
            </w:r>
          </w:p>
          <w:p w:rsidR="00797412" w:rsidRPr="00903545" w:rsidRDefault="00797412" w:rsidP="00553979">
            <w:pPr>
              <w:pStyle w:val="ListParagraph"/>
              <w:tabs>
                <w:tab w:val="left" w:pos="315"/>
              </w:tabs>
              <w:spacing w:line="276" w:lineRule="auto"/>
              <w:ind w:left="0"/>
              <w:jc w:val="both"/>
              <w:rPr>
                <w:rFonts w:ascii="Arial" w:hAnsi="Arial" w:cs="Arial"/>
                <w:sz w:val="24"/>
                <w:szCs w:val="24"/>
                <w:lang w:val="sr-Cyrl-CS"/>
              </w:rPr>
            </w:pPr>
            <w:r w:rsidRPr="00903545">
              <w:rPr>
                <w:rFonts w:ascii="Arial" w:hAnsi="Arial" w:cs="Arial"/>
                <w:sz w:val="24"/>
                <w:szCs w:val="24"/>
                <w:lang w:val="sr-Cyrl-CS"/>
              </w:rPr>
              <w:t>Вежбају изговарање сугласника, пазећи на тврд или мек изговор.</w:t>
            </w:r>
          </w:p>
          <w:p w:rsidR="00797412" w:rsidRPr="0069449C" w:rsidRDefault="00797412" w:rsidP="00553979">
            <w:pPr>
              <w:pStyle w:val="ListParagraph"/>
              <w:tabs>
                <w:tab w:val="left" w:pos="315"/>
              </w:tabs>
              <w:spacing w:line="276" w:lineRule="auto"/>
              <w:ind w:left="0"/>
              <w:jc w:val="both"/>
              <w:rPr>
                <w:rFonts w:ascii="Arial" w:hAnsi="Arial" w:cs="Arial"/>
                <w:sz w:val="24"/>
                <w:szCs w:val="24"/>
                <w:lang w:val="sr-Cyrl-CS"/>
              </w:rPr>
            </w:pPr>
            <w:r w:rsidRPr="00903545">
              <w:rPr>
                <w:rFonts w:ascii="Arial" w:hAnsi="Arial" w:cs="Arial"/>
                <w:sz w:val="24"/>
                <w:szCs w:val="24"/>
                <w:lang w:val="sr-Cyrl-CS"/>
              </w:rPr>
              <w:t>Што се тиче тврдог и меког знака, ученицима се скреће пажња на њима већ познату функцију меког знака</w:t>
            </w:r>
            <w:r w:rsidR="00553979">
              <w:rPr>
                <w:rFonts w:ascii="Arial" w:hAnsi="Arial" w:cs="Arial"/>
                <w:sz w:val="24"/>
                <w:szCs w:val="24"/>
                <w:lang/>
              </w:rPr>
              <w:t xml:space="preserve"> </w:t>
            </w:r>
            <w:r w:rsidR="00553979">
              <w:rPr>
                <w:rFonts w:ascii="Arial" w:hAnsi="Arial" w:cs="Arial"/>
                <w:sz w:val="24"/>
                <w:szCs w:val="24"/>
                <w:lang w:val="sr-Cyrl-CS"/>
              </w:rPr>
              <w:t>–</w:t>
            </w:r>
            <w:r w:rsidRPr="00903545">
              <w:rPr>
                <w:rFonts w:ascii="Arial" w:hAnsi="Arial" w:cs="Arial"/>
                <w:sz w:val="24"/>
                <w:szCs w:val="24"/>
                <w:lang w:val="sr-Cyrl-CS"/>
              </w:rPr>
              <w:t xml:space="preserve"> да обележава мекоћу сугласника на крају речи и на</w:t>
            </w:r>
            <w:r w:rsidR="00553979">
              <w:rPr>
                <w:rFonts w:ascii="Arial" w:hAnsi="Arial" w:cs="Arial"/>
                <w:sz w:val="24"/>
                <w:szCs w:val="24"/>
                <w:lang w:val="sr-Cyrl-CS"/>
              </w:rPr>
              <w:t xml:space="preserve"> крају затвореног слога</w:t>
            </w:r>
            <w:r w:rsidRPr="00903545">
              <w:rPr>
                <w:rFonts w:ascii="Arial" w:hAnsi="Arial" w:cs="Arial"/>
                <w:sz w:val="24"/>
                <w:szCs w:val="24"/>
                <w:lang w:val="sr-Cyrl-CS"/>
              </w:rPr>
              <w:t>:</w:t>
            </w:r>
          </w:p>
          <w:p w:rsidR="00797412" w:rsidRPr="0069449C" w:rsidRDefault="00797412" w:rsidP="00553979">
            <w:pPr>
              <w:pStyle w:val="ListParagraph"/>
              <w:tabs>
                <w:tab w:val="left" w:pos="315"/>
              </w:tabs>
              <w:spacing w:line="276" w:lineRule="auto"/>
              <w:ind w:left="0"/>
              <w:jc w:val="both"/>
              <w:rPr>
                <w:rFonts w:ascii="Arial" w:hAnsi="Arial" w:cs="Arial"/>
                <w:sz w:val="24"/>
                <w:szCs w:val="24"/>
                <w:lang w:val="sr-Cyrl-CS"/>
              </w:rPr>
            </w:pPr>
          </w:p>
          <w:p w:rsidR="00797412" w:rsidRPr="0069449C" w:rsidRDefault="00797412" w:rsidP="00553979">
            <w:pPr>
              <w:pStyle w:val="ListParagraph"/>
              <w:tabs>
                <w:tab w:val="left" w:pos="315"/>
              </w:tabs>
              <w:spacing w:line="276" w:lineRule="auto"/>
              <w:ind w:left="0"/>
              <w:jc w:val="both"/>
              <w:rPr>
                <w:rFonts w:ascii="Arial" w:hAnsi="Arial" w:cs="Arial"/>
                <w:b/>
                <w:i/>
                <w:sz w:val="24"/>
                <w:szCs w:val="24"/>
                <w:lang w:val="sr-Cyrl-CS"/>
              </w:rPr>
            </w:pPr>
            <w:r w:rsidRPr="00903545">
              <w:rPr>
                <w:rFonts w:ascii="Arial" w:hAnsi="Arial" w:cs="Arial"/>
                <w:b/>
                <w:i/>
                <w:sz w:val="24"/>
                <w:szCs w:val="24"/>
                <w:lang w:val="sr-Cyrl-CS"/>
              </w:rPr>
              <w:t>семь,</w:t>
            </w:r>
            <w:r w:rsidRPr="00903545">
              <w:rPr>
                <w:rFonts w:ascii="Arial" w:hAnsi="Arial" w:cs="Arial"/>
                <w:b/>
                <w:i/>
                <w:sz w:val="24"/>
                <w:szCs w:val="24"/>
                <w:lang w:val="ru-RU"/>
              </w:rPr>
              <w:t xml:space="preserve"> сколько, Ольга, мальчик, читать....</w:t>
            </w:r>
          </w:p>
          <w:p w:rsidR="00797412" w:rsidRPr="0069449C" w:rsidRDefault="00797412" w:rsidP="00553979">
            <w:pPr>
              <w:pStyle w:val="ListParagraph"/>
              <w:tabs>
                <w:tab w:val="left" w:pos="315"/>
              </w:tabs>
              <w:spacing w:line="276" w:lineRule="auto"/>
              <w:ind w:left="0"/>
              <w:jc w:val="both"/>
              <w:rPr>
                <w:rFonts w:ascii="Arial" w:hAnsi="Arial" w:cs="Arial"/>
                <w:sz w:val="24"/>
                <w:szCs w:val="24"/>
                <w:lang w:val="sr-Cyrl-CS"/>
              </w:rPr>
            </w:pPr>
          </w:p>
          <w:p w:rsidR="00797412" w:rsidRPr="00903545" w:rsidRDefault="00797412" w:rsidP="00553979">
            <w:pPr>
              <w:pStyle w:val="ListParagraph"/>
              <w:ind w:left="0"/>
              <w:rPr>
                <w:rFonts w:ascii="Arial" w:hAnsi="Arial" w:cs="Arial"/>
                <w:sz w:val="24"/>
                <w:szCs w:val="24"/>
                <w:lang w:val="sr-Cyrl-CS"/>
              </w:rPr>
            </w:pPr>
            <w:r w:rsidRPr="00903545">
              <w:rPr>
                <w:rFonts w:ascii="Arial" w:hAnsi="Arial" w:cs="Arial"/>
                <w:sz w:val="24"/>
                <w:szCs w:val="24"/>
                <w:lang w:val="sr-Cyrl-CS"/>
              </w:rPr>
              <w:t>Тврди знак има функцију да раздваја сугласник од самогласника, тако да се ти самогласници читају као два гласа.</w:t>
            </w:r>
          </w:p>
          <w:p w:rsidR="00797412" w:rsidRPr="00903545" w:rsidRDefault="00797412" w:rsidP="00553979">
            <w:pPr>
              <w:pStyle w:val="ListParagraph"/>
              <w:ind w:left="0"/>
              <w:rPr>
                <w:rFonts w:ascii="Arial" w:hAnsi="Arial" w:cs="Arial"/>
                <w:b/>
                <w:i/>
                <w:sz w:val="24"/>
                <w:szCs w:val="24"/>
                <w:lang w:val="ru-RU"/>
              </w:rPr>
            </w:pPr>
            <w:r w:rsidRPr="00903545">
              <w:rPr>
                <w:rFonts w:ascii="Arial" w:hAnsi="Arial" w:cs="Arial"/>
                <w:b/>
                <w:i/>
                <w:sz w:val="24"/>
                <w:szCs w:val="24"/>
                <w:lang w:val="sr-Cyrl-CS"/>
              </w:rPr>
              <w:t>Объект, объехать, субъект...</w:t>
            </w:r>
          </w:p>
          <w:p w:rsidR="00797412" w:rsidRPr="00903545" w:rsidRDefault="00797412" w:rsidP="00553979">
            <w:pPr>
              <w:pStyle w:val="ListParagraph"/>
              <w:ind w:left="0"/>
              <w:rPr>
                <w:rFonts w:ascii="Arial" w:hAnsi="Arial" w:cs="Arial"/>
                <w:sz w:val="24"/>
                <w:szCs w:val="24"/>
                <w:lang w:val="sr-Cyrl-CS"/>
              </w:rPr>
            </w:pPr>
            <w:r w:rsidRPr="00903545">
              <w:rPr>
                <w:rFonts w:ascii="Arial" w:hAnsi="Arial" w:cs="Arial"/>
                <w:sz w:val="24"/>
                <w:szCs w:val="24"/>
                <w:lang w:val="sr-Cyrl-CS"/>
              </w:rPr>
              <w:t>Ученици усвајају и пишу правила читања у свесци.</w:t>
            </w:r>
          </w:p>
          <w:p w:rsidR="00797412" w:rsidRPr="00553979" w:rsidRDefault="00797412" w:rsidP="00553979">
            <w:pPr>
              <w:pStyle w:val="ListParagraph"/>
              <w:tabs>
                <w:tab w:val="left" w:pos="315"/>
              </w:tabs>
              <w:ind w:left="0"/>
              <w:rPr>
                <w:rFonts w:ascii="Arial" w:hAnsi="Arial" w:cs="Arial"/>
                <w:b/>
                <w:bCs/>
                <w:sz w:val="24"/>
                <w:szCs w:val="24"/>
                <w:lang/>
              </w:rPr>
            </w:pPr>
          </w:p>
          <w:p w:rsidR="00797412" w:rsidRPr="00903545" w:rsidRDefault="00797412" w:rsidP="00553979">
            <w:pPr>
              <w:tabs>
                <w:tab w:val="left" w:pos="315"/>
              </w:tabs>
              <w:jc w:val="center"/>
              <w:rPr>
                <w:rFonts w:ascii="Arial" w:hAnsi="Arial" w:cs="Arial"/>
                <w:b/>
                <w:bCs/>
                <w:color w:val="C00000"/>
                <w:sz w:val="24"/>
                <w:szCs w:val="24"/>
                <w:u w:val="single"/>
                <w:lang w:val="sr-Cyrl-CS"/>
              </w:rPr>
            </w:pPr>
            <w:r w:rsidRPr="00903545">
              <w:rPr>
                <w:rFonts w:ascii="Arial" w:hAnsi="Arial" w:cs="Arial"/>
                <w:b/>
                <w:bCs/>
                <w:color w:val="C00000"/>
                <w:sz w:val="24"/>
                <w:szCs w:val="24"/>
                <w:u w:val="single"/>
                <w:lang w:val="sr-Cyrl-CS"/>
              </w:rPr>
              <w:t>Завршни део часа</w:t>
            </w:r>
          </w:p>
          <w:p w:rsidR="00797412" w:rsidRPr="00903545" w:rsidRDefault="00797412" w:rsidP="00553979">
            <w:pPr>
              <w:tabs>
                <w:tab w:val="left" w:pos="315"/>
              </w:tabs>
              <w:rPr>
                <w:rFonts w:ascii="Arial" w:hAnsi="Arial" w:cs="Arial"/>
                <w:b/>
                <w:bCs/>
                <w:sz w:val="24"/>
                <w:szCs w:val="24"/>
                <w:lang w:val="sr-Cyrl-CS"/>
              </w:rPr>
            </w:pPr>
          </w:p>
          <w:p w:rsidR="00797412" w:rsidRPr="00903545" w:rsidRDefault="00797412" w:rsidP="00553979">
            <w:pPr>
              <w:tabs>
                <w:tab w:val="left" w:pos="315"/>
              </w:tabs>
              <w:rPr>
                <w:rFonts w:ascii="Arial" w:hAnsi="Arial" w:cs="Arial"/>
                <w:bCs/>
                <w:sz w:val="24"/>
                <w:szCs w:val="24"/>
              </w:rPr>
            </w:pPr>
            <w:r w:rsidRPr="00903545">
              <w:rPr>
                <w:rFonts w:ascii="Arial" w:hAnsi="Arial" w:cs="Arial"/>
                <w:bCs/>
                <w:sz w:val="24"/>
                <w:szCs w:val="24"/>
              </w:rPr>
              <w:t>Ученици раде вежбу 4, стр. 14 у радним листовима.</w:t>
            </w:r>
          </w:p>
          <w:p w:rsidR="00797412" w:rsidRPr="00903545" w:rsidRDefault="00797412" w:rsidP="00553979">
            <w:pPr>
              <w:tabs>
                <w:tab w:val="left" w:pos="315"/>
              </w:tabs>
              <w:rPr>
                <w:rFonts w:ascii="Arial" w:hAnsi="Arial" w:cs="Arial"/>
                <w:b/>
                <w:bCs/>
                <w:sz w:val="24"/>
                <w:szCs w:val="24"/>
              </w:rPr>
            </w:pPr>
          </w:p>
        </w:tc>
      </w:tr>
      <w:tr w:rsidR="00797412" w:rsidRPr="0069449C" w:rsidTr="007118C1">
        <w:trPr>
          <w:trHeight w:val="144"/>
        </w:trPr>
        <w:tc>
          <w:tcPr>
            <w:tcW w:w="10780" w:type="dxa"/>
            <w:gridSpan w:val="2"/>
            <w:shd w:val="clear" w:color="auto" w:fill="C0C0C0"/>
          </w:tcPr>
          <w:p w:rsidR="00553979" w:rsidRDefault="00553979" w:rsidP="00553979">
            <w:pPr>
              <w:pStyle w:val="ListParagraph"/>
              <w:tabs>
                <w:tab w:val="left" w:pos="315"/>
              </w:tabs>
              <w:ind w:left="510"/>
              <w:jc w:val="both"/>
              <w:rPr>
                <w:rFonts w:ascii="Arial" w:hAnsi="Arial" w:cs="Arial"/>
                <w:b/>
                <w:bCs/>
                <w:sz w:val="24"/>
                <w:szCs w:val="24"/>
              </w:rPr>
            </w:pPr>
          </w:p>
          <w:p w:rsidR="00797412" w:rsidRPr="00903545" w:rsidRDefault="00797412" w:rsidP="00553979">
            <w:pPr>
              <w:pStyle w:val="ListParagraph"/>
              <w:tabs>
                <w:tab w:val="left" w:pos="315"/>
              </w:tabs>
              <w:ind w:left="510"/>
              <w:jc w:val="both"/>
              <w:rPr>
                <w:rFonts w:ascii="Arial" w:hAnsi="Arial" w:cs="Arial"/>
                <w:b/>
                <w:bCs/>
                <w:color w:val="C00000"/>
                <w:sz w:val="24"/>
                <w:szCs w:val="24"/>
              </w:rPr>
            </w:pPr>
            <w:r w:rsidRPr="00903545">
              <w:rPr>
                <w:rFonts w:ascii="Arial" w:hAnsi="Arial" w:cs="Arial"/>
                <w:b/>
                <w:bCs/>
                <w:color w:val="FF0000"/>
                <w:sz w:val="24"/>
                <w:szCs w:val="24"/>
                <w:lang w:val="sr-Cyrl-CS"/>
              </w:rPr>
              <w:t>Домаћи задатак</w:t>
            </w:r>
          </w:p>
          <w:p w:rsidR="00797412" w:rsidRPr="00903545" w:rsidRDefault="00797412" w:rsidP="009A0DC1">
            <w:pPr>
              <w:pStyle w:val="ListParagraph"/>
              <w:tabs>
                <w:tab w:val="left" w:pos="315"/>
              </w:tabs>
              <w:ind w:left="540"/>
              <w:jc w:val="both"/>
              <w:rPr>
                <w:rFonts w:ascii="Arial" w:hAnsi="Arial" w:cs="Arial"/>
                <w:b/>
                <w:bCs/>
                <w:sz w:val="24"/>
                <w:szCs w:val="24"/>
                <w:lang w:val="sr-Cyrl-CS"/>
              </w:rPr>
            </w:pPr>
          </w:p>
          <w:p w:rsidR="00797412" w:rsidRPr="00903545" w:rsidRDefault="00797412" w:rsidP="00553979">
            <w:pPr>
              <w:pStyle w:val="ListParagraph"/>
              <w:tabs>
                <w:tab w:val="left" w:pos="315"/>
              </w:tabs>
              <w:ind w:left="0"/>
              <w:jc w:val="both"/>
              <w:rPr>
                <w:rFonts w:ascii="Arial" w:hAnsi="Arial" w:cs="Arial"/>
                <w:bCs/>
                <w:sz w:val="24"/>
                <w:szCs w:val="24"/>
                <w:lang w:val="sr-Cyrl-CS"/>
              </w:rPr>
            </w:pPr>
            <w:r w:rsidRPr="00903545">
              <w:rPr>
                <w:rFonts w:ascii="Arial" w:hAnsi="Arial" w:cs="Arial"/>
                <w:bCs/>
                <w:sz w:val="24"/>
                <w:szCs w:val="24"/>
                <w:lang w:val="sr-Cyrl-CS"/>
              </w:rPr>
              <w:t>Преписати писаним словима вежбу 5, стр.</w:t>
            </w:r>
            <w:r w:rsidR="00553979">
              <w:rPr>
                <w:rFonts w:ascii="Arial" w:hAnsi="Arial" w:cs="Arial"/>
                <w:bCs/>
                <w:sz w:val="24"/>
                <w:szCs w:val="24"/>
                <w:lang/>
              </w:rPr>
              <w:t xml:space="preserve"> </w:t>
            </w:r>
            <w:r w:rsidRPr="00903545">
              <w:rPr>
                <w:rFonts w:ascii="Arial" w:hAnsi="Arial" w:cs="Arial"/>
                <w:bCs/>
                <w:sz w:val="24"/>
                <w:szCs w:val="24"/>
                <w:lang w:val="sr-Cyrl-CS"/>
              </w:rPr>
              <w:t>18 из уџбеника.</w:t>
            </w:r>
          </w:p>
          <w:p w:rsidR="00797412" w:rsidRPr="00903545" w:rsidRDefault="00797412" w:rsidP="00553979">
            <w:pPr>
              <w:pStyle w:val="ListParagraph"/>
              <w:tabs>
                <w:tab w:val="left" w:pos="315"/>
              </w:tabs>
              <w:ind w:left="0"/>
              <w:jc w:val="both"/>
              <w:rPr>
                <w:rFonts w:ascii="Arial" w:hAnsi="Arial" w:cs="Arial"/>
                <w:bCs/>
                <w:sz w:val="24"/>
                <w:szCs w:val="24"/>
                <w:lang w:val="sr-Cyrl-CS"/>
              </w:rPr>
            </w:pPr>
          </w:p>
        </w:tc>
      </w:tr>
    </w:tbl>
    <w:p w:rsidR="00797412" w:rsidRPr="007118C1" w:rsidRDefault="00797412" w:rsidP="00D73743"/>
    <w:sectPr w:rsidR="00797412" w:rsidRPr="007118C1" w:rsidSect="007B7CD2">
      <w:headerReference w:type="default" r:id="rId7"/>
      <w:footerReference w:type="default" r:id="rId8"/>
      <w:pgSz w:w="12240" w:h="15840"/>
      <w:pgMar w:top="1560" w:right="720" w:bottom="851" w:left="720" w:header="709" w:footer="4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7412" w:rsidRDefault="00797412" w:rsidP="00637453">
      <w:r>
        <w:separator/>
      </w:r>
    </w:p>
  </w:endnote>
  <w:endnote w:type="continuationSeparator" w:id="1">
    <w:p w:rsidR="00797412" w:rsidRDefault="00797412" w:rsidP="006374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412" w:rsidRDefault="00A2746D">
    <w:pPr>
      <w:pStyle w:val="Footer"/>
    </w:pPr>
    <w:r w:rsidRPr="00A2746D">
      <w:rPr>
        <w:noProof/>
      </w:rPr>
      <w:pict>
        <v:shapetype id="_x0000_t32" coordsize="21600,21600" o:spt="32" o:oned="t" path="m,l21600,21600e" filled="f">
          <v:path arrowok="t" fillok="f" o:connecttype="none"/>
          <o:lock v:ext="edit" shapetype="t"/>
        </v:shapetype>
        <v:shape id="_x0000_s2054" type="#_x0000_t32" style="position:absolute;margin-left:.45pt;margin-top:8.2pt;width:538.6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2ZIIAIAADsEAAAOAAAAZHJzL2Uyb0RvYy54bWysU9uO2jAQfa/Uf7D8DklouEWEFUqgL9su&#10;0m4/wNgOserYlm0IqOq/d2wuLe1LVTWRnHFm5sycuSyeTp1ER26d0KrE2TDFiCuqmVD7En952wxm&#10;GDlPFCNSK17iM3f4afn+3aI3BR/pVkvGLQIQ5YrelLj13hRJ4mjLO+KG2nAFykbbjni42n3CLOkB&#10;vZPJKE0nSa8tM1ZT7hz8rS9KvIz4TcOpf2kaxz2SJYbcfDxtPHfhTJYLUuwtMa2g1zTIP2TREaEg&#10;6B2qJp6ggxV/QHWCWu1044dUd4luGkF55ABssvQ3Nq8tMTxygeI4cy+T+3+w9PNxa5FgJZ5ipEgH&#10;LVodvI6RURbK0xtXgFWltjYQpCf1ap41/eqQ0lVL1J5H47ezAd/okTy4hIszEGTXf9IMbAjgx1qd&#10;GtsFSKgCOsWWnO8t4SePKPyczPIUHozoTZeQ4uZorPMfue5QEErsvCVi3/pKKwWN1zaLYcjx2Xkg&#10;Ao43hxBV6Y2QMvZfKtSXeD4ejaOD01KwoAxmzu53lbToSGCCpqvwhqoA2IOZ1QfFIljLCVtfZU+E&#10;vMhgL1XAA2KQzlW6jMi3eTpfz9azfJCPJutBntb1YLWp8sFkk03H9Ye6qurse0gty4tWMMZVyO42&#10;rln+d+NwXZzLoN0H9l6G5BE9UoRkb9+YdOxsaOZlLHaanbc2VCM0GSY0Gl+3KazAr/do9XPnlz8A&#10;AAD//wMAUEsDBBQABgAIAAAAIQBG4Dkx2wAAAAcBAAAPAAAAZHJzL2Rvd25yZXYueG1sTI5fS8Mw&#10;FMXfhX2HcAd7c8lE51abDjso80XEKrjHtLm2xeSmNFlXv70ZPujj+cM5v3Q3WcNGHHznSMJqKYAh&#10;1U531Eh4fyuuN8B8UKSVcYQSvtHDLptdpSrR7kyvOJahYXGEfKIktCH0Cee+btEqv3Q9Usw+3WBV&#10;iHJouB7UOY5bw2+EWHOrOooPrepx32L9VZ6shLu8yvnTvjwW+fMLhfFgcvFRSLmYT48PwAJO4a8M&#10;F/yIDllkqtyJtGdGwjb2oru+BXZJxf1mBaz6dXiW8v/82Q8AAAD//wMAUEsBAi0AFAAGAAgAAAAh&#10;ALaDOJL+AAAA4QEAABMAAAAAAAAAAAAAAAAAAAAAAFtDb250ZW50X1R5cGVzXS54bWxQSwECLQAU&#10;AAYACAAAACEAOP0h/9YAAACUAQAACwAAAAAAAAAAAAAAAAAvAQAAX3JlbHMvLnJlbHNQSwECLQAU&#10;AAYACAAAACEAUEtmSCACAAA7BAAADgAAAAAAAAAAAAAAAAAuAgAAZHJzL2Uyb0RvYy54bWxQSwEC&#10;LQAUAAYACAAAACEARuA5MdsAAAAHAQAADwAAAAAAAAAAAAAAAAB6BAAAZHJzL2Rvd25yZXYueG1s&#10;UEsFBgAAAAAEAAQA8wAAAIIFAAAAAA==&#10;" strokecolor="#7a7a7a"/>
      </w:pict>
    </w:r>
  </w:p>
  <w:p w:rsidR="00797412" w:rsidRPr="007B7CD2" w:rsidRDefault="00797412" w:rsidP="003B6FAA">
    <w:pPr>
      <w:pStyle w:val="Footer"/>
      <w:tabs>
        <w:tab w:val="clear" w:pos="4680"/>
        <w:tab w:val="clear" w:pos="9360"/>
        <w:tab w:val="right" w:pos="10206"/>
        <w:tab w:val="right" w:pos="10773"/>
      </w:tabs>
      <w:rPr>
        <w:i/>
        <w:sz w:val="18"/>
        <w:szCs w:val="18"/>
      </w:rPr>
    </w:pPr>
    <w:r w:rsidRPr="00407FFA">
      <w:rPr>
        <w:rFonts w:ascii="Arial" w:hAnsi="Arial" w:cs="Arial"/>
        <w:bCs/>
        <w:color w:val="7A7A7A"/>
        <w:position w:val="6"/>
        <w:sz w:val="18"/>
        <w:szCs w:val="18"/>
      </w:rPr>
      <w:t>www.datastatus.rs</w:t>
    </w:r>
    <w:r>
      <w:rPr>
        <w:rFonts w:ascii="Arial" w:hAnsi="Arial" w:cs="Arial"/>
        <w:bCs/>
        <w:i/>
        <w:color w:val="7A7A7A"/>
        <w:position w:val="6"/>
        <w:sz w:val="18"/>
        <w:szCs w:val="18"/>
      </w:rPr>
      <w:tab/>
    </w:r>
    <w:r>
      <w:rPr>
        <w:rFonts w:ascii="Arial" w:hAnsi="Arial" w:cs="Arial"/>
        <w:bCs/>
        <w:i/>
        <w:color w:val="7A7A7A"/>
        <w:position w:val="6"/>
        <w:sz w:val="18"/>
        <w:szCs w:val="18"/>
      </w:rPr>
      <w:t>Диалог 1, руски језик</w:t>
    </w:r>
    <w:r w:rsidRPr="007B7CD2">
      <w:rPr>
        <w:rFonts w:ascii="Arial" w:hAnsi="Arial" w:cs="Arial"/>
        <w:bCs/>
        <w:i/>
        <w:color w:val="7A7A7A"/>
        <w:position w:val="6"/>
        <w:sz w:val="18"/>
        <w:szCs w:val="18"/>
      </w:rPr>
      <w:t xml:space="preserve"> за </w:t>
    </w:r>
    <w:r>
      <w:rPr>
        <w:rFonts w:ascii="Arial" w:hAnsi="Arial" w:cs="Arial"/>
        <w:bCs/>
        <w:i/>
        <w:color w:val="7A7A7A"/>
        <w:position w:val="6"/>
        <w:sz w:val="18"/>
        <w:szCs w:val="18"/>
      </w:rPr>
      <w:t>5</w:t>
    </w:r>
    <w:r w:rsidRPr="007B7CD2">
      <w:rPr>
        <w:rFonts w:ascii="Arial" w:hAnsi="Arial" w:cs="Arial"/>
        <w:bCs/>
        <w:i/>
        <w:color w:val="7A7A7A"/>
        <w:position w:val="6"/>
        <w:sz w:val="18"/>
        <w:szCs w:val="18"/>
      </w:rPr>
      <w:t xml:space="preserve">. разред </w:t>
    </w:r>
    <w:r>
      <w:rPr>
        <w:rFonts w:ascii="Arial" w:hAnsi="Arial" w:cs="Arial"/>
        <w:bCs/>
        <w:i/>
        <w:color w:val="7A7A7A"/>
        <w:position w:val="6"/>
        <w:sz w:val="18"/>
        <w:szCs w:val="18"/>
      </w:rPr>
      <w:t>основне</w:t>
    </w:r>
    <w:r w:rsidRPr="007B7CD2">
      <w:rPr>
        <w:rFonts w:ascii="Arial" w:hAnsi="Arial" w:cs="Arial"/>
        <w:bCs/>
        <w:i/>
        <w:color w:val="7A7A7A"/>
        <w:position w:val="6"/>
        <w:sz w:val="18"/>
        <w:szCs w:val="18"/>
      </w:rPr>
      <w:t xml:space="preserve"> школе</w:t>
    </w:r>
    <w:r>
      <w:rPr>
        <w:rFonts w:ascii="Arial" w:hAnsi="Arial" w:cs="Arial"/>
        <w:bCs/>
        <w:i/>
        <w:color w:val="7A7A7A"/>
        <w:position w:val="6"/>
        <w:sz w:val="18"/>
        <w:szCs w:val="18"/>
      </w:rPr>
      <w:tab/>
    </w:r>
    <w:r w:rsidR="00A2746D" w:rsidRPr="006219FD">
      <w:rPr>
        <w:rFonts w:ascii="Arial" w:hAnsi="Arial" w:cs="Arial"/>
        <w:b/>
        <w:bCs/>
        <w:position w:val="6"/>
        <w:sz w:val="18"/>
        <w:szCs w:val="18"/>
      </w:rPr>
      <w:fldChar w:fldCharType="begin"/>
    </w:r>
    <w:r w:rsidRPr="006219FD">
      <w:rPr>
        <w:rFonts w:ascii="Arial" w:hAnsi="Arial" w:cs="Arial"/>
        <w:b/>
        <w:bCs/>
        <w:position w:val="6"/>
        <w:sz w:val="18"/>
        <w:szCs w:val="18"/>
      </w:rPr>
      <w:instrText xml:space="preserve"> PAGE   \* MERGEFORMAT </w:instrText>
    </w:r>
    <w:r w:rsidR="00A2746D" w:rsidRPr="006219FD">
      <w:rPr>
        <w:rFonts w:ascii="Arial" w:hAnsi="Arial" w:cs="Arial"/>
        <w:b/>
        <w:bCs/>
        <w:position w:val="6"/>
        <w:sz w:val="18"/>
        <w:szCs w:val="18"/>
      </w:rPr>
      <w:fldChar w:fldCharType="separate"/>
    </w:r>
    <w:r w:rsidR="00553979">
      <w:rPr>
        <w:rFonts w:ascii="Arial" w:hAnsi="Arial" w:cs="Arial"/>
        <w:b/>
        <w:bCs/>
        <w:noProof/>
        <w:position w:val="6"/>
        <w:sz w:val="18"/>
        <w:szCs w:val="18"/>
      </w:rPr>
      <w:t>1</w:t>
    </w:r>
    <w:r w:rsidR="00A2746D" w:rsidRPr="006219FD">
      <w:rPr>
        <w:rFonts w:ascii="Arial" w:hAnsi="Arial" w:cs="Arial"/>
        <w:b/>
        <w:bCs/>
        <w:position w:val="6"/>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7412" w:rsidRDefault="00797412" w:rsidP="00637453">
      <w:r>
        <w:separator/>
      </w:r>
    </w:p>
  </w:footnote>
  <w:footnote w:type="continuationSeparator" w:id="1">
    <w:p w:rsidR="00797412" w:rsidRDefault="00797412" w:rsidP="006374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412" w:rsidRPr="003B6FAA" w:rsidRDefault="00A2746D" w:rsidP="003B6FAA">
    <w:pPr>
      <w:pStyle w:val="Header"/>
      <w:tabs>
        <w:tab w:val="clear" w:pos="9360"/>
        <w:tab w:val="left" w:pos="3119"/>
        <w:tab w:val="left" w:pos="8364"/>
      </w:tabs>
      <w:ind w:left="-40"/>
    </w:pPr>
    <w:r w:rsidRPr="00A2746D">
      <w:rPr>
        <w:noProof/>
      </w:rPr>
      <w:pict>
        <v:shapetype id="_x0000_t32" coordsize="21600,21600" o:spt="32" o:oned="t" path="m,l21600,21600e" filled="f">
          <v:path arrowok="t" fillok="f" o:connecttype="none"/>
          <o:lock v:ext="edit" shapetype="t"/>
        </v:shapetype>
        <v:shape id="AutoShape 1" o:spid="_x0000_s2049" type="#_x0000_t32" style="position:absolute;left:0;text-align:left;margin-left:.2pt;margin-top:-8.5pt;width:538.55pt;height:0;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Hx0IgIAADsEAAAOAAAAZHJzL2Uyb0RvYy54bWysU9uO2jAQfa/Uf7D8ziZhAwsRYYUS6Mu2&#10;RdrtBxjbSaw6tmUbAqr67x2bS0v7UlVVJGfsmTlzOTOL52Mv0YFbJ7QqcfaQYsQV1UyotsRf3jaj&#10;GUbOE8WI1IqX+MQdfl6+f7cYTMHHutOScYsARLliMCXuvDdFkjja8Z64B224AmWjbU88XG2bMEsG&#10;QO9lMk7TaTJoy4zVlDsHr/VZiZcRv2k49Z+bxnGPZIkhNx9PG89dOJPlghStJaYT9JIG+YcseiIU&#10;BL1B1cQTtLfiD6heUKudbvwD1X2im0ZQHmuAarL0t2peO2J4rAWa48ytTe7/wdJPh61FgpV4jJEi&#10;PVC02nsdI6MstGcwrgCrSm1tKJAe1at50fSrQ0pXHVEtj8ZvJwO+0SO5cwkXZyDIbvioGdgQwI+9&#10;Oja2D5DQBXSMlJxulPCjRxQep7PH+WQ2wYhedQkpro7GOv+B6x4FocTOWyLazldaKSBe2yyGIYcX&#10;56EQcLw6hKhKb4SUkX+p0FDi+WQ8iQ5OS8GCMpg52+4qadGBwAQ9rcIXugJgd2ZW7xWLYB0nbH2R&#10;PRHyLIO9VAEPCoN0LtJ5RL7N0/l6tp7lo3w8XY/ytK5Hq02Vj6ab7GlSP9ZVVWffQ2pZXnSCMa5C&#10;dtdxzfK/G4fL4pwH7TawtzYk9+ixREj2+o9JR2YDmeex2Gl22trQjUAyTGg0vmxTWIFf79Hq584v&#10;fwAAAP//AwBQSwMEFAAGAAgAAAAhACYYT8DdAAAACQEAAA8AAABkcnMvZG93bnJldi54bWxMj1FL&#10;wzAUhd8F/0O4wt62ZLJZqU2HHZTtRcQq6GPaXNticlOarKv/3gwEfbznHM79TrabrWETjr53JGG9&#10;EsCQGqd7aiW8vZbLe2A+KNLKOEIJ3+hhl19fZSrV7kwvOFWhZbGEfKokdCEMKee+6dAqv3IDUvQ+&#10;3WhViOfYcj2qcyy3ht8Kccet6il+6NSA+w6br+pkJWyLuuDHffVRFk/PFKaDKcR7KeXiZn58ABZw&#10;Dn9huOBHdMgjU+1OpD0zEjYxJ2G5TuKiiy2SZAus/pV4nvH/C/IfAAAA//8DAFBLAQItABQABgAI&#10;AAAAIQC2gziS/gAAAOEBAAATAAAAAAAAAAAAAAAAAAAAAABbQ29udGVudF9UeXBlc10ueG1sUEsB&#10;Ai0AFAAGAAgAAAAhADj9If/WAAAAlAEAAAsAAAAAAAAAAAAAAAAALwEAAF9yZWxzLy5yZWxzUEsB&#10;Ai0AFAAGAAgAAAAhAMysfHQiAgAAOwQAAA4AAAAAAAAAAAAAAAAALgIAAGRycy9lMm9Eb2MueG1s&#10;UEsBAi0AFAAGAAgAAAAhACYYT8DdAAAACQEAAA8AAAAAAAAAAAAAAAAAfAQAAGRycy9kb3ducmV2&#10;LnhtbFBLBQYAAAAABAAEAPMAAACGBQAAAAA=&#10;" strokecolor="#7a7a7a"/>
      </w:pict>
    </w:r>
    <w:r w:rsidRPr="00A2746D">
      <w:rPr>
        <w:noProof/>
      </w:rPr>
      <w:pict>
        <v:shapetype id="_x0000_t202" coordsize="21600,21600" o:spt="202" path="m,l,21600r21600,l21600,xe">
          <v:stroke joinstyle="miter"/>
          <v:path gradientshapeok="t" o:connecttype="rect"/>
        </v:shapetype>
        <v:shape id="Text Box 2" o:spid="_x0000_s2050" type="#_x0000_t202" style="position:absolute;left:0;text-align:left;margin-left:515pt;margin-top:1.35pt;width:29.85pt;height:21.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UDBtAIAALg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zjATtoEUPbDToVo4ostUZep2C030PbmaEY+iyY6r7O1l+1UjIVUPFlt0oJYeG0QqyC+1N/+zq&#10;hKMtyGb4ICsIQ3dGOqCxVp0tHRQDATp06fHUGZtKCYeX8yRIYoxKMEXzMCSxi0DT4+VeafOOyQ7Z&#10;RYYVNN6B0/2dNjYZmh5dbCwhC962rvmteHYAjtMJhIar1maTcL38AUmsF+sF8Ug0W3skyHPvplgR&#10;b1aE8zi/zFerPPxp44YkbXhVMWHDHHUVkj/r20HhkyJOytKy5ZWFsylptd2sWoX2FHRduO9QkDM3&#10;/3kargjA5QWlMCLBbZR4xWwx90hBYi+ZBwsvCJPbZBaQhOTFc0p3XLB/p4SGDCdxFE9a+i23wH2v&#10;udG04wYmR8u7DC9OTjS1ClyLyrXWUN5O67NS2PSfSgHtPjba6dVKdBKrGTcjoFgRb2T1CMpVEpQF&#10;8oRxB4tGqu8YDTA6Mqy/7ahiGLXvBag/CQmxs8ZtSDyPYKPOLZtzCxUlQGXYYDQtV2aaT7te8W0D&#10;kab3JuQNvJiaOzU/ZXV4ZzAeHKnDKLPz53zvvJ4G7vIXAAAA//8DAFBLAwQUAAYACAAAACEALwVG&#10;Ft0AAAAKAQAADwAAAGRycy9kb3ducmV2LnhtbEyPzU7DMBCE70i8g7VI3KhNSaEN2VQIxBXU8iNx&#10;c+NtEhGvo9htwtuzPcFtRzua+aZYT75TRxpiGxjhemZAEVfBtVwjvL89Xy1BxWTZ2S4wIfxQhHV5&#10;flbY3IWRN3TcplpJCMfcIjQp9bnWsWrI2zgLPbH89mHwNokcau0GO0q47/TcmFvtbcvS0NieHhuq&#10;vrcHj/Dxsv/6zMxr/eQX/Rgmo9mvNOLlxfRwDyrRlP7McMIXdCiFaRcO7KLqRJsbI2MSwvwO1Mlg&#10;liu5dgjZIgNdFvr/hPIXAAD//wMAUEsBAi0AFAAGAAgAAAAhALaDOJL+AAAA4QEAABMAAAAAAAAA&#10;AAAAAAAAAAAAAFtDb250ZW50X1R5cGVzXS54bWxQSwECLQAUAAYACAAAACEAOP0h/9YAAACUAQAA&#10;CwAAAAAAAAAAAAAAAAAvAQAAX3JlbHMvLnJlbHNQSwECLQAUAAYACAAAACEAWZ1AwbQCAAC4BQAA&#10;DgAAAAAAAAAAAAAAAAAuAgAAZHJzL2Uyb0RvYy54bWxQSwECLQAUAAYACAAAACEALwVGFt0AAAAK&#10;AQAADwAAAAAAAAAAAAAAAAAOBQAAZHJzL2Rvd25yZXYueG1sUEsFBgAAAAAEAAQA8wAAABgGAAAA&#10;AA==&#10;" filled="f" stroked="f">
          <v:textbox>
            <w:txbxContent>
              <w:p w:rsidR="00797412" w:rsidRPr="00D73743" w:rsidRDefault="00797412" w:rsidP="00B2630E">
                <w:pPr>
                  <w:jc w:val="center"/>
                  <w:rPr>
                    <w:sz w:val="20"/>
                    <w:szCs w:val="20"/>
                  </w:rPr>
                </w:pPr>
                <w:r w:rsidRPr="00D06F3A">
                  <w:rPr>
                    <w:rFonts w:ascii="Arial" w:hAnsi="Arial" w:cs="Arial"/>
                    <w:b/>
                    <w:bCs/>
                    <w:color w:val="000000"/>
                    <w:position w:val="6"/>
                    <w:sz w:val="20"/>
                    <w:szCs w:val="20"/>
                  </w:rPr>
                  <w:t>1</w:t>
                </w:r>
                <w:r>
                  <w:rPr>
                    <w:rFonts w:ascii="Arial" w:hAnsi="Arial" w:cs="Arial"/>
                    <w:b/>
                    <w:bCs/>
                    <w:color w:val="000000"/>
                    <w:position w:val="6"/>
                    <w:sz w:val="20"/>
                    <w:szCs w:val="20"/>
                  </w:rPr>
                  <w:t>2</w:t>
                </w:r>
              </w:p>
            </w:txbxContent>
          </v:textbox>
        </v:shape>
      </w:pict>
    </w:r>
    <w:r w:rsidRPr="00A2746D">
      <w:rPr>
        <w:noProof/>
      </w:rPr>
      <w:pict>
        <v:oval id="Oval 4" o:spid="_x0000_s2051" style="position:absolute;left:0;text-align:left;margin-left:519.95pt;margin-top:.35pt;width:19.85pt;height:19.8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SCDbQIAAOsEAAAOAAAAZHJzL2Uyb0RvYy54bWysVG1v0zAQ/o7Ef7D8vcuL0m2Jlk57oQhp&#10;sEmDH+DaTmPh+IztNh2I/87ZaUcHfECIRHLufOfz89xLLi53gyZb6bwC09LiJKdEGg5CmXVLP31c&#10;zs4p8YEZwTQY2dIn6enl4vWri9E2soQetJCOYBDjm9G2tA/BNlnmeS8H5k/ASoPGDtzAAqpunQnH&#10;Row+6KzM89NsBCesAy69x93byUgXKX7XSR7uu87LQHRLEVtIq0vrKq7Z4oI1a8dsr/geBvsHFANT&#10;Bi99DnXLAiMbp34LNSjuwEMXTjgMGXSd4jJxQDZF/gubx55Zmbhgcrx9TpP/f2H5h+2DI0q0dE6J&#10;YQOW6H7LNKliZkbrG3R4tA8ucvP2DvhnTwzc9Mys5ZVzMPaSCcRTRP/sxYGoeDxKVuN7EBiYbQKk&#10;JO06N8SASJ/sUi2enmshd4Fw3CznZV4jJo6mvRxvYM3hsHU+vJUwkCi0VGqtrI/ZYg3b3vkweR+8&#10;En7QSiyV1klx69WNdgTJtrS+jm+igDSP3bSJzgbisSnitIMw8Y5oi4BTpb/VRVnl12U9W56en82q&#10;ZTWf1Wf5+SwvMPppXtXV7fJ7BFhUTa+EkOZOGXnouqL6u6ru+3/ql9R3ZEQG83KeuL9A749J5un5&#10;E0kHGyOQHWtiNd/s5cCUnuTsJeJUBqR9+KZEpNrHck9tswLxhKV3gKXBucM/BAo9uK+UjDhtLfVf&#10;NsxJSvQ7g+1TF1UVxzMp1fysRMUdW1bHFmY4hmppoGQSb8I00hvr1LrHm4qUCwNX2HKdSr0Q23FC&#10;tW9UnKjEYD/9cWSP9eT18x+1+AEAAP//AwBQSwMEFAAGAAgAAAAhAIG38DzgAAAACQEAAA8AAABk&#10;cnMvZG93bnJldi54bWxMj8tOwzAURPdI/IN1kdhRG4gaEuJUFQ+JSmXRlgXL2/gSR/gRYrdN+/W4&#10;K1iOZjRzppqN1rA9DaHzTsLtRAAj13jVuVbCx+b15gFYiOgUGu9IwpECzOrLiwpL5Q9uRft1bFkq&#10;caFECTrGvuQ8NJoshonvySXvyw8WY5JDy9WAh1RuDb8TYsotdi4taOzpSVPzvd5ZCfPV8X2ZbVC/&#10;2H5c5D/Lz+eTeZPy+mqcPwKLNMa/MJzxEzrUiWnrd04FZpIW90WRshJyYGdf5MUU2FZCJjLgdcX/&#10;P6h/AQAA//8DAFBLAQItABQABgAIAAAAIQC2gziS/gAAAOEBAAATAAAAAAAAAAAAAAAAAAAAAABb&#10;Q29udGVudF9UeXBlc10ueG1sUEsBAi0AFAAGAAgAAAAhADj9If/WAAAAlAEAAAsAAAAAAAAAAAAA&#10;AAAALwEAAF9yZWxzLy5yZWxzUEsBAi0AFAAGAAgAAAAhAFC1IINtAgAA6wQAAA4AAAAAAAAAAAAA&#10;AAAALgIAAGRycy9lMm9Eb2MueG1sUEsBAi0AFAAGAAgAAAAhAIG38DzgAAAACQEAAA8AAAAAAAAA&#10;AAAAAAAAxwQAAGRycy9kb3ducmV2LnhtbFBLBQYAAAAABAAEAPMAAADUBQAAAAA=&#10;" fillcolor="#9b9b9b" stroked="f"/>
      </w:pict>
    </w:r>
    <w:r w:rsidRPr="00A2746D">
      <w:rPr>
        <w:noProof/>
      </w:rPr>
      <w:pict>
        <v:shape id="AutoShape 3" o:spid="_x0000_s2052" type="#_x0000_t32" style="position:absolute;left:0;text-align:left;margin-left:143.05pt;margin-top:-.05pt;width:0;height:19.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E5pHwIAADoEAAAOAAAAZHJzL2Uyb0RvYy54bWysU8GO2jAQvVfqP1i+QxI27EJEWKEEetm2&#10;SLv9AGM7xKpjW7YhoKr/3rEDiG0vVVVFcsb2zJs388aL51Mn0ZFbJ7QqcTZOMeKKaibUvsTf3jaj&#10;GUbOE8WI1IqX+Mwdfl5+/LDoTcEnutWScYsARLmiNyVuvTdFkjja8o64sTZcwWWjbUc8bO0+YZb0&#10;gN7JZJKmj0mvLTNWU+4cnNbDJV5G/Kbh1H9tGsc9kiUGbj6uNq67sCbLBSn2lphW0AsN8g8sOiIU&#10;JL1B1cQTdLDiD6hOUKudbvyY6i7RTSMojzVANVn6WzWvLTE81gLNcebWJvf/YOmX49YiwUqcY6RI&#10;BxKtDl7HzOghtKc3rgCvSm1tKJCe1Kt50fS7Q0pXLVF7Hp3fzgZisxCRvAsJG2cgya7/rBn4EMCP&#10;vTo1tguQ0AV0ipKcb5Lwk0d0OKRwOpmC2FGthBTXOGOd/8R1h4JRYuctEfvWV1op0F3bLGYhxxfn&#10;AytSXANCUqU3Qsoov1SoL/F8OpnGAKelYOEyuDm731XSoiOBAXpahS+WCDf3blYfFItgLSdsfbE9&#10;EXKwIblUAQ/qAjoXa5iQH/N0vp6tZ/konzyuR3la16PVpspHj5vsaVo/1FVVZz8DtSwvWsEYV4Hd&#10;dVqz/O+m4fJuhjm7zeutDcl79NgvIHv9R9JR2KDlMBU7zc5bexUcBjQ6Xx5TeAH3e7Dvn/zyFwAA&#10;AP//AwBQSwMEFAAGAAgAAAAhAKYiBG3cAAAACAEAAA8AAABkcnMvZG93bnJldi54bWxMj0FLxDAQ&#10;he+C/yGM4G033RXLWpsudqHoRcQq6DFtxraYTEqT7dZ/74gHPQ2P93jzvXy/OCtmnMLgScFmnYBA&#10;ar0ZqFPw+lKtdiBC1GS09YQKvjDAvjg/y3Vm/Imeca5jJ7iEQqYV9DGOmZSh7dHpsPYjEnsffnI6&#10;spw6aSZ94nJn5TZJUun0QPyh1yMeemw/66NTcF02pXw41O9V+fhEcb63ZfJWKXV5sdzdgoi4xL8w&#10;/OAzOhTM1PgjmSCsgu0u3XBUwYoP+7+6UXB1k4Iscvl/QPENAAD//wMAUEsBAi0AFAAGAAgAAAAh&#10;ALaDOJL+AAAA4QEAABMAAAAAAAAAAAAAAAAAAAAAAFtDb250ZW50X1R5cGVzXS54bWxQSwECLQAU&#10;AAYACAAAACEAOP0h/9YAAACUAQAACwAAAAAAAAAAAAAAAAAvAQAAX3JlbHMvLnJlbHNQSwECLQAU&#10;AAYACAAAACEAUcROaR8CAAA6BAAADgAAAAAAAAAAAAAAAAAuAgAAZHJzL2Uyb0RvYy54bWxQSwEC&#10;LQAUAAYACAAAACEApiIEbdwAAAAIAQAADwAAAAAAAAAAAAAAAAB5BAAAZHJzL2Rvd25yZXYueG1s&#10;UEsFBgAAAAAEAAQA8wAAAIIFAAAAAA==&#10;" strokecolor="#7a7a7a"/>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i1025" type="#_x0000_t75" alt="Data Status Logo - bl.jpg" style="width:80.6pt;height:20.4pt;visibility:visible">
          <v:imagedata r:id="rId1" o:title=""/>
        </v:shape>
      </w:pict>
    </w:r>
    <w:r w:rsidR="00797412">
      <w:tab/>
    </w:r>
    <w:r w:rsidR="00797412">
      <w:rPr>
        <w:rFonts w:ascii="Arial" w:hAnsi="Arial" w:cs="Arial"/>
        <w:b/>
        <w:bCs/>
        <w:color w:val="7A7A7A"/>
        <w:position w:val="6"/>
        <w:sz w:val="36"/>
        <w:szCs w:val="36"/>
        <w:lang w:val="sr-Cyrl-CS"/>
      </w:rPr>
      <w:t>ДИАЛОГ 1</w:t>
    </w:r>
    <w:r w:rsidR="00797412">
      <w:rPr>
        <w:rFonts w:ascii="Arial" w:hAnsi="Arial" w:cs="Arial"/>
        <w:b/>
        <w:bCs/>
        <w:color w:val="7A7A7A"/>
        <w:position w:val="6"/>
        <w:sz w:val="36"/>
        <w:szCs w:val="36"/>
      </w:rPr>
      <w:tab/>
    </w:r>
    <w:r w:rsidR="00797412" w:rsidRPr="003B6FAA">
      <w:rPr>
        <w:rFonts w:ascii="Arial" w:hAnsi="Arial" w:cs="Arial"/>
        <w:b/>
        <w:bCs/>
        <w:color w:val="7A7A7A"/>
        <w:spacing w:val="-2"/>
        <w:position w:val="10"/>
        <w:sz w:val="20"/>
        <w:szCs w:val="20"/>
      </w:rPr>
      <w:t>Припрема за час бр.</w:t>
    </w:r>
  </w:p>
  <w:p w:rsidR="00797412" w:rsidRDefault="00A2746D" w:rsidP="00C95499">
    <w:pPr>
      <w:pStyle w:val="Header"/>
      <w:tabs>
        <w:tab w:val="clear" w:pos="4680"/>
        <w:tab w:val="clear" w:pos="9360"/>
        <w:tab w:val="left" w:pos="3119"/>
      </w:tabs>
    </w:pPr>
    <w:r w:rsidRPr="00A2746D">
      <w:rPr>
        <w:noProof/>
      </w:rPr>
      <w:pict>
        <v:shape id="AutoShape 2" o:spid="_x0000_s2053" type="#_x0000_t32" style="position:absolute;margin-left:.45pt;margin-top:6.8pt;width:538.6pt;height:0;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1CzHwIAADsEAAAOAAAAZHJzL2Uyb0RvYy54bWysU9uO2jAQfa/Uf7D8ziZhAwsRYYUS6Mu2&#10;RdrtBxjbSaw6tmUbAqr67x2bi9j2paqaSM44M3PmzG3xfOwlOnDrhFYlzh5SjLiimgnVlvjb22Y0&#10;w8h5ohiRWvESn7jDz8uPHxaDKfhYd1oybhGAKFcMpsSd96ZIEkc73hP3oA1XoGy07YmHq20TZskA&#10;6L1Mxmk6TQZtmbGacufgb31W4mXEbxpO/demcdwjWWLg5uNp47kLZ7JckKK1xHSCXmiQf2DRE6Eg&#10;6A2qJp6gvRV/QPWCWu104x+o7hPdNILymANkk6W/ZfPaEcNjLlAcZ25lcv8Pln45bC0SrMSPGCnS&#10;Q4tWe69jZDQO5RmMK8CqUlsbEqRH9WpeNP3ukNJVR1TLo/HbyYBvFjySdy7h4gwE2Q2fNQMbAvix&#10;VsfG9gESqoCOsSWnW0v40SMKP6ezPIUHI3rVJaS4Ohrr/CeuexSEEjtviWg7X2mloPHaZjEMObw4&#10;H2iR4uoQoiq9EVLG/kuFhhLPJ+NJdHBaChaUwczZdldJiw4EJuhpFd6YI2juzazeKxbBOk7Y+iJ7&#10;IuRZhuBSBTxIDOhcpPOI/Jin8/VsPctH+Xi6HuVpXY9WmyofTTfZ06R+rKuqzn4GalledIIxrgK7&#10;67hm+d+Nw2VxzoN2G9hbGZL36LFeQPb6jaRjZ0Mzz2Ox0+y0tdeOw4RG48s2hRW4v4N8v/PLXwAA&#10;AP//AwBQSwMEFAAGAAgAAAAhAH4ermLbAAAABwEAAA8AAABkcnMvZG93bnJldi54bWxMjl9LwzAU&#10;xd+FfYdwB3tzyRTnVpsOOyjzRcQquMe0ubbF5KY0WVe/vRk+6OP5wzm/dDdZw0YcfOdIwmopgCHV&#10;TnfUSHh/K643wHxQpJVxhBK+0cMum12lKtHuTK84lqFhcYR8oiS0IfQJ575u0Sq/dD1SzD7dYFWI&#10;cmi4HtQ5jlvDb4RYc6s6ig+t6nHfYv1VnqyEu7zK+dO+PBb58wuF8WBy8VFIuZhPjw/AAk7hrwwX&#10;/IgOWWSq3Im0Z0bCNvaie7sGdknF/WYFrPp1eJby//zZDwAAAP//AwBQSwECLQAUAAYACAAAACEA&#10;toM4kv4AAADhAQAAEwAAAAAAAAAAAAAAAAAAAAAAW0NvbnRlbnRfVHlwZXNdLnhtbFBLAQItABQA&#10;BgAIAAAAIQA4/SH/1gAAAJQBAAALAAAAAAAAAAAAAAAAAC8BAABfcmVscy8ucmVsc1BLAQItABQA&#10;BgAIAAAAIQBSs1CzHwIAADsEAAAOAAAAAAAAAAAAAAAAAC4CAABkcnMvZTJvRG9jLnhtbFBLAQIt&#10;ABQABgAIAAAAIQB+Hq5i2wAAAAcBAAAPAAAAAAAAAAAAAAAAAHkEAABkcnMvZG93bnJldi54bWxQ&#10;SwUGAAAAAAQABADzAAAAgQUAAAAA&#10;" strokecolor="#7a7a7a"/>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F7B39"/>
    <w:multiLevelType w:val="hybridMultilevel"/>
    <w:tmpl w:val="3C18DD5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
    <w:nsid w:val="26EA108A"/>
    <w:multiLevelType w:val="hybridMultilevel"/>
    <w:tmpl w:val="73EA62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E5A84"/>
    <w:multiLevelType w:val="hybridMultilevel"/>
    <w:tmpl w:val="7F3ECEB0"/>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57"/>
    <o:shapelayout v:ext="edit">
      <o:idmap v:ext="edit" data="2"/>
      <o:rules v:ext="edit">
        <o:r id="V:Rule1" type="connector" idref="#AutoShape 1"/>
        <o:r id="V:Rule2" type="connector" idref="#AutoShape 3"/>
        <o:r id="V:Rule3" type="connector" idref="#AutoShape 2"/>
        <o:r id="V:Rule4" type="connector" idref="#_x0000_s2054"/>
      </o:rules>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19FD"/>
    <w:rsid w:val="00162999"/>
    <w:rsid w:val="00167EF3"/>
    <w:rsid w:val="00181B6E"/>
    <w:rsid w:val="00271CE1"/>
    <w:rsid w:val="002E7DE5"/>
    <w:rsid w:val="003B6FAA"/>
    <w:rsid w:val="003C43D5"/>
    <w:rsid w:val="00407FFA"/>
    <w:rsid w:val="00415BD4"/>
    <w:rsid w:val="00440441"/>
    <w:rsid w:val="004A00DB"/>
    <w:rsid w:val="00541B94"/>
    <w:rsid w:val="00553979"/>
    <w:rsid w:val="005A4B8F"/>
    <w:rsid w:val="006219FD"/>
    <w:rsid w:val="00637453"/>
    <w:rsid w:val="0069449C"/>
    <w:rsid w:val="007118C1"/>
    <w:rsid w:val="00797412"/>
    <w:rsid w:val="007B7CD2"/>
    <w:rsid w:val="008C6187"/>
    <w:rsid w:val="008D3F2A"/>
    <w:rsid w:val="00903545"/>
    <w:rsid w:val="00943847"/>
    <w:rsid w:val="009A0DC1"/>
    <w:rsid w:val="00A2746D"/>
    <w:rsid w:val="00A674B9"/>
    <w:rsid w:val="00A96608"/>
    <w:rsid w:val="00AA1D0E"/>
    <w:rsid w:val="00AB1E5C"/>
    <w:rsid w:val="00B2630E"/>
    <w:rsid w:val="00B47931"/>
    <w:rsid w:val="00B61D57"/>
    <w:rsid w:val="00BB2DF1"/>
    <w:rsid w:val="00BD1FAD"/>
    <w:rsid w:val="00C86BED"/>
    <w:rsid w:val="00C95499"/>
    <w:rsid w:val="00D06F3A"/>
    <w:rsid w:val="00D61540"/>
    <w:rsid w:val="00D73743"/>
    <w:rsid w:val="00DA3E23"/>
    <w:rsid w:val="00DE75C7"/>
    <w:rsid w:val="00E1047F"/>
    <w:rsid w:val="00E25EB5"/>
    <w:rsid w:val="00E401B7"/>
    <w:rsid w:val="00EB7C66"/>
    <w:rsid w:val="00F206F7"/>
    <w:rsid w:val="00F43F2E"/>
    <w:rsid w:val="00FB32CA"/>
    <w:rsid w:val="00FF1A7D"/>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9FD"/>
    <w:rPr>
      <w:rFonts w:ascii="Verdana" w:eastAsia="Times New Roman" w:hAnsi="Verdana"/>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3745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37453"/>
    <w:rPr>
      <w:rFonts w:ascii="Tahoma" w:hAnsi="Tahoma" w:cs="Tahoma"/>
      <w:sz w:val="16"/>
      <w:szCs w:val="16"/>
    </w:rPr>
  </w:style>
  <w:style w:type="paragraph" w:styleId="Header">
    <w:name w:val="header"/>
    <w:basedOn w:val="Normal"/>
    <w:link w:val="HeaderChar"/>
    <w:uiPriority w:val="99"/>
    <w:rsid w:val="00637453"/>
    <w:pPr>
      <w:tabs>
        <w:tab w:val="center" w:pos="4680"/>
        <w:tab w:val="right" w:pos="9360"/>
      </w:tabs>
    </w:pPr>
  </w:style>
  <w:style w:type="character" w:customStyle="1" w:styleId="HeaderChar">
    <w:name w:val="Header Char"/>
    <w:basedOn w:val="DefaultParagraphFont"/>
    <w:link w:val="Header"/>
    <w:uiPriority w:val="99"/>
    <w:locked/>
    <w:rsid w:val="00637453"/>
    <w:rPr>
      <w:rFonts w:cs="Times New Roman"/>
    </w:rPr>
  </w:style>
  <w:style w:type="paragraph" w:styleId="Footer">
    <w:name w:val="footer"/>
    <w:basedOn w:val="Normal"/>
    <w:link w:val="FooterChar"/>
    <w:uiPriority w:val="99"/>
    <w:rsid w:val="00637453"/>
    <w:pPr>
      <w:tabs>
        <w:tab w:val="center" w:pos="4680"/>
        <w:tab w:val="right" w:pos="9360"/>
      </w:tabs>
    </w:pPr>
  </w:style>
  <w:style w:type="character" w:customStyle="1" w:styleId="FooterChar">
    <w:name w:val="Footer Char"/>
    <w:basedOn w:val="DefaultParagraphFont"/>
    <w:link w:val="Footer"/>
    <w:uiPriority w:val="99"/>
    <w:locked/>
    <w:rsid w:val="00637453"/>
    <w:rPr>
      <w:rFonts w:cs="Times New Roman"/>
    </w:rPr>
  </w:style>
  <w:style w:type="paragraph" w:styleId="NormalWeb">
    <w:name w:val="Normal (Web)"/>
    <w:basedOn w:val="Normal"/>
    <w:uiPriority w:val="99"/>
    <w:rsid w:val="00C95499"/>
    <w:pPr>
      <w:spacing w:before="100" w:beforeAutospacing="1" w:after="100" w:afterAutospacing="1"/>
    </w:pPr>
    <w:rPr>
      <w:rFonts w:ascii="Times New Roman" w:hAnsi="Times New Roman"/>
      <w:sz w:val="24"/>
      <w:szCs w:val="24"/>
    </w:rPr>
  </w:style>
  <w:style w:type="paragraph" w:styleId="ListParagraph">
    <w:name w:val="List Paragraph"/>
    <w:basedOn w:val="Normal"/>
    <w:uiPriority w:val="99"/>
    <w:qFormat/>
    <w:rsid w:val="007118C1"/>
    <w:pPr>
      <w:ind w:left="720"/>
      <w:contextualSpacing/>
    </w:pPr>
    <w:rPr>
      <w:rFonts w:eastAsia="Calibri"/>
    </w:rPr>
  </w:style>
</w:styles>
</file>

<file path=word/webSettings.xml><?xml version="1.0" encoding="utf-8"?>
<w:webSettings xmlns:r="http://schemas.openxmlformats.org/officeDocument/2006/relationships" xmlns:w="http://schemas.openxmlformats.org/wordprocessingml/2006/main">
  <w:divs>
    <w:div w:id="19775689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Radni%20folder\Memorandum\Template%20za%20pripreme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za pripreme5</Template>
  <TotalTime>12</TotalTime>
  <Pages>2</Pages>
  <Words>410</Words>
  <Characters>2321</Characters>
  <Application>Microsoft Office Word</Application>
  <DocSecurity>0</DocSecurity>
  <Lines>19</Lines>
  <Paragraphs>5</Paragraphs>
  <ScaleCrop>false</ScaleCrop>
  <Company>CtrlSoft</Company>
  <LinksUpToDate>false</LinksUpToDate>
  <CharactersWithSpaces>2726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Наставна тема </dc:title>
  <dc:subject/>
  <dc:creator>Vladimir Neskovic</dc:creator>
  <cp:keywords/>
  <dc:description/>
  <cp:lastModifiedBy>Мирјана Стоименов</cp:lastModifiedBy>
  <cp:revision>4</cp:revision>
  <dcterms:created xsi:type="dcterms:W3CDTF">2013-12-16T10:36:00Z</dcterms:created>
  <dcterms:modified xsi:type="dcterms:W3CDTF">2014-01-13T14:18:00Z</dcterms:modified>
</cp:coreProperties>
</file>