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E2298B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A4E0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67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6DDEFF5" w:rsidR="002D151A" w:rsidRPr="00654289" w:rsidRDefault="00EA4E0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E295495" w:rsidR="002D151A" w:rsidRPr="008118C7" w:rsidRDefault="00EA4E0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L’Italia in festa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B8BDADF" w:rsidR="002D151A" w:rsidRPr="00FF7F21" w:rsidRDefault="00EA4E0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B6CC2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8889A83" w:rsidR="003F7F6C" w:rsidRPr="004B1718" w:rsidRDefault="00EA4E0E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 sa italijanskim praznicima</w:t>
            </w:r>
          </w:p>
        </w:tc>
      </w:tr>
      <w:tr w:rsidR="00140744" w:rsidRPr="00AB6CC2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9742D46" w:rsidR="009D50E4" w:rsidRPr="00843602" w:rsidRDefault="00EA4E0E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biti u stanju da naprave raz</w:t>
            </w:r>
            <w:r w:rsidR="00391CD9">
              <w:rPr>
                <w:rFonts w:ascii="Times New Roman" w:hAnsi="Times New Roman"/>
                <w:lang w:val="sr-Latn-RS" w:eastAsia="sr-Latn-CS"/>
              </w:rPr>
              <w:t>like i sličnosti u načinu obeležavanja praznika u svojoj zemlji i u Italiji</w:t>
            </w:r>
          </w:p>
        </w:tc>
      </w:tr>
      <w:tr w:rsidR="00C00455" w:rsidRPr="00AB6CC2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3C89B7D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AB6CC2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estetička kompetencija, rad sa podacima i informacijama, digitalna kompetencija</w:t>
            </w:r>
            <w:bookmarkStart w:id="0" w:name="_GoBack"/>
            <w:bookmarkEnd w:id="0"/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8F97BD2" w:rsidR="006B61FC" w:rsidRPr="00B2055B" w:rsidRDefault="0066515B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  <w:r w:rsidR="00391CD9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AB6CC2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881E5FB" w14:textId="260FF345" w:rsidR="0066515B" w:rsidRDefault="0066515B" w:rsidP="0066515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</w:t>
            </w:r>
            <w:r w:rsidR="00391CD9">
              <w:rPr>
                <w:rFonts w:ascii="Times New Roman" w:hAnsi="Times New Roman"/>
                <w:lang w:val="sr-Latn-RS" w:eastAsia="sr-Latn-CS"/>
              </w:rPr>
              <w:t>, rad sa tekstom</w:t>
            </w:r>
          </w:p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B6CC2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02316A" w:rsidR="002D151A" w:rsidRPr="00FF6CB7" w:rsidRDefault="00391CD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udžbenik, fotografije</w:t>
            </w:r>
            <w:r w:rsidR="007C7CFD">
              <w:rPr>
                <w:rFonts w:ascii="Times New Roman" w:hAnsi="Times New Roman"/>
                <w:lang w:val="sr-Latn-RS" w:eastAsia="sr-Latn-CS"/>
              </w:rPr>
              <w:t>, tekstovi, video snimci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58255E" w:rsidR="006B61FC" w:rsidRPr="00355B0C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B6CC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91CD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C91ECF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C7CFD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47417E5" w:rsidR="00FE1B39" w:rsidRPr="00875E1A" w:rsidRDefault="00391CD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74.stranu udžbenika i ilustracijama ih uvodi u nastavnu temu. </w:t>
            </w:r>
          </w:p>
        </w:tc>
      </w:tr>
      <w:tr w:rsidR="002D151A" w:rsidRPr="00AB6CC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0CDA69D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7C7CFD">
              <w:rPr>
                <w:rFonts w:ascii="Times New Roman" w:hAnsi="Times New Roman"/>
                <w:color w:val="000000"/>
                <w:lang w:val="sr-Latn-RS" w:eastAsia="sr-Latn-CS"/>
              </w:rPr>
              <w:t>33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5669FC4" w14:textId="0FFDD5DD" w:rsidR="00160040" w:rsidRDefault="00EE18C2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 i dodeljuje zadatke. Učenici po grupama analiziraju ilustracije i upoznaju se sa opisima praznika. Učenici na osnovu opisa i ilustracije upisuju naziv praznika. Sa većinom praznika su se već upoznali na prethodnim časovima</w:t>
            </w:r>
            <w:r w:rsidR="004D78E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Nastavnik napominje da se radi o verskim i državnim praznicima i da su to u Italiji neradni dani osim 8.marta i 31.decembra. </w:t>
            </w:r>
            <w:r w:rsidR="007C7C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unapred pripremiti prigodne fotografije ili zanimljivosti u vezi sa temom.</w:t>
            </w:r>
          </w:p>
          <w:p w14:paraId="7B3678B0" w14:textId="77777777" w:rsidR="004D78E8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 grupama čitaju odgovore i predstavljaju opisane praznike.</w:t>
            </w:r>
          </w:p>
          <w:p w14:paraId="16D5903D" w14:textId="7A6E42E4" w:rsidR="004D78E8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ostalih grupa slušaju, a nakon prezentacija nastavnik organizuje kviz. U kvizu nastavnik postavlja pitanja, a učenici po grupama odgovaraju.</w:t>
            </w:r>
          </w:p>
          <w:p w14:paraId="3EBF2E2C" w14:textId="77777777" w:rsidR="004D78E8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Pobednik je grupa sa najviše tačnih odgovora.</w:t>
            </w:r>
          </w:p>
          <w:p w14:paraId="2C11A605" w14:textId="77777777" w:rsidR="004D78E8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Pitanja za kviz:</w:t>
            </w:r>
          </w:p>
          <w:p w14:paraId="3C1AC7D0" w14:textId="37E84212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si festeggia la Pasqua?</w:t>
            </w:r>
          </w:p>
          <w:p w14:paraId="643B8C5F" w14:textId="221EB3B8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festa si festeggia il 25 aprile?</w:t>
            </w:r>
          </w:p>
          <w:p w14:paraId="0EE1586A" w14:textId="0036BC3C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Quando è il Natale in Italia?</w:t>
            </w:r>
          </w:p>
          <w:p w14:paraId="4EDFF94D" w14:textId="57667106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si regala alle donne l’8 otto?</w:t>
            </w:r>
          </w:p>
          <w:p w14:paraId="100AD171" w14:textId="33D4558D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si mangia il primo gennaio e perché?</w:t>
            </w:r>
          </w:p>
          <w:p w14:paraId="73E2DA1C" w14:textId="5C780F6A" w:rsidR="004D78E8" w:rsidRPr="00DC3184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 xml:space="preserve">Quando si festeggia la Festa della </w:t>
            </w:r>
            <w:r w:rsidR="00DC3184"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Repubblica?</w:t>
            </w:r>
          </w:p>
          <w:p w14:paraId="04F430B3" w14:textId="2B307374" w:rsid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si fa durante il Ferragosto?</w:t>
            </w:r>
          </w:p>
          <w:p w14:paraId="7CC9EDFF" w14:textId="77777777" w:rsid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9BC4D11" w14:textId="3C7D7E65" w:rsid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kviza nastavnik vodi razgovor o praznicima koji se proslavljaju u njihovoj zemlji. Učenici razmišljaju </w:t>
            </w:r>
            <w:r w:rsidR="00AB6C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diskutuju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 sličnostima i razlikama u običajima.</w:t>
            </w:r>
          </w:p>
          <w:p w14:paraId="1B7A01CA" w14:textId="7B248A56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le feste importanti del vostro paese?</w:t>
            </w:r>
          </w:p>
          <w:p w14:paraId="43DBEE97" w14:textId="185030FA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le feste religiose e quali sono le feste civili?</w:t>
            </w:r>
          </w:p>
          <w:p w14:paraId="577398B9" w14:textId="5CC01A41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e  quando si festeggia il Natale?</w:t>
            </w:r>
          </w:p>
          <w:p w14:paraId="50BC1477" w14:textId="44D4DF66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e quando si festeggia la Festa della Repubblica?</w:t>
            </w:r>
          </w:p>
          <w:p w14:paraId="358B2B11" w14:textId="09383E8E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C318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è il 6 gennaio nel tuo paese?</w:t>
            </w:r>
          </w:p>
          <w:p w14:paraId="4443166D" w14:textId="77777777" w:rsid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6DF389" w14:textId="77777777" w:rsidR="00DC3184" w:rsidRPr="00DC3184" w:rsidRDefault="00DC3184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6483B708" w:rsidR="004D78E8" w:rsidRPr="00EF660A" w:rsidRDefault="004D78E8" w:rsidP="00EE18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F14A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2A357B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921EA82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C7CF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4ABAB44" w14:textId="071BC450" w:rsidR="00DC3184" w:rsidRPr="00DC3184" w:rsidRDefault="00DC3184" w:rsidP="00DC318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razgovora nastavnik daje uputstvo za domaći rad. Učenici prave poster sa paralelnim kalendarima italijanskih praznika i praznika k</w:t>
            </w:r>
            <w:r w:rsidR="007C7C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oji se slave u njihovoj zemlji i predstavljaju neke od interesantnih običaja u svojoj zemlji i u Italiji. Učenici će prezentovati svoje radove na sledećem času.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3D014472" w:rsidR="00D31157" w:rsidRPr="00D31157" w:rsidRDefault="00D31157" w:rsidP="009F14A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B6CC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B6CC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968CD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91CD9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D78E8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314DF"/>
    <w:rsid w:val="0064381F"/>
    <w:rsid w:val="00650988"/>
    <w:rsid w:val="00654289"/>
    <w:rsid w:val="0066515B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C7CFD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4AD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CC2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3184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A4E0E"/>
    <w:rsid w:val="00EB1D73"/>
    <w:rsid w:val="00EB44DA"/>
    <w:rsid w:val="00EC55B3"/>
    <w:rsid w:val="00EC7483"/>
    <w:rsid w:val="00ED2CE5"/>
    <w:rsid w:val="00ED5BE4"/>
    <w:rsid w:val="00EE0A15"/>
    <w:rsid w:val="00EE18C2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018DF-2B1C-4561-B19A-255657BB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2020-08-17T14:12:00Z</dcterms:created>
  <dcterms:modified xsi:type="dcterms:W3CDTF">2020-08-18T17:48:00Z</dcterms:modified>
</cp:coreProperties>
</file>