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Француски језик за 4.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Le temps qui passe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GB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Qui suis-je 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Ученици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sr-RS"/>
              </w:rPr>
              <w:t>описују портрет личности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</w:rPr>
              <w:t>На крају часа, ученик ће бити у стању да:</w:t>
            </w:r>
          </w:p>
          <w:p>
            <w:pPr>
              <w:pStyle w:val="TextBody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разуме и користи вокабулар 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у вези са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 делов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има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 лица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- разуме писани и усмени опис личности 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- описује неку особу самостално 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 xml:space="preserve">Фронтални, индивидуални, рад 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Демонстративна, вербална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, метода слушања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</w:rPr>
              <w:t xml:space="preserve">Уџбеник, </w:t>
            </w:r>
            <w:r>
              <w:rPr>
                <w:rFonts w:ascii="Times New Roman" w:hAnsi="Times New Roman"/>
                <w:lang w:val="sr-RS"/>
              </w:rPr>
              <w:t xml:space="preserve">радна свеска, </w:t>
            </w:r>
            <w:r>
              <w:rPr>
                <w:rFonts w:ascii="Times New Roman" w:hAnsi="Times New Roman"/>
              </w:rPr>
              <w:t>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Природа и друштво, </w:t>
            </w:r>
            <w:r>
              <w:rPr>
                <w:rFonts w:eastAsia="Times New Roman" w:cs="Times New Roman" w:ascii="Times New Roman" w:hAnsi="Times New Roman"/>
                <w:lang w:eastAsia="sr-Latn-CS"/>
              </w:rPr>
              <w:t xml:space="preserve">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На почетку часа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ученици понављају описне придеве на основу слика које им наставник показује: 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beau, bel, belle, blond, brun, roux, courageux, doux, génial, grand, marron, noir, petit, rigolo, timide, vert…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( 25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Наставник запише на табли наслов 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Qui suis-je ?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и речи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l’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espion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/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l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’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espionne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moyen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/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moyenne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Затим замоли ученике да отворе уџбенике на 50.страну, вежба Е. Ученици слушају представљање шпијуна и показују на слици (ЦД2)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u w:val="single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Ученици слушају удио запис други пут, понављају и имитирају гласове шпијуна.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</w:t>
            </w: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val="sr-RS" w:eastAsia="sr-Latn-CS"/>
              </w:rPr>
              <w:t>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Игра у пару –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Qui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suis-je 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Један ученик запише на папиру број једне особе са слике из вежбе Е, затим се представи наводећи особине те личности: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 xml:space="preserve">J’ai les cheveux bruns, de grands yeux, un petit nez et de petites oreilles. Qui suis-je ?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други ученик одговара :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 xml:space="preserve">Tu es l’espion n°1.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Затим други ученик изабере личност и представи се.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</w:t>
            </w: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val="sr-RS" w:eastAsia="sr-Latn-CS"/>
              </w:rPr>
              <w:t>4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Ученици слушају, читају и понављају текст из вежбе Ф, 50.страна уџбеника.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Ученици раде вежбу из Радне свеске, 44.страна, вежба 3А.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Заједничка провера (Приручник 90.страна)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 w:customStyle="1">
    <w:name w:val="ListLabel 1"/>
    <w:qFormat/>
    <w:rPr>
      <w:rFonts w:ascii="Times New Roman" w:hAnsi="Times New Roman" w:eastAsia="Calibri" w:cs="Times New Roman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ascii="Times New Roman" w:hAnsi="Times New Roman" w:cs="Times New Roman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Wingdings"/>
    </w:rPr>
  </w:style>
  <w:style w:type="character" w:styleId="ListLabel8" w:customStyle="1">
    <w:name w:val="ListLabel 8"/>
    <w:qFormat/>
    <w:rPr>
      <w:rFonts w:cs="Symbol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Wingdings"/>
    </w:rPr>
  </w:style>
  <w:style w:type="character" w:styleId="ListLabel11" w:customStyle="1">
    <w:name w:val="ListLabel 11"/>
    <w:qFormat/>
    <w:rPr>
      <w:rFonts w:cs="Symbol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Wingdings"/>
    </w:rPr>
  </w:style>
  <w:style w:type="character" w:styleId="ListLabel14" w:customStyle="1">
    <w:name w:val="ListLabel 14"/>
    <w:qFormat/>
    <w:rPr>
      <w:rFonts w:ascii="Times New Roman" w:hAnsi="Times New Roman" w:cs="Times New Roman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Wingdings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Wingdings"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Wingdings"/>
    </w:rPr>
  </w:style>
  <w:style w:type="character" w:styleId="ListLabel23" w:customStyle="1">
    <w:name w:val="ListLabel 23"/>
    <w:qFormat/>
    <w:rPr>
      <w:rFonts w:ascii="Times New Roman" w:hAnsi="Times New Roman" w:cs="Times New Roman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Wingdings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Wingdings"/>
    </w:rPr>
  </w:style>
  <w:style w:type="character" w:styleId="ListLabel29" w:customStyle="1">
    <w:name w:val="ListLabel 29"/>
    <w:qFormat/>
    <w:rPr>
      <w:rFonts w:cs="Symbol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Wingdings"/>
    </w:rPr>
  </w:style>
  <w:style w:type="character" w:styleId="ListLabel32">
    <w:name w:val="ListLabel 32"/>
    <w:qFormat/>
    <w:rPr>
      <w:rFonts w:eastAsia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eastAsia="Times New Roman" w:cs="Times New Roman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eastAsia="Times New Roman" w:cs="Times New Roman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eastAsia="Times New Roman" w:cs="Times New Roman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eastAsia="Times New Roman" w:cs="Times New Roman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paragraph" w:styleId="Heading" w:customStyle="1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 w:customStyle="1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LibreOffice/5.3.2.2$Windows_x86 LibreOffice_project/6cd4f1ef626f15116896b1d8e1398b56da0d0ee1</Application>
  <Pages>2</Pages>
  <Words>316</Words>
  <Characters>1769</Characters>
  <CharactersWithSpaces>2046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2021-06-12T20:06:00Z</dcterms:created>
  <dc:creator>Zorica Miladinovic</dc:creator>
  <dc:description/>
  <dc:language>en-US</dc:language>
  <cp:lastModifiedBy/>
  <dcterms:modified xsi:type="dcterms:W3CDTF">2021-06-13T18:25:42Z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