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ОПЕРАТИВНИ ПЛАН РАДА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ab/>
        <w:tab/>
        <w:tab/>
      </w:r>
    </w:p>
    <w:p>
      <w:pPr>
        <w:pStyle w:val="Normal"/>
        <w:rPr/>
      </w:pPr>
      <w:r>
        <w:rPr>
          <w:rFonts w:cs="Times New Roman" w:ascii="Times New Roman" w:hAnsi="Times New Roman"/>
          <w:sz w:val="26"/>
          <w:szCs w:val="26"/>
        </w:rPr>
        <w:t xml:space="preserve">ПРЕДМЕТ: </w:t>
      </w:r>
      <w:r>
        <w:rPr>
          <w:rFonts w:cs="Times New Roman" w:ascii="Times New Roman" w:hAnsi="Times New Roman"/>
          <w:sz w:val="26"/>
          <w:szCs w:val="26"/>
          <w:lang w:val="sr-RS"/>
        </w:rPr>
        <w:t>Француски</w:t>
      </w:r>
      <w:r>
        <w:rPr>
          <w:rFonts w:cs="Times New Roman" w:ascii="Times New Roman" w:hAnsi="Times New Roman"/>
          <w:sz w:val="26"/>
          <w:szCs w:val="26"/>
        </w:rPr>
        <w:t xml:space="preserve"> језик</w:t>
        <w:tab/>
        <w:tab/>
        <w:tab/>
        <w:tab/>
        <w:t>РАЗРЕД:</w:t>
        <w:tab/>
      </w:r>
      <w:r>
        <w:rPr>
          <w:rFonts w:cs="Times New Roman" w:ascii="Times New Roman" w:hAnsi="Times New Roman"/>
          <w:sz w:val="26"/>
          <w:szCs w:val="26"/>
          <w:lang w:val="sr-RS"/>
        </w:rPr>
        <w:t>четврти</w:t>
      </w:r>
      <w:r>
        <w:rPr>
          <w:rFonts w:cs="Times New Roman" w:ascii="Times New Roman" w:hAnsi="Times New Roman"/>
          <w:sz w:val="26"/>
          <w:szCs w:val="26"/>
        </w:rPr>
        <w:tab/>
        <w:tab/>
        <w:tab/>
        <w:tab/>
        <w:tab/>
        <w:t>Недељни фонд часова:</w:t>
        <w:tab/>
        <w:t>2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ab/>
        <w:tab/>
        <w:tab/>
        <w:tab/>
      </w:r>
    </w:p>
    <w:p>
      <w:pPr>
        <w:pStyle w:val="Normal"/>
        <w:rPr/>
      </w:pPr>
      <w:r>
        <w:rPr>
          <w:rFonts w:cs="Times New Roman" w:ascii="Times New Roman" w:hAnsi="Times New Roman"/>
          <w:sz w:val="26"/>
          <w:szCs w:val="26"/>
        </w:rPr>
        <w:t xml:space="preserve">УЏБЕНИК: Alex et Zoé </w:t>
      </w:r>
      <w:r>
        <w:rPr>
          <w:rFonts w:cs="Times New Roman" w:ascii="Times New Roman" w:hAnsi="Times New Roman"/>
          <w:sz w:val="26"/>
          <w:szCs w:val="26"/>
          <w:lang w:val="sr-Latn-RS"/>
        </w:rPr>
        <w:t>3</w:t>
      </w:r>
      <w:r>
        <w:rPr>
          <w:rFonts w:cs="Times New Roman" w:ascii="Times New Roman" w:hAnsi="Times New Roman"/>
          <w:sz w:val="26"/>
          <w:szCs w:val="26"/>
        </w:rPr>
        <w:t>, Data Status</w:t>
      </w:r>
    </w:p>
    <w:p>
      <w:pPr>
        <w:pStyle w:val="Normal"/>
        <w:rPr/>
      </w:pPr>
      <w:r>
        <w:rPr/>
        <w:tab/>
        <w:tab/>
        <w:tab/>
        <w:tab/>
      </w:r>
    </w:p>
    <w:tbl>
      <w:tblPr>
        <w:tblW w:w="15265" w:type="dxa"/>
        <w:jc w:val="left"/>
        <w:tblInd w:w="-323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69"/>
        <w:gridCol w:w="4166"/>
        <w:gridCol w:w="618"/>
        <w:gridCol w:w="3970"/>
        <w:gridCol w:w="1712"/>
        <w:gridCol w:w="2163"/>
        <w:gridCol w:w="1666"/>
      </w:tblGrid>
      <w:tr>
        <w:trPr>
          <w:trHeight w:val="570" w:hRule="atLeast"/>
        </w:trPr>
        <w:tc>
          <w:tcPr>
            <w:tcW w:w="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/>
              </w:rPr>
              <w:t>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/>
              </w:rPr>
              <w:t>Наставне јединице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1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270" w:hRule="atLeast"/>
          <w:cantSplit w:val="true"/>
        </w:trPr>
        <w:tc>
          <w:tcPr>
            <w:tcW w:w="96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spacing w:before="0" w:after="24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val="en-US"/>
              </w:rPr>
              <w:t>СЕПТЕМБАР</w:t>
            </w:r>
          </w:p>
        </w:tc>
        <w:tc>
          <w:tcPr>
            <w:tcW w:w="4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extBody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>-поздрави и отпоздрави, примењујући једноставнија језичка средства;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>представи себе и другог;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>разуме једноставнија питања личне природе и одговара на њих;</w:t>
            </w:r>
          </w:p>
          <w:p>
            <w:pPr>
              <w:pStyle w:val="TextBody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>поставља једноставнија питања личне природе;– у неколико једноставнијих везаних исказа саопшти информације личне природе о себи и другима водећи рачуна о приватности и поверљивости;– опише бића, предмете и места у неколико везаних једноставнијих исказа;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en-GB"/>
              </w:rPr>
              <w:t>изрази основне потребе, осете и осећања једноставнијим језичким средствима</w:t>
            </w:r>
          </w:p>
          <w:p>
            <w:pPr>
              <w:pStyle w:val="Normal"/>
              <w:spacing w:lineRule="auto" w:line="240"/>
              <w:jc w:val="both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Chez Ratafia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Обрада </w:t>
            </w:r>
          </w:p>
        </w:tc>
        <w:tc>
          <w:tcPr>
            <w:tcW w:w="21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bookmarkStart w:id="0" w:name="__DdeLink__5516_3298518416"/>
            <w:bookmarkStart w:id="1" w:name="__DdeLink__7708_2765049171"/>
            <w:bookmarkEnd w:id="1"/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16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255" w:hRule="atLeast"/>
          <w:cantSplit w:val="true"/>
        </w:trPr>
        <w:tc>
          <w:tcPr>
            <w:tcW w:w="96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4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Les activites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bookmarkStart w:id="2" w:name="__DdeLink__32203_3928298329"/>
            <w:bookmarkEnd w:id="2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65" w:hRule="atLeast"/>
          <w:cantSplit w:val="true"/>
        </w:trPr>
        <w:tc>
          <w:tcPr>
            <w:tcW w:w="96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4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L‘interview de Malicia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6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6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sr-RS"/>
              </w:rPr>
            </w:r>
          </w:p>
        </w:tc>
        <w:tc>
          <w:tcPr>
            <w:tcW w:w="4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0"/>
                <w:lang w:val="sr-RS"/>
              </w:rPr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Le BD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6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6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sr-RS"/>
              </w:rPr>
            </w:r>
          </w:p>
        </w:tc>
        <w:tc>
          <w:tcPr>
            <w:tcW w:w="4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Le depart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6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4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Les adjectifs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6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4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0"/>
                <w:lang w:val="en-US"/>
              </w:rPr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Qui parle francais dans le monde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6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42" w:hRule="atLeast"/>
          <w:cantSplit w:val="true"/>
        </w:trPr>
        <w:tc>
          <w:tcPr>
            <w:tcW w:w="96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4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Le BD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6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</w:tbl>
    <w:p>
      <w:pPr>
        <w:pStyle w:val="Normal"/>
        <w:rPr/>
      </w:pPr>
      <w:r>
        <w:rPr>
          <w:color w:val="FFFFFF"/>
        </w:rPr>
        <w:t>X</w:t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>
          <w:color w:val="FFFFFF"/>
        </w:rPr>
      </w:pPr>
      <w:r>
        <w:rPr>
          <w:color w:val="FFFFFF"/>
        </w:rPr>
      </w:r>
    </w:p>
    <w:p>
      <w:pPr>
        <w:pStyle w:val="Normal"/>
        <w:rPr/>
      </w:pPr>
      <w:r>
        <w:rPr/>
      </w:r>
    </w:p>
    <w:tbl>
      <w:tblPr>
        <w:tblW w:w="15265" w:type="dxa"/>
        <w:jc w:val="left"/>
        <w:tblInd w:w="-38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72"/>
        <w:gridCol w:w="4138"/>
        <w:gridCol w:w="896"/>
        <w:gridCol w:w="3629"/>
        <w:gridCol w:w="1606"/>
        <w:gridCol w:w="2253"/>
        <w:gridCol w:w="1770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/>
              </w:rPr>
              <w:t>Тип часа</w:t>
            </w:r>
          </w:p>
        </w:tc>
        <w:tc>
          <w:tcPr>
            <w:tcW w:w="2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413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-поздрави и отпоздрави, примењујући једноставнија језичка средства;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представи себе и другог;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разуме једноставнија питања личне природе и одговара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поставља једноставнија питања личне природе;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у неколико једноставнијих везаних исказа саопшти информације личне природе о себи и другима водећи рачуна о приватности и поверљивости;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опише бића, предмете и места у неколико везаних једноставнијих исказа;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/>
              </w:rPr>
              <w:t>изрази основне потребе, осете и осећања једноставнијим језичким средствима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R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fr-FR" w:eastAsia="en-GB"/>
              </w:rPr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Entre mer et montagne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5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177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sr-R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sr-RS" w:eastAsia="en-GB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J‘ai envie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fr-FR" w:eastAsia="en-GB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J‘ai envie de… chanson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9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Les exercices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sr-R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 w:eastAsia="zh-CN" w:bidi="ar-SA"/>
              </w:rPr>
              <w:t>Projet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9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princesse Tartine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4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/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princesse Tartine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pique-nique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402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jc w:val="center"/>
              <w:rPr/>
            </w:pPr>
            <w:r>
              <w:rPr/>
              <w:t xml:space="preserve">17 </w:t>
            </w:r>
          </w:p>
        </w:tc>
        <w:tc>
          <w:tcPr>
            <w:tcW w:w="3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Tu viens d’où?</w:t>
            </w:r>
          </w:p>
        </w:tc>
        <w:tc>
          <w:tcPr>
            <w:tcW w:w="16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5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177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5269" w:type="dxa"/>
        <w:jc w:val="left"/>
        <w:tblInd w:w="-38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1006"/>
        <w:gridCol w:w="4179"/>
        <w:gridCol w:w="1008"/>
        <w:gridCol w:w="2298"/>
        <w:gridCol w:w="1585"/>
        <w:gridCol w:w="2591"/>
        <w:gridCol w:w="2601"/>
      </w:tblGrid>
      <w:tr>
        <w:trPr>
          <w:trHeight w:val="570" w:hRule="atLeast"/>
        </w:trPr>
        <w:tc>
          <w:tcPr>
            <w:tcW w:w="1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6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10" w:hRule="atLeast"/>
          <w:cantSplit w:val="true"/>
        </w:trPr>
        <w:tc>
          <w:tcPr>
            <w:tcW w:w="100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41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zh-CN" w:bidi="ar-SA"/>
              </w:rPr>
              <w:t>разуме и саопшти једноставније исказе који се односе на бројеве, количине и цене;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zh-CN" w:bidi="ar-SA"/>
              </w:rPr>
              <w:t>разуме једноставнија обавештења о положају у простору и реагује на њих;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18.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Cours de géographie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6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765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19.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20.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la jungle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21.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la jungle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73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22.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92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23.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24.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Au fond des mers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0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25.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Mesurer et peser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59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6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1047"/>
        <w:gridCol w:w="4276"/>
        <w:gridCol w:w="947"/>
        <w:gridCol w:w="2191"/>
        <w:gridCol w:w="1320"/>
        <w:gridCol w:w="2801"/>
        <w:gridCol w:w="2213"/>
      </w:tblGrid>
      <w:tr>
        <w:trPr>
          <w:trHeight w:val="570" w:hRule="atLeast"/>
        </w:trPr>
        <w:tc>
          <w:tcPr>
            <w:tcW w:w="10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0"/>
                <w:lang w:val="en-US"/>
              </w:rPr>
              <w:t>МЕСЕЦ</w:t>
            </w:r>
          </w:p>
        </w:tc>
        <w:tc>
          <w:tcPr>
            <w:tcW w:w="4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0"/>
                <w:lang w:val="en-US"/>
              </w:rPr>
              <w:t>Ред. бр.часа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8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2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1035" w:hRule="atLeast"/>
          <w:cantSplit w:val="true"/>
        </w:trPr>
        <w:tc>
          <w:tcPr>
            <w:tcW w:w="104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42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lineRule="auto" w:line="288"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TextBody"/>
              <w:spacing w:lineRule="auto" w:line="288"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тражи најједноставније образложење допадања/недопадања;</w:t>
            </w:r>
          </w:p>
          <w:p>
            <w:pPr>
              <w:pStyle w:val="TextBody"/>
              <w:snapToGrid w:val="false"/>
              <w:spacing w:lineRule="auto" w:line="288" w:before="0" w:after="1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0"/>
                <w:szCs w:val="20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 w:eastAsia="sr-RS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  <w:lang w:val="sr-RS" w:eastAsia="zh-CN" w:bidi="ar-SA"/>
              </w:rPr>
              <w:t>учествује у предлагању садржаја и начина рада.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Cs w:val="20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Cs w:val="20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CS" w:eastAsia="zh-CN" w:bidi="ar-SA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lang w:val="sr-CS" w:eastAsia="zh-CN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CS" w:eastAsia="zh-CN" w:bidi="ar-SA"/>
              </w:rPr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26.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1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25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27.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780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28.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Gauguin, Matisse et Tahiti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29.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 – Moi, peintre!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623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30.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Grand Nord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en-U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31.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 temps fait-il?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sr-R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150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32.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sports d‘hiver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04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Cs w:val="24"/>
                <w:lang w:val="sr-RS"/>
              </w:rPr>
            </w:r>
          </w:p>
        </w:tc>
        <w:tc>
          <w:tcPr>
            <w:tcW w:w="427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33.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01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1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72"/>
        <w:gridCol w:w="4286"/>
        <w:gridCol w:w="900"/>
        <w:gridCol w:w="2212"/>
        <w:gridCol w:w="1374"/>
        <w:gridCol w:w="2819"/>
        <w:gridCol w:w="2232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2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428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bottom"/>
          </w:tcPr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34.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Souvenirs de France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1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35.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Souvenirs de France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36.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Questions pour des champions!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37.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38.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astronautes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39.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Pour la première fois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40.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Je veux être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1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72"/>
        <w:gridCol w:w="4163"/>
        <w:gridCol w:w="879"/>
        <w:gridCol w:w="2107"/>
        <w:gridCol w:w="1753"/>
        <w:gridCol w:w="2755"/>
        <w:gridCol w:w="2166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41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R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 – Faire un souvenir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75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L’école des magiciens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3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L’école des magiciens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72"/>
        <w:gridCol w:w="4160"/>
        <w:gridCol w:w="879"/>
        <w:gridCol w:w="2107"/>
        <w:gridCol w:w="1753"/>
        <w:gridCol w:w="2757"/>
        <w:gridCol w:w="2167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hr-HR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Latn-CS"/>
              </w:rPr>
              <w:t>опише радње и способности у садашњости користећи једноставнија језичка средства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le volcan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Српски језик, музичка култура, ликовна култура, природа и друштво, грађанско васпитање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Coquillage, chanson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fr-FR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fr-FR" w:eastAsia="en-GB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Au marché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48.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49.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Galerie de portraits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nombres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Vrai ou faux?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Qui suis-je?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En ballon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72"/>
        <w:gridCol w:w="4505"/>
        <w:gridCol w:w="879"/>
        <w:gridCol w:w="2238"/>
        <w:gridCol w:w="1755"/>
        <w:gridCol w:w="2280"/>
        <w:gridCol w:w="2166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2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78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450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hr-HR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Latn-CS"/>
              </w:rPr>
              <w:t>опише радње и способности у садашњости користећи једноставнија језичка средства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2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CS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54.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chasse au lion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78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55.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8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56.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57.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 – Faire la carte de France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58.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palais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11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505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59.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questions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2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6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4796" w:type="dxa"/>
        <w:jc w:val="left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72"/>
        <w:gridCol w:w="4160"/>
        <w:gridCol w:w="879"/>
        <w:gridCol w:w="2107"/>
        <w:gridCol w:w="1753"/>
        <w:gridCol w:w="2757"/>
        <w:gridCol w:w="2167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тражи најједноставније образложење допадања/недопадања;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palais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val="en-U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0"/>
                <w:lang w:val="en-US" w:eastAsia="en-GB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63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A la télé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Je préfère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Je préfère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retour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62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6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retour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75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167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lang w:val="sr-RS"/>
        </w:rPr>
      </w:pPr>
      <w:r>
        <w:rPr>
          <w:lang w:val="sr-RS"/>
        </w:rPr>
      </w:r>
      <w:r>
        <w:br w:type="page"/>
      </w:r>
    </w:p>
    <w:p>
      <w:pPr>
        <w:pStyle w:val="Normal"/>
        <w:rPr>
          <w:lang w:val="sr-RS"/>
        </w:rPr>
      </w:pPr>
      <w:r>
        <w:rPr>
          <w:lang w:val="sr-RS"/>
        </w:rPr>
      </w:r>
    </w:p>
    <w:tbl>
      <w:tblPr>
        <w:tblW w:w="14796" w:type="dxa"/>
        <w:jc w:val="left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8" w:type="dxa"/>
          <w:bottom w:w="0" w:type="dxa"/>
          <w:right w:w="108" w:type="dxa"/>
        </w:tblCellMar>
      </w:tblPr>
      <w:tblGrid>
        <w:gridCol w:w="972"/>
        <w:gridCol w:w="4282"/>
        <w:gridCol w:w="899"/>
        <w:gridCol w:w="2215"/>
        <w:gridCol w:w="1369"/>
        <w:gridCol w:w="2824"/>
        <w:gridCol w:w="2234"/>
      </w:tblGrid>
      <w:tr>
        <w:trPr>
          <w:trHeight w:val="570" w:hRule="atLeast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ИСХОДИ</w:t>
              <w:br/>
              <w:t>На крају месеца ученик ће бити у стању да:</w:t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8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2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8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428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lineRule="auto" w:line="288"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-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 xml:space="preserve"> 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TextBody"/>
              <w:spacing w:lineRule="auto" w:line="288"/>
              <w:jc w:val="both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тражи најједноставније образложење допадања/недопадања;</w:t>
            </w:r>
          </w:p>
          <w:p>
            <w:pPr>
              <w:pStyle w:val="TextBody"/>
              <w:spacing w:lineRule="auto" w:line="288" w:before="0" w:after="140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sr-RS"/>
              </w:rPr>
              <w:t>учествује у предлагању садржаја и начина рада.</w:t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68.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Обрада</w:t>
            </w:r>
          </w:p>
        </w:tc>
        <w:tc>
          <w:tcPr>
            <w:tcW w:w="282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  <w:br/>
              <w:br/>
              <w:t>Да ли је међупредметна повезаонст добро испланирана?</w:t>
              <w:br/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>
        <w:trPr>
          <w:trHeight w:val="510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69.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Утврђивање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70.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ableContents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On fait du théâtre 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76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71. 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ableContents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On fait du théâtre 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1945" w:hRule="atLeast"/>
          <w:cantSplit w:val="true"/>
        </w:trPr>
        <w:tc>
          <w:tcPr>
            <w:tcW w:w="97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282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  <w:t>72.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TableContents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On fait du théâtre 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Систематизација</w:t>
            </w:r>
          </w:p>
        </w:tc>
        <w:tc>
          <w:tcPr>
            <w:tcW w:w="282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FFFFF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sr-R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r-Latn-RS" w:eastAsia="zh-CN" w:bidi="ar-SA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eastAsia="Times New Roman" w:cs="Times New Roman"/>
      <w:color w:val="000000"/>
      <w:sz w:val="22"/>
      <w:szCs w:val="24"/>
      <w:lang w:val="fr-FR" w:eastAsia="en-GB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ascii="Times New Roman" w:hAnsi="Times New Roman" w:cs="Times New Roman"/>
      <w:color w:val="000000"/>
      <w:sz w:val="24"/>
      <w:szCs w:val="24"/>
      <w:lang w:val="fr-FR" w:eastAsia="en-GB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Application>LibreOffice/5.3.2.2$Windows_x86 LibreOffice_project/6cd4f1ef626f15116896b1d8e1398b56da0d0ee1</Application>
  <Pages>10</Pages>
  <Words>1382</Words>
  <Characters>8541</Characters>
  <CharactersWithSpaces>9659</CharactersWithSpaces>
  <Paragraphs>373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2019-08-29T00:54:00Z</dcterms:created>
  <dc:creator>Vera Šćekić</dc:creator>
  <dc:description/>
  <dc:language>en-US</dc:language>
  <cp:lastModifiedBy/>
  <dcterms:modified xsi:type="dcterms:W3CDTF">2021-03-30T11:22:21Z</dcterms:modified>
  <cp:revision>64</cp:revision>
  <dc:subject/>
  <dc:title/>
</cp:coreProperties>
</file>