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J‘ai/je n‘ai pas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назива кућних љубимаца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и  изражавање поседовања/непоседовања.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- именују кућне љубимце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 xml:space="preserve">- изразе да ли  поседују или не поседују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кућног љубимца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1, снимак број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16 и 17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, фотокопије сличица из Приручника за наставнике, стр 129.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 xml:space="preserve">Грађанско васпитање, математика,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Расејани наставник“ - час почиње тако што наставник по својој торби тражи сличице животиња, узвикујући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</w:t>
            </w:r>
            <w:bookmarkStart w:id="0" w:name="__DdeLink__392_3795465830"/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e n‘ai pas de chat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“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кад пронађе сличицу мачке,  покаже ученицима, узвикујући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Ah, j‘ai un chat!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тражи следећу сличицу, али је не налази, тражећи од ученика да прискоче у помоћ, и понуде своју сличицу животиње.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Напомена: ученици су на претходном часу добили сет сличица.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страну 9 у уџбенику и разгледају сличице, дајући претпоставке о радњи у причи. Затим слушају аудио запис приче и прате слике у уџбенику. Наставник проверава да ли су ученици разумели, а затим пушта другу верзију приче, у којој су реплике снимљене без реда. Ученици треба да погоде број слике на коју се односи свака реплика.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говоре да ли имају или немају љубимце тако што покажу једну сличицу и кажу 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‘ai un chat“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  <w:t>или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e n‘ai pas de chat.“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Активност траје док сви ученици не кажу бар по једну реченицу.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лепе на једној страни сличице љубимаца које имају, а на другој сличице љубимаца које немају. Ученици боје сличице животиња.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4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4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LibreOffice/5.3.2.2$Windows_x86 LibreOffice_project/6cd4f1ef626f15116896b1d8e1398b56da0d0ee1</Application>
  <Pages>2</Pages>
  <Words>330</Words>
  <Characters>1798</Characters>
  <CharactersWithSpaces>2104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2019-09-21T21:09:30Z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