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22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3. JOUETS ET JEUX 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fr-FR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jouets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лексике која се односи на играчке. Поставњање питања и давање одговора уз љубазно обраћање.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ученик ће бити у стању да: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bookmarkStart w:id="0" w:name="__DdeLink__2462_1776417457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 xml:space="preserve">- препозна и именује играчке 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и формулише једноставна упутства и налоге и реагује на њих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разуме,  препозна и опише жива бића и предмете</w:t>
            </w:r>
          </w:p>
          <w:p>
            <w:pPr>
              <w:pStyle w:val="TextBody"/>
              <w:spacing w:lineRule="auto" w:line="288" w:before="0" w:after="240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</w:pPr>
            <w:bookmarkStart w:id="1" w:name="__DdeLink__2462_1776417457"/>
            <w:bookmarkEnd w:id="1"/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sr-RS"/>
              </w:rPr>
              <w:t>- разуме и користи изразе за љубазно обраћање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џбеник,  приручник за наставнике,</w:t>
            </w:r>
            <w:r>
              <w:rPr>
                <w:rFonts w:ascii="Times New Roman" w:hAnsi="Times New Roman"/>
                <w:lang w:val="sr-RS"/>
              </w:rPr>
              <w:t xml:space="preserve"> ЦД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 наставник на табли залепи флеш картице (увећане слике из приручника за наставнике, стр.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130) – оловка, гумица, лењир, пенкало, књига и перница. Затим изведе једног ученика: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Viens au tableau!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Je n‘ai pas de règle, donne-moi une règle, s‘il te plaît!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Када ученик пронађе лењир и одлепи слику са табле, наставник се захвали.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Marci beaucoup!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позива другог ученика и тражи други предмет од њега. Активност траје док се сви предмети не пронађу.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bookmarkStart w:id="2" w:name="__DdeLink__2989_2361495307"/>
            <w:bookmarkEnd w:id="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позива ученике да отворе уџбенике на стр. 20 и погледају вежбу А. Ученици именују кога виде на сликама и износе претпоставке о чему ликови размишљају. Затим наставник пушта аудио запис ЦД 1/34. Ученици слушају и понављају реплике. Наставник објашњава појмове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un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garçon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/une fille.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 матерњем језику воде расправу о играчкама за девојчице и дечаке.</w:t>
            </w:r>
          </w:p>
          <w:p>
            <w:pPr>
              <w:pStyle w:val="Normal"/>
              <w:jc w:val="both"/>
              <w:rPr>
                <w:b w:val="false"/>
                <w:b w:val="false"/>
                <w:bCs w:val="false"/>
                <w:lang w:bidi="ar-SA"/>
              </w:rPr>
            </w:pPr>
            <w:r>
              <w:rPr>
                <w:b w:val="false"/>
                <w:bCs w:val="false"/>
                <w:lang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поставља питања и помаже ученицима да одговоре 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OUI/NON</w:t>
            </w:r>
          </w:p>
          <w:p>
            <w:pPr>
              <w:pStyle w:val="Normal"/>
              <w:jc w:val="both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fr-FR" w:eastAsia="sr-Latn-CS" w:bidi="ar-SA"/>
              </w:rPr>
              <w:t>T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u veux une poupée?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Tu veux un robot?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Tu veux un vélo?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Cs w:val="2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паровима исцртавају прстом по леђима играчку коју желе да добију за рођендан.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LibreOffice/5.3.2.2$Windows_x86 LibreOffice_project/6cd4f1ef626f15116896b1d8e1398b56da0d0ee1</Application>
  <Pages>2</Pages>
  <Words>336</Words>
  <Characters>1828</Characters>
  <CharactersWithSpaces>2124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2020-08-24T10:25:59Z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