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W w:w="9628" w:type="dxa"/>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5" w:type="dxa"/>
          <w:bottom w:w="0" w:type="dxa"/>
          <w:right w:w="108" w:type="dxa"/>
        </w:tblCellMar>
        <w:tblLook w:firstRow="1" w:noVBand="1" w:lastRow="0" w:firstColumn="1" w:lastColumn="0" w:noHBand="0" w:val="04a0"/>
      </w:tblPr>
      <w:tblGrid>
        <w:gridCol w:w="1967"/>
        <w:gridCol w:w="1145"/>
        <w:gridCol w:w="1702"/>
        <w:gridCol w:w="1545"/>
        <w:gridCol w:w="3269"/>
      </w:tblGrid>
      <w:tr>
        <w:trPr>
          <w:trHeight w:val="421" w:hRule="atLeast"/>
        </w:trPr>
        <w:tc>
          <w:tcPr>
            <w:tcW w:w="9628"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5" w:type="dxa"/>
            </w:tcMar>
            <w:vAlign w:val="center"/>
          </w:tcPr>
          <w:p>
            <w:pPr>
              <w:pStyle w:val="Normal"/>
              <w:rPr/>
            </w:pPr>
            <w:r>
              <w:rPr>
                <w:rFonts w:eastAsia="Times New Roman" w:cs="Times New Roman" w:ascii="Times New Roman" w:hAnsi="Times New Roman"/>
                <w:bCs/>
                <w:color w:val="000000"/>
                <w:lang w:val="sr-RS" w:eastAsia="sr-Latn-CS"/>
              </w:rPr>
              <w:t>ПРЕДМЕТ</w:t>
            </w:r>
            <w:r>
              <w:rPr>
                <w:rFonts w:eastAsia="Times New Roman" w:cs="Times New Roman" w:ascii="Times New Roman" w:hAnsi="Times New Roman"/>
                <w:bCs/>
                <w:color w:val="000000"/>
                <w:lang w:val="sr-CS" w:eastAsia="sr-Latn-CS"/>
              </w:rPr>
              <w:t>:</w:t>
            </w:r>
            <w:r>
              <w:rPr>
                <w:rFonts w:eastAsia="Times New Roman" w:cs="Times New Roman" w:ascii="Times New Roman" w:hAnsi="Times New Roman"/>
                <w:b/>
                <w:bCs/>
                <w:color w:val="000000"/>
                <w:lang w:val="sr-CS" w:eastAsia="sr-Latn-CS"/>
              </w:rPr>
              <w:t xml:space="preserve"> </w:t>
            </w:r>
            <w:r>
              <w:rPr>
                <w:rFonts w:eastAsia="Times New Roman" w:cs="Times New Roman" w:ascii="Times New Roman" w:hAnsi="Times New Roman"/>
                <w:b/>
                <w:bCs/>
                <w:color w:val="000000"/>
                <w:lang w:val="sr-RS" w:eastAsia="sr-Latn-CS"/>
              </w:rPr>
              <w:t xml:space="preserve">Француски језик за </w:t>
            </w:r>
            <w:r>
              <w:rPr>
                <w:rFonts w:eastAsia="Times New Roman" w:cs="Times New Roman" w:ascii="Times New Roman" w:hAnsi="Times New Roman"/>
                <w:b/>
                <w:bCs/>
                <w:color w:val="000000"/>
                <w:lang w:val="sr-Latn-RS" w:eastAsia="sr-Latn-CS"/>
              </w:rPr>
              <w:t>1</w:t>
            </w:r>
            <w:r>
              <w:rPr>
                <w:rFonts w:eastAsia="Times New Roman" w:cs="Times New Roman" w:ascii="Times New Roman" w:hAnsi="Times New Roman"/>
                <w:b/>
                <w:bCs/>
                <w:color w:val="000000"/>
                <w:lang w:val="sr-RS" w:eastAsia="sr-Latn-CS"/>
              </w:rPr>
              <w:t>. разред основне школе</w:t>
            </w:r>
          </w:p>
        </w:tc>
      </w:tr>
      <w:tr>
        <w:trPr>
          <w:trHeight w:val="413" w:hRule="atLeast"/>
        </w:trPr>
        <w:tc>
          <w:tcPr>
            <w:tcW w:w="4814"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5" w:type="dxa"/>
            </w:tcMar>
            <w:vAlign w:val="center"/>
          </w:tcPr>
          <w:p>
            <w:pPr>
              <w:pStyle w:val="Normal"/>
              <w:rPr/>
            </w:pPr>
            <w:r>
              <w:rPr>
                <w:rFonts w:eastAsia="Times New Roman" w:cs="Times New Roman" w:ascii="Times New Roman" w:hAnsi="Times New Roman"/>
                <w:bCs/>
                <w:color w:val="000000"/>
                <w:lang w:val="sr-RS" w:eastAsia="sr-Latn-CS"/>
              </w:rPr>
              <w:t>УЏБЕНИК:</w:t>
            </w:r>
            <w:r>
              <w:rPr>
                <w:rFonts w:eastAsia="Times New Roman" w:cs="Times New Roman" w:ascii="Times New Roman" w:hAnsi="Times New Roman"/>
                <w:b/>
                <w:bCs/>
                <w:color w:val="000000"/>
                <w:lang w:val="sr-RS" w:eastAsia="sr-Latn-CS"/>
              </w:rPr>
              <w:t xml:space="preserve">   A</w:t>
            </w:r>
            <w:r>
              <w:rPr>
                <w:rFonts w:eastAsia="Times New Roman" w:cs="Times New Roman" w:ascii="Times New Roman" w:hAnsi="Times New Roman"/>
                <w:b/>
                <w:bCs/>
                <w:color w:val="000000"/>
                <w:lang w:val="sr-Latn-RS" w:eastAsia="sr-Latn-CS"/>
              </w:rPr>
              <w:t>lex et Zo</w:t>
            </w:r>
            <w:r>
              <w:rPr>
                <w:rFonts w:eastAsia="Times New Roman" w:cs="Times New Roman" w:ascii="Times New Roman" w:hAnsi="Times New Roman"/>
                <w:b/>
                <w:bCs/>
                <w:color w:val="000000"/>
                <w:lang w:val="fr-FR" w:eastAsia="sr-Latn-CS"/>
              </w:rPr>
              <w:t>é</w:t>
            </w:r>
            <w:r>
              <w:rPr>
                <w:rFonts w:eastAsia="Times New Roman" w:cs="Times New Roman" w:ascii="Times New Roman" w:hAnsi="Times New Roman"/>
                <w:b/>
                <w:bCs/>
                <w:color w:val="000000"/>
                <w:lang w:val="sr-Latn-RS" w:eastAsia="sr-Latn-CS"/>
              </w:rPr>
              <w:t xml:space="preserve"> 1</w:t>
            </w:r>
          </w:p>
        </w:tc>
        <w:tc>
          <w:tcPr>
            <w:tcW w:w="481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5" w:type="dxa"/>
            </w:tcMar>
            <w:vAlign w:val="center"/>
          </w:tcPr>
          <w:p>
            <w:pPr>
              <w:pStyle w:val="Normal"/>
              <w:rPr>
                <w:rFonts w:ascii="Times New Roman" w:hAnsi="Times New Roman" w:eastAsia="Times New Roman" w:cs="Times New Roman"/>
                <w:b/>
                <w:b/>
                <w:bCs/>
                <w:color w:val="000000"/>
                <w:lang w:val="sr-RS" w:eastAsia="sr-Latn-CS"/>
              </w:rPr>
            </w:pPr>
            <w:r>
              <w:rPr>
                <w:rFonts w:eastAsia="Times New Roman" w:cs="Times New Roman" w:ascii="Times New Roman" w:hAnsi="Times New Roman"/>
                <w:bCs/>
                <w:color w:val="000000"/>
                <w:lang w:val="sr-RS" w:eastAsia="sr-Latn-CS"/>
              </w:rPr>
              <w:t xml:space="preserve">ИЗДАВАЧ: </w:t>
            </w:r>
            <w:r>
              <w:rPr>
                <w:rFonts w:eastAsia="Times New Roman" w:cs="Times New Roman" w:ascii="Times New Roman" w:hAnsi="Times New Roman"/>
                <w:b/>
                <w:bCs/>
                <w:color w:val="000000"/>
                <w:lang w:val="sr-RS" w:eastAsia="sr-Latn-CS"/>
              </w:rPr>
              <w:t>Дата Статус</w:t>
            </w:r>
          </w:p>
        </w:tc>
      </w:tr>
      <w:tr>
        <w:trPr>
          <w:trHeight w:val="419" w:hRule="atLeast"/>
        </w:trPr>
        <w:tc>
          <w:tcPr>
            <w:tcW w:w="9628"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5" w:type="dxa"/>
            </w:tcMar>
            <w:vAlign w:val="center"/>
          </w:tcPr>
          <w:p>
            <w:pPr>
              <w:pStyle w:val="Normal"/>
              <w:rPr>
                <w:rFonts w:ascii="Times New Roman" w:hAnsi="Times New Roman" w:eastAsia="Times New Roman" w:cs="Times New Roman"/>
                <w:bCs/>
                <w:color w:val="000000"/>
                <w:lang w:eastAsia="sr-Latn-CS"/>
              </w:rPr>
            </w:pPr>
            <w:r>
              <w:rPr>
                <w:rFonts w:eastAsia="Times New Roman" w:cs="Times New Roman" w:ascii="Times New Roman" w:hAnsi="Times New Roman"/>
                <w:bCs/>
                <w:color w:val="000000"/>
                <w:lang w:val="sr-RS" w:eastAsia="sr-Latn-CS"/>
              </w:rPr>
              <w:t>НАСТАВНИК</w:t>
            </w:r>
            <w:r>
              <w:rPr>
                <w:rFonts w:eastAsia="Times New Roman" w:cs="Times New Roman" w:ascii="Times New Roman" w:hAnsi="Times New Roman"/>
                <w:b/>
                <w:bCs/>
                <w:color w:val="000000"/>
                <w:lang w:val="sr-RS" w:eastAsia="sr-Latn-CS"/>
              </w:rPr>
              <w:t xml:space="preserve">: </w:t>
            </w:r>
          </w:p>
        </w:tc>
      </w:tr>
      <w:tr>
        <w:trPr>
          <w:trHeight w:val="411" w:hRule="atLeast"/>
        </w:trPr>
        <w:tc>
          <w:tcPr>
            <w:tcW w:w="3112"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5" w:type="dxa"/>
            </w:tcMar>
            <w:vAlign w:val="center"/>
          </w:tcPr>
          <w:p>
            <w:pPr>
              <w:pStyle w:val="Normal"/>
              <w:rPr/>
            </w:pPr>
            <w:r>
              <w:rPr>
                <w:rFonts w:eastAsia="Times New Roman" w:cs="Times New Roman" w:ascii="Times New Roman" w:hAnsi="Times New Roman"/>
                <w:bCs/>
                <w:color w:val="000000"/>
                <w:lang w:val="sr-RS" w:eastAsia="sr-Latn-CS"/>
              </w:rPr>
              <w:t>ЧАС БРОЈ</w:t>
            </w:r>
            <w:r>
              <w:rPr>
                <w:rFonts w:eastAsia="Times New Roman" w:cs="Times New Roman" w:ascii="Times New Roman" w:hAnsi="Times New Roman"/>
                <w:b/>
                <w:bCs/>
                <w:color w:val="000000"/>
                <w:lang w:eastAsia="sr-Latn-CS"/>
              </w:rPr>
              <w:t xml:space="preserve">: </w:t>
            </w:r>
            <w:r>
              <w:rPr>
                <w:rFonts w:eastAsia="Times New Roman" w:cs="Times New Roman" w:ascii="Times New Roman" w:hAnsi="Times New Roman"/>
                <w:b/>
                <w:bCs/>
                <w:color w:val="000000"/>
                <w:lang w:val="sr-RS" w:eastAsia="sr-Latn-CS"/>
              </w:rPr>
              <w:t>59</w:t>
            </w:r>
          </w:p>
        </w:tc>
        <w:tc>
          <w:tcPr>
            <w:tcW w:w="324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vAlign w:val="center"/>
          </w:tcPr>
          <w:p>
            <w:pPr>
              <w:pStyle w:val="Normal"/>
              <w:rPr>
                <w:rFonts w:ascii="Times New Roman" w:hAnsi="Times New Roman" w:eastAsia="Times New Roman" w:cs="Times New Roman"/>
                <w:bCs/>
                <w:color w:val="000000"/>
                <w:lang w:eastAsia="sr-Latn-CS"/>
              </w:rPr>
            </w:pPr>
            <w:r>
              <w:rPr>
                <w:rFonts w:eastAsia="Times New Roman" w:cs="Times New Roman" w:ascii="Times New Roman" w:hAnsi="Times New Roman"/>
                <w:bCs/>
                <w:color w:val="000000"/>
                <w:lang w:val="sr-RS" w:eastAsia="sr-Latn-CS"/>
              </w:rPr>
              <w:t>ОДЕЉЕЊЕ</w:t>
            </w:r>
            <w:r>
              <w:rPr>
                <w:rFonts w:eastAsia="Times New Roman" w:cs="Times New Roman" w:ascii="Times New Roman" w:hAnsi="Times New Roman"/>
                <w:b/>
                <w:bCs/>
                <w:color w:val="000000"/>
                <w:lang w:eastAsia="sr-Latn-CS"/>
              </w:rPr>
              <w:t xml:space="preserve">: </w:t>
            </w:r>
          </w:p>
        </w:tc>
        <w:tc>
          <w:tcPr>
            <w:tcW w:w="32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vAlign w:val="center"/>
          </w:tcPr>
          <w:p>
            <w:pPr>
              <w:pStyle w:val="Normal"/>
              <w:rPr>
                <w:rFonts w:ascii="Times New Roman" w:hAnsi="Times New Roman" w:eastAsia="Times New Roman" w:cs="Times New Roman"/>
                <w:bCs/>
                <w:color w:val="000000"/>
                <w:lang w:eastAsia="sr-Latn-CS"/>
              </w:rPr>
            </w:pPr>
            <w:r>
              <w:rPr>
                <w:rFonts w:eastAsia="Times New Roman" w:cs="Times New Roman" w:ascii="Times New Roman" w:hAnsi="Times New Roman"/>
                <w:bCs/>
                <w:color w:val="000000"/>
                <w:lang w:val="sr-RS" w:eastAsia="sr-Latn-CS"/>
              </w:rPr>
              <w:t>ДАТУМ</w:t>
            </w:r>
            <w:r>
              <w:rPr>
                <w:rFonts w:eastAsia="Times New Roman" w:cs="Times New Roman" w:ascii="Times New Roman" w:hAnsi="Times New Roman"/>
                <w:b/>
                <w:bCs/>
                <w:color w:val="000000"/>
                <w:lang w:eastAsia="sr-Latn-CS"/>
              </w:rPr>
              <w:t>:</w:t>
            </w:r>
            <w:r>
              <w:rPr>
                <w:rFonts w:eastAsia="Times New Roman" w:cs="Times New Roman" w:ascii="Times New Roman" w:hAnsi="Times New Roman"/>
                <w:b/>
                <w:bCs/>
                <w:color w:val="000000"/>
                <w:lang w:val="sr-RS" w:eastAsia="sr-Latn-CS"/>
              </w:rPr>
              <w:t xml:space="preserve"> </w:t>
            </w:r>
            <w:r>
              <w:rPr>
                <w:rFonts w:eastAsia="Times New Roman" w:cs="Times New Roman" w:ascii="Times New Roman" w:hAnsi="Times New Roman"/>
                <w:b/>
                <w:bCs/>
                <w:color w:val="000000"/>
                <w:lang w:eastAsia="sr-Latn-CS"/>
              </w:rPr>
              <w:t xml:space="preserve"> </w:t>
            </w:r>
          </w:p>
        </w:tc>
      </w:tr>
      <w:tr>
        <w:trPr>
          <w:trHeight w:val="453"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5" w:type="dxa"/>
            </w:tcMar>
          </w:tcPr>
          <w:p>
            <w:pPr>
              <w:pStyle w:val="Normal"/>
              <w:rPr/>
            </w:pPr>
            <w:r>
              <w:rPr>
                <w:rFonts w:eastAsia="Times New Roman" w:cs="Times New Roman" w:ascii="Times New Roman" w:hAnsi="Times New Roman"/>
                <w:bCs/>
                <w:color w:val="000000"/>
                <w:lang w:val="sr-CS" w:eastAsia="sr-Latn-CS"/>
              </w:rPr>
              <w:t>Наставна тема:</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jc w:val="center"/>
              <w:rPr/>
            </w:pPr>
            <w:r>
              <w:rPr>
                <w:rFonts w:eastAsia="Times New Roman" w:cs="Times New Roman" w:ascii="Times New Roman" w:hAnsi="Times New Roman"/>
                <w:b/>
                <w:bCs/>
                <w:color w:val="000000"/>
                <w:sz w:val="24"/>
                <w:szCs w:val="24"/>
                <w:lang w:val="fr-FR" w:eastAsia="sr-Latn-CS"/>
              </w:rPr>
              <w:t>7. PARTIES DU CORPS</w:t>
            </w:r>
          </w:p>
        </w:tc>
      </w:tr>
      <w:tr>
        <w:trPr>
          <w:trHeight w:val="435"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5" w:type="dxa"/>
            </w:tcMar>
          </w:tcPr>
          <w:p>
            <w:pPr>
              <w:pStyle w:val="Normal"/>
              <w:rPr>
                <w:rFonts w:ascii="Times New Roman" w:hAnsi="Times New Roman" w:eastAsia="Times New Roman" w:cs="Times New Roman"/>
                <w:bCs/>
                <w:color w:val="000000"/>
                <w:lang w:val="en-US" w:eastAsia="sr-Latn-CS"/>
              </w:rPr>
            </w:pPr>
            <w:r>
              <w:rPr>
                <w:rFonts w:eastAsia="Times New Roman" w:cs="Times New Roman" w:ascii="Times New Roman" w:hAnsi="Times New Roman"/>
                <w:bCs/>
                <w:color w:val="000000"/>
                <w:lang w:val="sr-CS" w:eastAsia="sr-Latn-CS"/>
              </w:rPr>
              <w:t>Наставна јединица:</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rPr>
                <w:rFonts w:ascii="Times New Roman" w:hAnsi="Times New Roman" w:eastAsia="Times New Roman" w:cs="Times New Roman"/>
                <w:b/>
                <w:b/>
                <w:bCs/>
                <w:color w:val="000000"/>
                <w:lang w:val="en-US" w:eastAsia="sr-Latn-CS"/>
              </w:rPr>
            </w:pPr>
            <w:r>
              <w:rPr>
                <w:rFonts w:eastAsia="Times New Roman" w:cs="Times New Roman" w:ascii="Times New Roman" w:hAnsi="Times New Roman"/>
                <w:b/>
                <w:bCs/>
                <w:color w:val="000000"/>
                <w:lang w:val="en-US" w:eastAsia="sr-Latn-CS"/>
              </w:rPr>
              <w:t>Jeux ludiques</w:t>
            </w:r>
          </w:p>
        </w:tc>
      </w:tr>
      <w:tr>
        <w:trPr>
          <w:trHeight w:val="408"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5" w:type="dxa"/>
            </w:tcMar>
          </w:tcPr>
          <w:p>
            <w:pPr>
              <w:pStyle w:val="Normal"/>
              <w:rPr>
                <w:rFonts w:ascii="Times New Roman" w:hAnsi="Times New Roman" w:eastAsia="Times New Roman" w:cs="Times New Roman"/>
                <w:bCs/>
                <w:color w:val="000000"/>
                <w:lang w:val="sr-CS" w:eastAsia="sr-Latn-CS"/>
              </w:rPr>
            </w:pPr>
            <w:r>
              <w:rPr>
                <w:rFonts w:eastAsia="Times New Roman" w:cs="Times New Roman" w:ascii="Times New Roman" w:hAnsi="Times New Roman"/>
                <w:bCs/>
                <w:color w:val="000000"/>
                <w:lang w:val="sr-CS" w:eastAsia="sr-Latn-CS"/>
              </w:rPr>
              <w:t>Тип часа:</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rPr>
                <w:rFonts w:ascii="Times New Roman" w:hAnsi="Times New Roman" w:eastAsia="Times New Roman" w:cs="Times New Roman"/>
                <w:lang w:val="sr-RS" w:eastAsia="sr-Latn-CS"/>
              </w:rPr>
            </w:pPr>
            <w:r>
              <w:rPr>
                <w:rFonts w:eastAsia="Times New Roman" w:cs="Times New Roman" w:ascii="Times New Roman" w:hAnsi="Times New Roman"/>
                <w:lang w:val="sr-RS" w:eastAsia="sr-Latn-CS"/>
              </w:rPr>
              <w:t>Утврђивање</w:t>
            </w:r>
          </w:p>
        </w:tc>
      </w:tr>
      <w:tr>
        <w:trPr>
          <w:trHeight w:val="525"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5" w:type="dxa"/>
            </w:tcMar>
          </w:tcPr>
          <w:p>
            <w:pPr>
              <w:pStyle w:val="Normal"/>
              <w:rPr>
                <w:rFonts w:ascii="Times New Roman" w:hAnsi="Times New Roman" w:eastAsia="Times New Roman" w:cs="Times New Roman"/>
                <w:bCs/>
                <w:color w:val="000000"/>
                <w:lang w:val="sr-CS" w:eastAsia="sr-Latn-CS"/>
              </w:rPr>
            </w:pPr>
            <w:r>
              <w:rPr>
                <w:rFonts w:eastAsia="Times New Roman" w:cs="Times New Roman" w:ascii="Times New Roman" w:hAnsi="Times New Roman"/>
                <w:bCs/>
                <w:color w:val="000000"/>
                <w:lang w:val="sr-CS" w:eastAsia="sr-Latn-CS"/>
              </w:rPr>
              <w:t>Циљ часа:</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rPr/>
            </w:pPr>
            <w:r>
              <w:rPr>
                <w:rFonts w:eastAsia="Times New Roman" w:cs="Times New Roman" w:ascii="Times New Roman" w:hAnsi="Times New Roman"/>
                <w:lang w:val="sr-RS" w:eastAsia="sr-Latn-CS"/>
              </w:rPr>
              <w:t xml:space="preserve">   </w:t>
            </w:r>
            <w:r>
              <w:rPr>
                <w:rFonts w:eastAsia="Times New Roman" w:cs="Times New Roman" w:ascii="Times New Roman" w:hAnsi="Times New Roman"/>
                <w:lang w:val="sr-RS" w:eastAsia="sr-Latn-CS"/>
              </w:rPr>
              <w:t xml:space="preserve">Употреба стечених знања у контексту игре </w:t>
            </w:r>
            <w:bookmarkStart w:id="0" w:name="__DdeLink__2643_4038285696"/>
            <w:bookmarkEnd w:id="0"/>
            <w:r>
              <w:rPr>
                <w:rFonts w:eastAsia="Times New Roman" w:cs="Times New Roman" w:ascii="Times New Roman" w:hAnsi="Times New Roman"/>
                <w:lang w:val="sr-Latn-RS" w:eastAsia="sr-Latn-CS"/>
              </w:rPr>
              <w:t>Jeu de l‘oie.</w:t>
            </w:r>
          </w:p>
        </w:tc>
      </w:tr>
      <w:tr>
        <w:trPr>
          <w:trHeight w:val="555"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5" w:type="dxa"/>
            </w:tcMar>
          </w:tcPr>
          <w:p>
            <w:pPr>
              <w:pStyle w:val="Normal"/>
              <w:rPr>
                <w:rFonts w:ascii="Times New Roman" w:hAnsi="Times New Roman" w:eastAsia="Times New Roman" w:cs="Times New Roman"/>
                <w:bCs/>
                <w:color w:val="000000"/>
                <w:lang w:val="sr-CS" w:eastAsia="sr-Latn-CS"/>
              </w:rPr>
            </w:pPr>
            <w:r>
              <w:rPr>
                <w:rFonts w:eastAsia="Times New Roman" w:cs="Times New Roman" w:ascii="Times New Roman" w:hAnsi="Times New Roman"/>
                <w:bCs/>
                <w:color w:val="000000"/>
                <w:lang w:val="sr-RS" w:eastAsia="sr-Latn-CS"/>
              </w:rPr>
              <w:t>Очекивани исходи:</w:t>
            </w:r>
            <w:r>
              <w:rPr>
                <w:rFonts w:eastAsia="Times New Roman" w:cs="Times New Roman" w:ascii="Times New Roman" w:hAnsi="Times New Roman"/>
                <w:bCs/>
                <w:color w:val="000000"/>
                <w:lang w:val="sr-CS" w:eastAsia="sr-Latn-CS"/>
              </w:rPr>
              <w:t xml:space="preserve"> </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spacing w:before="0" w:after="240"/>
              <w:rPr/>
            </w:pPr>
            <w:r>
              <w:rPr>
                <w:rFonts w:eastAsia="Times New Roman" w:cs="Times New Roman" w:ascii="Times New Roman" w:hAnsi="Times New Roman"/>
                <w:color w:val="000000"/>
                <w:szCs w:val="20"/>
                <w:lang w:val="sr-RS"/>
              </w:rPr>
              <w:t>На крају часа, ученик ће бити у стању да:</w:t>
            </w:r>
          </w:p>
          <w:p>
            <w:pPr>
              <w:pStyle w:val="Normal"/>
              <w:spacing w:lineRule="auto" w:line="288" w:before="0" w:after="240"/>
              <w:jc w:val="both"/>
              <w:rPr/>
            </w:pPr>
            <w:r>
              <w:rPr>
                <w:rFonts w:eastAsia="Times New Roman" w:cs="Times New Roman" w:ascii="Times New Roman" w:hAnsi="Times New Roman"/>
                <w:b w:val="false"/>
                <w:bCs w:val="false"/>
                <w:i w:val="false"/>
                <w:iCs w:val="false"/>
                <w:caps w:val="false"/>
                <w:smallCaps w:val="false"/>
                <w:color w:val="000000"/>
                <w:spacing w:val="0"/>
                <w:sz w:val="22"/>
                <w:szCs w:val="22"/>
                <w:lang w:val="sr-RS"/>
              </w:rPr>
              <w:t xml:space="preserve">– </w:t>
            </w:r>
            <w:r>
              <w:rPr>
                <w:rFonts w:eastAsia="Times New Roman" w:cs="Times New Roman" w:ascii="Times New Roman" w:hAnsi="Times New Roman"/>
                <w:b w:val="false"/>
                <w:bCs w:val="false"/>
                <w:i w:val="false"/>
                <w:iCs w:val="false"/>
                <w:caps w:val="false"/>
                <w:smallCaps w:val="false"/>
                <w:color w:val="000000"/>
                <w:spacing w:val="0"/>
                <w:sz w:val="22"/>
                <w:szCs w:val="22"/>
                <w:lang w:val="sr-RS"/>
              </w:rPr>
              <w:t>разуме једноставна упутства и налоге и реагује на њих;</w:t>
            </w:r>
          </w:p>
          <w:p>
            <w:pPr>
              <w:pStyle w:val="Normal"/>
              <w:spacing w:lineRule="auto" w:line="288" w:before="0" w:after="240"/>
              <w:jc w:val="both"/>
              <w:rPr>
                <w:rFonts w:ascii="Times New Roman" w:hAnsi="Times New Roman" w:eastAsia="Times New Roman" w:cs="Times New Roman"/>
                <w:color w:val="000000"/>
                <w:szCs w:val="20"/>
                <w:lang w:val="sr-RS"/>
              </w:rPr>
            </w:pPr>
            <w:r>
              <w:rPr>
                <w:rFonts w:eastAsia="Times New Roman" w:cs="Times New Roman" w:ascii="Times New Roman" w:hAnsi="Times New Roman"/>
                <w:b w:val="false"/>
                <w:bCs w:val="false"/>
                <w:i w:val="false"/>
                <w:iCs w:val="false"/>
                <w:caps w:val="false"/>
                <w:smallCaps w:val="false"/>
                <w:color w:val="000000"/>
                <w:spacing w:val="0"/>
                <w:sz w:val="22"/>
                <w:szCs w:val="22"/>
                <w:lang w:val="sr-RS"/>
              </w:rPr>
              <w:t xml:space="preserve">– </w:t>
            </w:r>
            <w:r>
              <w:rPr>
                <w:rFonts w:eastAsia="Times New Roman" w:cs="Times New Roman" w:ascii="Times New Roman" w:hAnsi="Times New Roman"/>
                <w:b w:val="false"/>
                <w:bCs w:val="false"/>
                <w:i w:val="false"/>
                <w:iCs w:val="false"/>
                <w:caps w:val="false"/>
                <w:smallCaps w:val="false"/>
                <w:color w:val="000000"/>
                <w:spacing w:val="0"/>
                <w:sz w:val="22"/>
                <w:szCs w:val="22"/>
                <w:lang w:val="sr-RS"/>
              </w:rPr>
              <w:t>саопшти једноставна упутства и налоге;</w:t>
            </w:r>
          </w:p>
          <w:p>
            <w:pPr>
              <w:pStyle w:val="Normal"/>
              <w:rPr>
                <w:rFonts w:ascii="Times New Roman" w:hAnsi="Times New Roman" w:eastAsia="Times New Roman" w:cs="Times New Roman"/>
                <w:color w:val="000000"/>
                <w:szCs w:val="20"/>
                <w:lang w:val="sr-RS"/>
              </w:rPr>
            </w:pPr>
            <w:r>
              <w:rPr>
                <w:rFonts w:eastAsia="Times New Roman" w:cs="Times New Roman" w:ascii="Times New Roman" w:hAnsi="Times New Roman"/>
                <w:color w:val="000000"/>
                <w:szCs w:val="20"/>
                <w:lang w:val="sr-RS"/>
              </w:rPr>
            </w:r>
          </w:p>
        </w:tc>
      </w:tr>
      <w:tr>
        <w:trPr>
          <w:trHeight w:val="207"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5" w:type="dxa"/>
            </w:tcMar>
          </w:tcPr>
          <w:p>
            <w:pPr>
              <w:pStyle w:val="Normal"/>
              <w:rPr>
                <w:rFonts w:ascii="Times New Roman" w:hAnsi="Times New Roman" w:eastAsia="Times New Roman" w:cs="Times New Roman"/>
                <w:bCs/>
                <w:color w:val="000000"/>
                <w:lang w:val="sr-RS" w:eastAsia="sr-Latn-CS"/>
              </w:rPr>
            </w:pPr>
            <w:r>
              <w:rPr>
                <w:rFonts w:eastAsia="Times New Roman" w:cs="Times New Roman" w:ascii="Times New Roman" w:hAnsi="Times New Roman"/>
                <w:bCs/>
                <w:color w:val="000000"/>
                <w:lang w:val="sr-RS" w:eastAsia="sr-Latn-CS"/>
              </w:rPr>
              <w:t>Међупредметне компетенције:</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rPr>
                <w:rFonts w:ascii="Times New Roman" w:hAnsi="Times New Roman" w:eastAsia="Times New Roman" w:cs="Times New Roman"/>
                <w:lang w:val="sr-RS" w:eastAsia="sr-Latn-CS"/>
              </w:rPr>
            </w:pPr>
            <w:r>
              <w:rPr>
                <w:rFonts w:eastAsia="Times New Roman" w:cs="Times New Roman" w:ascii="Times New Roman" w:hAnsi="Times New Roman"/>
                <w:lang w:val="sr-RS" w:eastAsia="sr-Latn-CS"/>
              </w:rPr>
              <w:t>Комуникација, одговорно учешће у демократском друштву</w:t>
            </w:r>
          </w:p>
        </w:tc>
      </w:tr>
      <w:tr>
        <w:trPr>
          <w:trHeight w:val="390"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5" w:type="dxa"/>
            </w:tcMar>
          </w:tcPr>
          <w:p>
            <w:pPr>
              <w:pStyle w:val="Normal"/>
              <w:rPr>
                <w:rFonts w:ascii="Times New Roman" w:hAnsi="Times New Roman" w:eastAsia="Times New Roman" w:cs="Times New Roman"/>
                <w:bCs/>
                <w:color w:val="000000"/>
                <w:lang w:eastAsia="sr-Latn-CS"/>
              </w:rPr>
            </w:pPr>
            <w:r>
              <w:rPr>
                <w:rFonts w:eastAsia="Times New Roman" w:cs="Times New Roman" w:ascii="Times New Roman" w:hAnsi="Times New Roman"/>
                <w:bCs/>
                <w:color w:val="000000"/>
                <w:lang w:val="sr-CS" w:eastAsia="sr-Latn-CS"/>
              </w:rPr>
              <w:t>Облик рада</w:t>
            </w:r>
            <w:r>
              <w:rPr>
                <w:rFonts w:eastAsia="Times New Roman" w:cs="Times New Roman" w:ascii="Times New Roman" w:hAnsi="Times New Roman"/>
                <w:bCs/>
                <w:color w:val="000000"/>
                <w:lang w:eastAsia="sr-Latn-CS"/>
              </w:rPr>
              <w:t>:</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rPr/>
            </w:pPr>
            <w:r>
              <w:rPr>
                <w:rFonts w:eastAsia="Times New Roman" w:cs="Times New Roman" w:ascii="Times New Roman" w:hAnsi="Times New Roman"/>
                <w:lang w:val="sr-RS" w:eastAsia="sr-Latn-CS"/>
              </w:rPr>
              <w:t>Групни</w:t>
            </w:r>
          </w:p>
        </w:tc>
      </w:tr>
      <w:tr>
        <w:trPr>
          <w:trHeight w:val="597"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5" w:type="dxa"/>
            </w:tcMar>
          </w:tcPr>
          <w:p>
            <w:pPr>
              <w:pStyle w:val="Normal"/>
              <w:rPr>
                <w:rFonts w:ascii="Times New Roman" w:hAnsi="Times New Roman" w:eastAsia="Times New Roman" w:cs="Times New Roman"/>
                <w:bCs/>
                <w:color w:val="000000"/>
                <w:lang w:eastAsia="sr-Latn-CS"/>
              </w:rPr>
            </w:pPr>
            <w:r>
              <w:rPr>
                <w:rFonts w:eastAsia="Times New Roman" w:cs="Times New Roman" w:ascii="Times New Roman" w:hAnsi="Times New Roman"/>
                <w:bCs/>
                <w:color w:val="000000"/>
                <w:lang w:val="sr-CS" w:eastAsia="sr-Latn-CS"/>
              </w:rPr>
              <w:t>Наставне методе</w:t>
            </w:r>
            <w:r>
              <w:rPr>
                <w:rFonts w:eastAsia="Times New Roman" w:cs="Times New Roman" w:ascii="Times New Roman" w:hAnsi="Times New Roman"/>
                <w:bCs/>
                <w:color w:val="000000"/>
                <w:lang w:eastAsia="sr-Latn-CS"/>
              </w:rPr>
              <w:t>:</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rPr/>
            </w:pPr>
            <w:r>
              <w:rPr>
                <w:rFonts w:eastAsia="Times New Roman" w:cs="Times New Roman" w:ascii="Times New Roman" w:hAnsi="Times New Roman"/>
                <w:lang w:val="sr-RS" w:eastAsia="sr-Latn-CS"/>
              </w:rPr>
              <w:t>Демонстративна, вербална</w:t>
            </w:r>
          </w:p>
        </w:tc>
      </w:tr>
      <w:tr>
        <w:trPr>
          <w:trHeight w:val="678"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5" w:type="dxa"/>
            </w:tcMar>
          </w:tcPr>
          <w:p>
            <w:pPr>
              <w:pStyle w:val="Normal"/>
              <w:rPr>
                <w:rFonts w:ascii="Times New Roman" w:hAnsi="Times New Roman" w:eastAsia="Times New Roman" w:cs="Times New Roman"/>
                <w:bCs/>
                <w:color w:val="000000"/>
                <w:lang w:eastAsia="sr-Latn-CS"/>
              </w:rPr>
            </w:pPr>
            <w:r>
              <w:rPr>
                <w:rFonts w:eastAsia="Times New Roman" w:cs="Times New Roman" w:ascii="Times New Roman" w:hAnsi="Times New Roman"/>
                <w:bCs/>
                <w:color w:val="000000"/>
                <w:lang w:val="sr-CS" w:eastAsia="sr-Latn-CS"/>
              </w:rPr>
              <w:t>Наставна средства</w:t>
            </w:r>
            <w:r>
              <w:rPr>
                <w:rFonts w:eastAsia="Times New Roman" w:cs="Times New Roman" w:ascii="Times New Roman" w:hAnsi="Times New Roman"/>
                <w:bCs/>
                <w:color w:val="000000"/>
                <w:lang w:eastAsia="sr-Latn-CS"/>
              </w:rPr>
              <w:t>:</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rPr/>
            </w:pPr>
            <w:r>
              <w:rPr>
                <w:rFonts w:ascii="Times New Roman" w:hAnsi="Times New Roman"/>
                <w:lang w:val="sr-RS"/>
              </w:rPr>
              <w:t>У</w:t>
            </w:r>
            <w:r>
              <w:rPr>
                <w:rFonts w:ascii="Times New Roman" w:hAnsi="Times New Roman"/>
                <w:lang w:val="sr-CS"/>
              </w:rPr>
              <w:t>џбеник,  приручник за наставнике,</w:t>
            </w:r>
            <w:r>
              <w:rPr>
                <w:rFonts w:ascii="Times New Roman" w:hAnsi="Times New Roman"/>
                <w:lang w:val="sr-RS"/>
              </w:rPr>
              <w:t xml:space="preserve"> ЦД</w:t>
            </w:r>
          </w:p>
          <w:p>
            <w:pPr>
              <w:pStyle w:val="Normal"/>
              <w:rPr>
                <w:rFonts w:ascii="Times New Roman" w:hAnsi="Times New Roman"/>
                <w:lang w:val="sr-RS"/>
              </w:rPr>
            </w:pPr>
            <w:r>
              <w:rPr>
                <w:rFonts w:ascii="Times New Roman" w:hAnsi="Times New Roman"/>
                <w:lang w:val="sr-RS"/>
              </w:rPr>
            </w:r>
          </w:p>
        </w:tc>
      </w:tr>
      <w:tr>
        <w:trPr>
          <w:trHeight w:val="253"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5" w:type="dxa"/>
            </w:tcMar>
          </w:tcPr>
          <w:p>
            <w:pPr>
              <w:pStyle w:val="Normal"/>
              <w:rPr>
                <w:rFonts w:ascii="Times New Roman" w:hAnsi="Times New Roman" w:eastAsia="Times New Roman" w:cs="Times New Roman"/>
                <w:bCs/>
                <w:color w:val="000000"/>
                <w:lang w:eastAsia="sr-Latn-CS"/>
              </w:rPr>
            </w:pPr>
            <w:r>
              <w:rPr>
                <w:rFonts w:eastAsia="Times New Roman" w:cs="Times New Roman" w:ascii="Times New Roman" w:hAnsi="Times New Roman"/>
                <w:bCs/>
                <w:color w:val="000000"/>
                <w:lang w:val="sr-CS" w:eastAsia="sr-Latn-CS"/>
              </w:rPr>
              <w:t>Корелација са другим предметима</w:t>
            </w:r>
            <w:r>
              <w:rPr>
                <w:rFonts w:eastAsia="Times New Roman" w:cs="Times New Roman" w:ascii="Times New Roman" w:hAnsi="Times New Roman"/>
                <w:bCs/>
                <w:color w:val="000000"/>
                <w:lang w:eastAsia="sr-Latn-CS"/>
              </w:rPr>
              <w:t>:</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rPr/>
            </w:pPr>
            <w:r>
              <w:rPr>
                <w:rFonts w:eastAsia="Times New Roman" w:cs="Times New Roman" w:ascii="Times New Roman" w:hAnsi="Times New Roman"/>
                <w:lang w:val="sr-RS" w:eastAsia="sr-Latn-CS"/>
              </w:rPr>
              <w:t xml:space="preserve"> </w:t>
            </w:r>
            <w:r>
              <w:rPr>
                <w:rFonts w:eastAsia="Times New Roman" w:cs="Times New Roman" w:ascii="Times New Roman" w:hAnsi="Times New Roman"/>
                <w:lang w:val="sr-RS" w:eastAsia="sr-Latn-CS"/>
              </w:rPr>
              <w:t>Грађанско васпитање, свет око нас</w:t>
            </w:r>
          </w:p>
        </w:tc>
      </w:tr>
      <w:tr>
        <w:trPr>
          <w:trHeight w:val="549" w:hRule="atLeast"/>
        </w:trPr>
        <w:tc>
          <w:tcPr>
            <w:tcW w:w="9628"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5" w:type="dxa"/>
            </w:tcMar>
            <w:vAlign w:val="center"/>
          </w:tcPr>
          <w:p>
            <w:pPr>
              <w:pStyle w:val="Normal"/>
              <w:jc w:val="center"/>
              <w:rPr>
                <w:rFonts w:ascii="Times New Roman" w:hAnsi="Times New Roman" w:eastAsia="Times New Roman" w:cs="Times New Roman"/>
                <w:b/>
                <w:b/>
                <w:color w:val="000000"/>
                <w:lang w:val="sr-CS" w:eastAsia="sr-Latn-CS"/>
              </w:rPr>
            </w:pPr>
            <w:r>
              <w:rPr>
                <w:rFonts w:eastAsia="Times New Roman" w:cs="Times New Roman" w:ascii="Times New Roman" w:hAnsi="Times New Roman"/>
                <w:b/>
                <w:color w:val="000000"/>
                <w:lang w:val="sr-RS" w:eastAsia="sr-Latn-CS"/>
              </w:rPr>
              <w:t>ВРЕМЕНСКА СТРУКТУРА ЧАСА (</w:t>
            </w:r>
            <w:r>
              <w:rPr>
                <w:rFonts w:eastAsia="Times New Roman" w:cs="Times New Roman" w:ascii="Times New Roman" w:hAnsi="Times New Roman"/>
                <w:b/>
                <w:color w:val="000000"/>
                <w:lang w:val="sr-CS" w:eastAsia="sr-Latn-CS"/>
              </w:rPr>
              <w:t>ТОК ЧАСА)</w:t>
            </w:r>
          </w:p>
        </w:tc>
      </w:tr>
      <w:tr>
        <w:trPr>
          <w:trHeight w:val="858"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5" w:type="dxa"/>
            </w:tcMar>
          </w:tcPr>
          <w:p>
            <w:pPr>
              <w:pStyle w:val="Normal"/>
              <w:rPr>
                <w:rFonts w:ascii="Times New Roman" w:hAnsi="Times New Roman" w:eastAsia="Times New Roman" w:cs="Times New Roman"/>
                <w:b/>
                <w:b/>
                <w:color w:val="000000"/>
                <w:lang w:val="sr-CS" w:eastAsia="sr-Latn-CS"/>
              </w:rPr>
            </w:pPr>
            <w:r>
              <w:rPr>
                <w:rFonts w:eastAsia="Times New Roman" w:cs="Times New Roman" w:ascii="Times New Roman" w:hAnsi="Times New Roman"/>
                <w:b/>
                <w:color w:val="000000"/>
                <w:lang w:val="sr-CS" w:eastAsia="sr-Latn-CS"/>
              </w:rPr>
              <w:t>Уводни део:</w:t>
            </w:r>
          </w:p>
          <w:p>
            <w:pPr>
              <w:pStyle w:val="Normal"/>
              <w:rPr/>
            </w:pPr>
            <w:r>
              <w:rPr>
                <w:rFonts w:eastAsia="Times New Roman" w:cs="Times New Roman" w:ascii="Times New Roman" w:hAnsi="Times New Roman"/>
                <w:color w:val="000000"/>
                <w:lang w:val="sr-CS" w:eastAsia="sr-Latn-CS"/>
              </w:rPr>
              <w:t>(1</w:t>
            </w:r>
            <w:r>
              <w:rPr>
                <w:rFonts w:eastAsia="Times New Roman" w:cs="Times New Roman" w:ascii="Times New Roman" w:hAnsi="Times New Roman"/>
                <w:color w:val="000000"/>
                <w:lang w:val="sr-RS" w:eastAsia="sr-Latn-CS"/>
              </w:rPr>
              <w:t xml:space="preserve">0 </w:t>
            </w:r>
            <w:r>
              <w:rPr>
                <w:rFonts w:eastAsia="Times New Roman" w:cs="Times New Roman" w:ascii="Times New Roman" w:hAnsi="Times New Roman"/>
                <w:color w:val="000000"/>
                <w:lang w:val="sr-CS" w:eastAsia="sr-Latn-CS"/>
              </w:rPr>
              <w:t>минута)</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5" w:type="dxa"/>
            </w:tcMar>
          </w:tcPr>
          <w:p>
            <w:pPr>
              <w:pStyle w:val="Normal"/>
              <w:jc w:val="both"/>
              <w:rPr>
                <w:rFonts w:ascii="Times New Roman" w:hAnsi="Times New Roman" w:eastAsia="Times New Roman" w:cs="Times New Roman"/>
                <w:b w:val="false"/>
                <w:b w:val="false"/>
                <w:bCs w:val="false"/>
                <w:color w:val="000000"/>
                <w:sz w:val="22"/>
                <w:szCs w:val="22"/>
                <w:u w:val="none"/>
                <w:lang w:val="sr-RS" w:eastAsia="sr-Latn-CS" w:bidi="ar-SA"/>
              </w:rPr>
            </w:pPr>
            <w:r>
              <w:rPr>
                <w:rFonts w:eastAsia="Times New Roman" w:cs="Times New Roman" w:ascii="Times New Roman" w:hAnsi="Times New Roman"/>
                <w:b w:val="false"/>
                <w:bCs w:val="false"/>
                <w:color w:val="000000"/>
                <w:sz w:val="22"/>
                <w:szCs w:val="22"/>
                <w:u w:val="none"/>
                <w:lang w:val="sr-RS" w:eastAsia="sr-Latn-CS" w:bidi="ar-SA"/>
              </w:rPr>
            </w:r>
          </w:p>
          <w:p>
            <w:pPr>
              <w:pStyle w:val="Normal"/>
              <w:jc w:val="both"/>
              <w:rPr/>
            </w:pPr>
            <w:r>
              <w:rPr>
                <w:rFonts w:eastAsia="Times New Roman" w:cs="Times New Roman" w:ascii="Times New Roman" w:hAnsi="Times New Roman"/>
                <w:b w:val="false"/>
                <w:bCs w:val="false"/>
                <w:color w:val="000000"/>
                <w:sz w:val="22"/>
                <w:szCs w:val="22"/>
                <w:u w:val="none"/>
                <w:lang w:val="sr-RS" w:eastAsia="sr-Latn-CS" w:bidi="ar-SA"/>
              </w:rPr>
              <w:t xml:space="preserve"> </w:t>
            </w:r>
            <w:r>
              <w:rPr>
                <w:rFonts w:eastAsia="Times New Roman" w:cs="Times New Roman" w:ascii="Times New Roman" w:hAnsi="Times New Roman"/>
                <w:b w:val="false"/>
                <w:bCs w:val="false"/>
                <w:color w:val="000000"/>
                <w:sz w:val="22"/>
                <w:szCs w:val="22"/>
                <w:u w:val="none"/>
                <w:lang w:val="sr-RS" w:eastAsia="sr-Latn-CS" w:bidi="ar-SA"/>
              </w:rPr>
              <w:t xml:space="preserve">На почетку часа наставник формира групе од по 4 или 5 ученика и објашњава правила игре </w:t>
            </w:r>
            <w:r>
              <w:rPr>
                <w:rFonts w:eastAsia="Times New Roman" w:cs="Times New Roman" w:ascii="Times New Roman" w:hAnsi="Times New Roman"/>
                <w:b w:val="false"/>
                <w:bCs w:val="false"/>
                <w:color w:val="000000"/>
                <w:sz w:val="22"/>
                <w:szCs w:val="22"/>
                <w:u w:val="none"/>
                <w:lang w:val="sr-Latn-RS" w:eastAsia="sr-Latn-CS" w:bidi="ar-SA"/>
              </w:rPr>
              <w:t>Jeu de l‘oie</w:t>
            </w:r>
            <w:r>
              <w:rPr>
                <w:rFonts w:eastAsia="Times New Roman" w:cs="Times New Roman" w:ascii="Times New Roman" w:hAnsi="Times New Roman"/>
                <w:b w:val="false"/>
                <w:bCs w:val="false"/>
                <w:color w:val="000000"/>
                <w:sz w:val="22"/>
                <w:szCs w:val="22"/>
                <w:u w:val="none"/>
                <w:lang w:val="sr-RS" w:eastAsia="sr-Latn-CS" w:bidi="ar-SA"/>
              </w:rPr>
              <w:t xml:space="preserve">. </w:t>
            </w:r>
          </w:p>
          <w:p>
            <w:pPr>
              <w:pStyle w:val="Normal"/>
              <w:jc w:val="both"/>
              <w:rPr/>
            </w:pPr>
            <w:r>
              <w:rPr>
                <w:rFonts w:eastAsia="Times New Roman" w:cs="Times New Roman" w:ascii="Times New Roman" w:hAnsi="Times New Roman"/>
                <w:b w:val="false"/>
                <w:bCs w:val="false"/>
                <w:color w:val="000000"/>
                <w:sz w:val="22"/>
                <w:szCs w:val="22"/>
                <w:u w:val="none"/>
                <w:lang w:val="sr-RS" w:eastAsia="sr-Latn-CS" w:bidi="ar-SA"/>
              </w:rPr>
              <w:t xml:space="preserve">Игра се налази у уџбенику на стр. </w:t>
            </w:r>
            <w:r>
              <w:rPr>
                <w:rFonts w:eastAsia="Times New Roman" w:cs="Times New Roman" w:ascii="Times New Roman" w:hAnsi="Times New Roman"/>
                <w:b w:val="false"/>
                <w:bCs w:val="false"/>
                <w:color w:val="000000"/>
                <w:sz w:val="22"/>
                <w:szCs w:val="22"/>
                <w:u w:val="none"/>
                <w:lang w:val="sr-RS" w:eastAsia="sr-Latn-CS" w:bidi="ar-SA"/>
              </w:rPr>
              <w:t>56</w:t>
            </w:r>
            <w:r>
              <w:rPr>
                <w:rFonts w:eastAsia="Times New Roman" w:cs="Times New Roman" w:ascii="Times New Roman" w:hAnsi="Times New Roman"/>
                <w:b w:val="false"/>
                <w:bCs w:val="false"/>
                <w:color w:val="000000"/>
                <w:sz w:val="22"/>
                <w:szCs w:val="22"/>
                <w:u w:val="none"/>
                <w:lang w:val="sr-RS" w:eastAsia="sr-Latn-CS" w:bidi="ar-SA"/>
              </w:rPr>
              <w:t xml:space="preserve"> и </w:t>
            </w:r>
            <w:r>
              <w:rPr>
                <w:rFonts w:eastAsia="Times New Roman" w:cs="Times New Roman" w:ascii="Times New Roman" w:hAnsi="Times New Roman"/>
                <w:b w:val="false"/>
                <w:bCs w:val="false"/>
                <w:color w:val="000000"/>
                <w:sz w:val="22"/>
                <w:szCs w:val="22"/>
                <w:u w:val="none"/>
                <w:lang w:val="sr-RS" w:eastAsia="sr-Latn-CS" w:bidi="ar-SA"/>
              </w:rPr>
              <w:t>57</w:t>
            </w:r>
            <w:r>
              <w:rPr>
                <w:rFonts w:eastAsia="Times New Roman" w:cs="Times New Roman" w:ascii="Times New Roman" w:hAnsi="Times New Roman"/>
                <w:b w:val="false"/>
                <w:bCs w:val="false"/>
                <w:color w:val="000000"/>
                <w:sz w:val="22"/>
                <w:szCs w:val="22"/>
                <w:u w:val="none"/>
                <w:lang w:val="sr-RS" w:eastAsia="sr-Latn-CS" w:bidi="ar-SA"/>
              </w:rPr>
              <w:t xml:space="preserve">. Бацањем коцкице одлучује се ко ће први почети. </w:t>
            </w:r>
          </w:p>
          <w:p>
            <w:pPr>
              <w:pStyle w:val="Normal"/>
              <w:jc w:val="both"/>
              <w:rPr/>
            </w:pPr>
            <w:r>
              <w:rPr>
                <w:rFonts w:eastAsia="Times New Roman" w:cs="Times New Roman" w:ascii="Times New Roman" w:hAnsi="Times New Roman"/>
                <w:b w:val="false"/>
                <w:bCs w:val="false"/>
                <w:color w:val="000000"/>
                <w:sz w:val="22"/>
                <w:szCs w:val="22"/>
                <w:u w:val="none"/>
                <w:lang w:val="sr-RS" w:eastAsia="sr-Latn-CS" w:bidi="ar-SA"/>
              </w:rPr>
              <w:t>Ученици бацају коцкицу, броје поља која треба да пређу, али да би ставили фигурицу на то поље, потребно је да одговоре на захтев. Победник је онај ко први стигне на циљ.</w:t>
            </w:r>
          </w:p>
          <w:p>
            <w:pPr>
              <w:pStyle w:val="Normal"/>
              <w:jc w:val="both"/>
              <w:rPr>
                <w:rFonts w:ascii="Times New Roman" w:hAnsi="Times New Roman" w:eastAsia="Times New Roman" w:cs="Times New Roman"/>
                <w:b w:val="false"/>
                <w:b w:val="false"/>
                <w:bCs w:val="false"/>
                <w:color w:val="000000"/>
                <w:sz w:val="22"/>
                <w:szCs w:val="22"/>
                <w:u w:val="none"/>
                <w:lang w:val="sr-RS" w:eastAsia="sr-Latn-CS" w:bidi="ar-SA"/>
              </w:rPr>
            </w:pPr>
            <w:r>
              <w:rPr>
                <w:rFonts w:eastAsia="Times New Roman" w:cs="Times New Roman" w:ascii="Times New Roman" w:hAnsi="Times New Roman"/>
                <w:b w:val="false"/>
                <w:bCs w:val="false"/>
                <w:color w:val="000000"/>
                <w:sz w:val="22"/>
                <w:szCs w:val="22"/>
                <w:u w:val="none"/>
                <w:lang w:val="sr-RS" w:eastAsia="sr-Latn-CS" w:bidi="ar-SA"/>
              </w:rPr>
            </w:r>
          </w:p>
          <w:p>
            <w:pPr>
              <w:pStyle w:val="Normal"/>
              <w:jc w:val="both"/>
              <w:rPr>
                <w:rFonts w:ascii="Times New Roman" w:hAnsi="Times New Roman" w:eastAsia="Times New Roman" w:cs="Times New Roman"/>
                <w:b w:val="false"/>
                <w:b w:val="false"/>
                <w:bCs w:val="false"/>
                <w:color w:val="000000"/>
                <w:sz w:val="22"/>
                <w:szCs w:val="22"/>
                <w:u w:val="none"/>
                <w:lang w:val="sr-RS" w:eastAsia="sr-Latn-CS" w:bidi="ar-SA"/>
              </w:rPr>
            </w:pPr>
            <w:r>
              <w:rPr>
                <w:rFonts w:eastAsia="Times New Roman" w:cs="Times New Roman" w:ascii="Times New Roman" w:hAnsi="Times New Roman"/>
                <w:b w:val="false"/>
                <w:bCs w:val="false"/>
                <w:color w:val="000000"/>
                <w:sz w:val="22"/>
                <w:szCs w:val="22"/>
                <w:u w:val="none"/>
                <w:lang w:val="sr-RS" w:eastAsia="sr-Latn-CS" w:bidi="ar-SA"/>
              </w:rPr>
            </w:r>
          </w:p>
          <w:p>
            <w:pPr>
              <w:pStyle w:val="Normal"/>
              <w:jc w:val="both"/>
              <w:rPr>
                <w:rFonts w:ascii="Times New Roman" w:hAnsi="Times New Roman" w:eastAsia="Times New Roman" w:cs="Times New Roman"/>
                <w:b w:val="false"/>
                <w:b w:val="false"/>
                <w:bCs w:val="false"/>
                <w:color w:val="000000"/>
                <w:sz w:val="22"/>
                <w:szCs w:val="22"/>
                <w:u w:val="none"/>
                <w:lang w:val="sr-RS" w:eastAsia="sr-Latn-CS" w:bidi="ar-SA"/>
              </w:rPr>
            </w:pPr>
            <w:r>
              <w:rPr>
                <w:rFonts w:eastAsia="Times New Roman" w:cs="Times New Roman" w:ascii="Times New Roman" w:hAnsi="Times New Roman"/>
                <w:b w:val="false"/>
                <w:bCs w:val="false"/>
                <w:color w:val="000000"/>
                <w:sz w:val="22"/>
                <w:szCs w:val="22"/>
                <w:u w:val="none"/>
                <w:lang w:val="sr-RS" w:eastAsia="sr-Latn-CS" w:bidi="ar-SA"/>
              </w:rPr>
            </w:r>
          </w:p>
        </w:tc>
      </w:tr>
      <w:tr>
        <w:trPr>
          <w:trHeight w:val="842"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5" w:type="dxa"/>
            </w:tcMar>
          </w:tcPr>
          <w:p>
            <w:pPr>
              <w:pStyle w:val="Normal"/>
              <w:rPr>
                <w:rFonts w:ascii="Times New Roman" w:hAnsi="Times New Roman" w:eastAsia="Times New Roman" w:cs="Times New Roman"/>
                <w:b/>
                <w:b/>
                <w:color w:val="000000"/>
                <w:lang w:val="sr-CS" w:eastAsia="sr-Latn-CS"/>
              </w:rPr>
            </w:pPr>
            <w:r>
              <w:rPr>
                <w:rFonts w:eastAsia="Times New Roman" w:cs="Times New Roman" w:ascii="Times New Roman" w:hAnsi="Times New Roman"/>
                <w:b/>
                <w:color w:val="000000"/>
                <w:lang w:val="sr-CS" w:eastAsia="sr-Latn-CS"/>
              </w:rPr>
              <w:t>Главни део:</w:t>
            </w:r>
          </w:p>
          <w:p>
            <w:pPr>
              <w:pStyle w:val="Normal"/>
              <w:rPr/>
            </w:pPr>
            <w:r>
              <w:rPr>
                <w:rFonts w:eastAsia="Times New Roman" w:cs="Times New Roman" w:ascii="Times New Roman" w:hAnsi="Times New Roman"/>
                <w:color w:val="000000"/>
                <w:lang w:val="sr-CS" w:eastAsia="sr-Latn-CS"/>
              </w:rPr>
              <w:t xml:space="preserve">( </w:t>
            </w:r>
            <w:r>
              <w:rPr>
                <w:rFonts w:eastAsia="Times New Roman" w:cs="Times New Roman" w:ascii="Times New Roman" w:hAnsi="Times New Roman"/>
                <w:color w:val="000000"/>
                <w:lang w:val="sr-RS" w:eastAsia="sr-Latn-CS"/>
              </w:rPr>
              <w:t xml:space="preserve">30 </w:t>
            </w:r>
            <w:r>
              <w:rPr>
                <w:rFonts w:eastAsia="Times New Roman" w:cs="Times New Roman" w:ascii="Times New Roman" w:hAnsi="Times New Roman"/>
                <w:color w:val="000000"/>
                <w:lang w:val="sr-CS" w:eastAsia="sr-Latn-CS"/>
              </w:rPr>
              <w:t>минута)</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5" w:type="dxa"/>
            </w:tcMar>
          </w:tcPr>
          <w:p>
            <w:pPr>
              <w:pStyle w:val="Normal"/>
              <w:jc w:val="both"/>
              <w:rPr>
                <w:rFonts w:ascii="Times New Roman" w:hAnsi="Times New Roman" w:eastAsia="Times New Roman" w:cs="Times New Roman"/>
                <w:b w:val="false"/>
                <w:b w:val="false"/>
                <w:bCs w:val="false"/>
                <w:color w:val="000000"/>
                <w:sz w:val="22"/>
                <w:szCs w:val="22"/>
                <w:u w:val="single"/>
                <w:lang w:val="sr-RS" w:eastAsia="sr-Latn-CS"/>
              </w:rPr>
            </w:pPr>
            <w:bookmarkStart w:id="1" w:name="__DdeLink__2989_2361495307"/>
            <w:bookmarkStart w:id="2" w:name="__DdeLink__2989_2361495307"/>
            <w:bookmarkEnd w:id="2"/>
            <w:r>
              <w:rPr/>
            </w:r>
          </w:p>
          <w:p>
            <w:pPr>
              <w:pStyle w:val="Normal"/>
              <w:jc w:val="both"/>
              <w:rPr/>
            </w:pPr>
            <w:r>
              <w:rPr>
                <w:rFonts w:eastAsia="Times New Roman" w:cs="Times New Roman" w:ascii="Times New Roman" w:hAnsi="Times New Roman"/>
                <w:b w:val="false"/>
                <w:bCs w:val="false"/>
                <w:color w:val="000000"/>
                <w:sz w:val="22"/>
                <w:szCs w:val="22"/>
                <w:u w:val="none"/>
                <w:lang w:val="sr-RS" w:eastAsia="sr-Latn-CS"/>
              </w:rPr>
              <w:t xml:space="preserve">  </w:t>
            </w:r>
            <w:r>
              <w:rPr>
                <w:rFonts w:eastAsia="Times New Roman" w:cs="Times New Roman" w:ascii="Times New Roman" w:hAnsi="Times New Roman"/>
                <w:b w:val="false"/>
                <w:bCs w:val="false"/>
                <w:color w:val="000000"/>
                <w:sz w:val="22"/>
                <w:szCs w:val="22"/>
                <w:u w:val="none"/>
                <w:lang w:val="sr-RS" w:eastAsia="sr-Latn-CS" w:bidi="ar-SA"/>
              </w:rPr>
              <w:t>Ученици играју по групама, наставник надгледа, решава евентуалне недоумице, разјашњава питања која ученици не разумеју.</w:t>
            </w:r>
          </w:p>
          <w:p>
            <w:pPr>
              <w:pStyle w:val="Normal"/>
              <w:jc w:val="both"/>
              <w:rPr>
                <w:rFonts w:ascii="Times New Roman" w:hAnsi="Times New Roman" w:eastAsia="Times New Roman" w:cs="Times New Roman"/>
                <w:b w:val="false"/>
                <w:b w:val="false"/>
                <w:bCs w:val="false"/>
                <w:color w:val="000000"/>
                <w:sz w:val="22"/>
                <w:szCs w:val="22"/>
                <w:u w:val="single"/>
                <w:lang w:val="sr-RS" w:eastAsia="sr-Latn-CS"/>
              </w:rPr>
            </w:pPr>
            <w:r>
              <w:rPr/>
            </w:r>
          </w:p>
          <w:p>
            <w:pPr>
              <w:pStyle w:val="Normal"/>
              <w:jc w:val="both"/>
              <w:rPr>
                <w:rFonts w:ascii="Times New Roman" w:hAnsi="Times New Roman" w:eastAsia="Times New Roman" w:cs="Times New Roman"/>
                <w:b w:val="false"/>
                <w:b w:val="false"/>
                <w:bCs w:val="false"/>
                <w:color w:val="000000"/>
                <w:sz w:val="22"/>
                <w:szCs w:val="22"/>
                <w:u w:val="none"/>
                <w:lang w:val="sr-RS" w:eastAsia="sr-Latn-CS"/>
              </w:rPr>
            </w:pPr>
            <w:r>
              <w:rPr>
                <w:rFonts w:eastAsia="Times New Roman" w:cs="Times New Roman" w:ascii="Times New Roman" w:hAnsi="Times New Roman"/>
                <w:b w:val="false"/>
                <w:bCs w:val="false"/>
                <w:color w:val="000000"/>
                <w:sz w:val="22"/>
                <w:szCs w:val="22"/>
                <w:u w:val="none"/>
                <w:lang w:val="sr-RS" w:eastAsia="sr-Latn-CS"/>
              </w:rPr>
            </w:r>
          </w:p>
          <w:p>
            <w:pPr>
              <w:pStyle w:val="Normal"/>
              <w:jc w:val="both"/>
              <w:rPr>
                <w:rFonts w:ascii="Times New Roman" w:hAnsi="Times New Roman" w:eastAsia="Times New Roman" w:cs="Times New Roman"/>
                <w:b w:val="false"/>
                <w:b w:val="false"/>
                <w:bCs w:val="false"/>
                <w:color w:val="000000"/>
                <w:sz w:val="22"/>
                <w:szCs w:val="22"/>
                <w:u w:val="none"/>
                <w:lang w:val="sr-RS" w:eastAsia="sr-Latn-CS" w:bidi="ar-SA"/>
              </w:rPr>
            </w:pPr>
            <w:r>
              <w:rPr>
                <w:rFonts w:eastAsia="Times New Roman" w:cs="Times New Roman" w:ascii="Times New Roman" w:hAnsi="Times New Roman"/>
                <w:b w:val="false"/>
                <w:bCs w:val="false"/>
                <w:color w:val="000000"/>
                <w:sz w:val="22"/>
                <w:szCs w:val="22"/>
                <w:u w:val="none"/>
                <w:lang w:val="sr-RS" w:eastAsia="sr-Latn-CS" w:bidi="ar-SA"/>
              </w:rPr>
            </w:r>
          </w:p>
        </w:tc>
      </w:tr>
      <w:tr>
        <w:trPr>
          <w:trHeight w:val="826"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5" w:type="dxa"/>
            </w:tcMar>
          </w:tcPr>
          <w:p>
            <w:pPr>
              <w:pStyle w:val="Normal"/>
              <w:rPr>
                <w:rFonts w:ascii="Times New Roman" w:hAnsi="Times New Roman" w:eastAsia="Times New Roman" w:cs="Times New Roman"/>
                <w:b/>
                <w:b/>
                <w:color w:val="000000"/>
                <w:lang w:val="sr-CS" w:eastAsia="sr-Latn-CS"/>
              </w:rPr>
            </w:pPr>
            <w:r>
              <w:rPr>
                <w:rFonts w:eastAsia="Times New Roman" w:cs="Times New Roman" w:ascii="Times New Roman" w:hAnsi="Times New Roman"/>
                <w:b/>
                <w:color w:val="000000"/>
                <w:lang w:val="sr-CS" w:eastAsia="sr-Latn-CS"/>
              </w:rPr>
              <w:t>Завршни део:</w:t>
            </w:r>
          </w:p>
          <w:p>
            <w:pPr>
              <w:pStyle w:val="Normal"/>
              <w:rPr>
                <w:rFonts w:ascii="Times New Roman" w:hAnsi="Times New Roman" w:eastAsia="Times New Roman" w:cs="Times New Roman"/>
                <w:color w:val="000000"/>
                <w:lang w:val="sr-CS" w:eastAsia="sr-Latn-CS"/>
              </w:rPr>
            </w:pPr>
            <w:r>
              <w:rPr>
                <w:rFonts w:eastAsia="Times New Roman" w:cs="Times New Roman" w:ascii="Times New Roman" w:hAnsi="Times New Roman"/>
                <w:color w:val="000000"/>
                <w:lang w:val="sr-CS" w:eastAsia="sr-Latn-CS"/>
              </w:rPr>
              <w:t>(5 минута)</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5" w:type="dxa"/>
            </w:tcMar>
          </w:tcPr>
          <w:p>
            <w:pPr>
              <w:pStyle w:val="Normal"/>
              <w:jc w:val="both"/>
              <w:rPr/>
            </w:pPr>
            <w:r>
              <w:rPr>
                <w:rFonts w:eastAsia="Times New Roman" w:cs="Times New Roman" w:ascii="Times New Roman" w:hAnsi="Times New Roman"/>
                <w:b w:val="false"/>
                <w:bCs w:val="false"/>
                <w:i w:val="false"/>
                <w:iCs w:val="false"/>
                <w:color w:val="000000"/>
                <w:szCs w:val="20"/>
                <w:lang w:val="sr-RS" w:eastAsia="sr-Latn-CS"/>
              </w:rPr>
              <w:t xml:space="preserve"> </w:t>
            </w:r>
            <w:r>
              <w:rPr>
                <w:rFonts w:eastAsia="Times New Roman" w:cs="Times New Roman" w:ascii="Times New Roman" w:hAnsi="Times New Roman"/>
                <w:b w:val="false"/>
                <w:bCs w:val="false"/>
                <w:i w:val="false"/>
                <w:iCs w:val="false"/>
                <w:color w:val="000000"/>
                <w:szCs w:val="20"/>
                <w:lang w:val="sr-RS" w:eastAsia="sr-Latn-CS"/>
              </w:rPr>
              <w:t>Свечано проглашење победника по групама, аплаузи и певање песме по избору.</w:t>
            </w:r>
          </w:p>
        </w:tc>
      </w:tr>
      <w:tr>
        <w:trPr>
          <w:trHeight w:val="560" w:hRule="atLeast"/>
        </w:trPr>
        <w:tc>
          <w:tcPr>
            <w:tcW w:w="9628"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5" w:type="dxa"/>
            </w:tcMar>
            <w:vAlign w:val="center"/>
          </w:tcPr>
          <w:p>
            <w:pPr>
              <w:pStyle w:val="Normal"/>
              <w:jc w:val="center"/>
              <w:rPr/>
            </w:pPr>
            <w:r>
              <w:rPr>
                <w:rFonts w:eastAsia="Times New Roman" w:cs="Times New Roman" w:ascii="Times New Roman" w:hAnsi="Times New Roman"/>
                <w:b/>
                <w:color w:val="000000"/>
                <w:lang w:val="sr-RS" w:eastAsia="sr-Latn-CS"/>
              </w:rPr>
              <w:t>ЗАП</w:t>
            </w:r>
            <w:r>
              <w:rPr>
                <w:rFonts w:eastAsia="Times New Roman" w:cs="Times New Roman" w:ascii="Times New Roman" w:hAnsi="Times New Roman"/>
                <w:b/>
                <w:color w:val="000000"/>
                <w:lang w:val="sr-CS" w:eastAsia="sr-Latn-CS"/>
              </w:rPr>
              <w:t>АЖАЊА О ЧАСУ И САМОЕВАЛУАЦИЈА</w:t>
            </w:r>
          </w:p>
        </w:tc>
      </w:tr>
      <w:tr>
        <w:trPr>
          <w:trHeight w:val="1121" w:hRule="atLeast"/>
        </w:trPr>
        <w:tc>
          <w:tcPr>
            <w:tcW w:w="9628"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5" w:type="dxa"/>
            </w:tcMar>
          </w:tcPr>
          <w:p>
            <w:pPr>
              <w:pStyle w:val="Normal"/>
              <w:rPr>
                <w:rFonts w:ascii="Times New Roman" w:hAnsi="Times New Roman" w:eastAsia="Times New Roman" w:cs="Times New Roman"/>
                <w:color w:val="000000"/>
                <w:lang w:val="sr-CS" w:eastAsia="sr-Latn-CS"/>
              </w:rPr>
            </w:pPr>
            <w:r>
              <w:rPr>
                <w:rFonts w:eastAsia="Times New Roman" w:cs="Times New Roman" w:ascii="Times New Roman" w:hAnsi="Times New Roman"/>
                <w:color w:val="000000"/>
                <w:lang w:val="sr-CS" w:eastAsia="sr-Latn-CS"/>
              </w:rPr>
              <w:t>Проблеми који су настали и како су решени:</w:t>
            </w:r>
          </w:p>
          <w:p>
            <w:pPr>
              <w:pStyle w:val="Normal"/>
              <w:rPr>
                <w:rFonts w:ascii="Times New Roman" w:hAnsi="Times New Roman" w:eastAsia="Times New Roman" w:cs="Times New Roman"/>
                <w:color w:val="000000"/>
                <w:lang w:val="sr-CS" w:eastAsia="sr-Latn-CS"/>
              </w:rPr>
            </w:pPr>
            <w:r>
              <w:rPr>
                <w:rFonts w:eastAsia="Times New Roman" w:cs="Times New Roman" w:ascii="Times New Roman" w:hAnsi="Times New Roman"/>
                <w:color w:val="000000"/>
                <w:lang w:val="sr-CS" w:eastAsia="sr-Latn-CS"/>
              </w:rPr>
            </w:r>
          </w:p>
          <w:p>
            <w:pPr>
              <w:pStyle w:val="Normal"/>
              <w:rPr>
                <w:rFonts w:ascii="Times New Roman" w:hAnsi="Times New Roman" w:eastAsia="Times New Roman" w:cs="Times New Roman"/>
                <w:color w:val="000000"/>
                <w:lang w:val="sr-CS" w:eastAsia="sr-Latn-CS"/>
              </w:rPr>
            </w:pPr>
            <w:r>
              <w:rPr>
                <w:rFonts w:eastAsia="Times New Roman" w:cs="Times New Roman" w:ascii="Times New Roman" w:hAnsi="Times New Roman"/>
                <w:color w:val="000000"/>
                <w:lang w:val="sr-CS" w:eastAsia="sr-Latn-CS"/>
              </w:rPr>
            </w:r>
          </w:p>
          <w:p>
            <w:pPr>
              <w:pStyle w:val="Normal"/>
              <w:rPr>
                <w:rFonts w:ascii="Times New Roman" w:hAnsi="Times New Roman" w:eastAsia="Times New Roman" w:cs="Times New Roman"/>
                <w:color w:val="000000"/>
                <w:lang w:val="sr-CS" w:eastAsia="sr-Latn-CS"/>
              </w:rPr>
            </w:pPr>
            <w:r>
              <w:rPr>
                <w:rFonts w:eastAsia="Times New Roman" w:cs="Times New Roman" w:ascii="Times New Roman" w:hAnsi="Times New Roman"/>
                <w:color w:val="000000"/>
                <w:lang w:val="sr-CS" w:eastAsia="sr-Latn-CS"/>
              </w:rPr>
            </w:r>
          </w:p>
        </w:tc>
      </w:tr>
      <w:tr>
        <w:trPr>
          <w:trHeight w:val="1122" w:hRule="atLeast"/>
        </w:trPr>
        <w:tc>
          <w:tcPr>
            <w:tcW w:w="9628"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5" w:type="dxa"/>
            </w:tcMar>
          </w:tcPr>
          <w:p>
            <w:pPr>
              <w:pStyle w:val="Normal"/>
              <w:rPr>
                <w:rFonts w:ascii="Times New Roman" w:hAnsi="Times New Roman" w:eastAsia="Times New Roman" w:cs="Times New Roman"/>
                <w:color w:val="000000"/>
                <w:lang w:val="sr-CS" w:eastAsia="sr-Latn-CS"/>
              </w:rPr>
            </w:pPr>
            <w:r>
              <w:rPr>
                <w:rFonts w:eastAsia="Times New Roman" w:cs="Times New Roman" w:ascii="Times New Roman" w:hAnsi="Times New Roman"/>
                <w:color w:val="000000"/>
                <w:lang w:val="sr-CS" w:eastAsia="sr-Latn-CS"/>
              </w:rPr>
              <w:t>Следећи пут ћу променити/другачије урадити:</w:t>
            </w:r>
          </w:p>
        </w:tc>
      </w:tr>
      <w:tr>
        <w:trPr>
          <w:trHeight w:val="1123" w:hRule="atLeast"/>
        </w:trPr>
        <w:tc>
          <w:tcPr>
            <w:tcW w:w="9628"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5" w:type="dxa"/>
            </w:tcMar>
          </w:tcPr>
          <w:p>
            <w:pPr>
              <w:pStyle w:val="Normal"/>
              <w:rPr>
                <w:rFonts w:ascii="Times New Roman" w:hAnsi="Times New Roman" w:eastAsia="Times New Roman" w:cs="Times New Roman"/>
                <w:color w:val="000000"/>
                <w:lang w:val="sr-CS" w:eastAsia="sr-Latn-CS"/>
              </w:rPr>
            </w:pPr>
            <w:r>
              <w:rPr>
                <w:rFonts w:eastAsia="Times New Roman" w:cs="Times New Roman" w:ascii="Times New Roman" w:hAnsi="Times New Roman"/>
                <w:color w:val="000000"/>
                <w:lang w:val="sr-CS" w:eastAsia="sr-Latn-CS"/>
              </w:rPr>
              <w:t>Општа запажања:</w:t>
            </w:r>
          </w:p>
        </w:tc>
      </w:tr>
    </w:tbl>
    <w:p>
      <w:pPr>
        <w:pStyle w:val="Normal"/>
        <w:rPr/>
      </w:pPr>
      <w:r>
        <w:rPr/>
      </w:r>
    </w:p>
    <w:sectPr>
      <w:type w:val="nextPage"/>
      <w:pgSz w:w="11906" w:h="16838"/>
      <w:pgMar w:left="1134" w:right="1134" w:header="0" w:top="851" w:footer="0" w:bottom="851"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roman"/>
    <w:pitch w:val="variable"/>
  </w:font>
</w:fonts>
</file>

<file path=word/settings.xml><?xml version="1.0" encoding="utf-8"?>
<w:settings xmlns:w="http://schemas.openxmlformats.org/wordprocessingml/2006/main">
  <w:zoom w:percent="100"/>
  <w:defaultTabStop w:val="708"/>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sr-Latn-R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sr-Latn-RS"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jc w:val="left"/>
    </w:pPr>
    <w:rPr>
      <w:rFonts w:ascii="Calibri" w:hAnsi="Calibri" w:eastAsia="Calibri" w:cs="" w:asciiTheme="minorHAnsi" w:cstheme="minorBidi" w:eastAsiaTheme="minorHAnsi" w:hAnsiTheme="minorHAnsi"/>
      <w:color w:val="00000A"/>
      <w:sz w:val="22"/>
      <w:szCs w:val="22"/>
      <w:lang w:val="sr-Latn-RS" w:eastAsia="en-US" w:bidi="ar-SA"/>
    </w:rPr>
  </w:style>
  <w:style w:type="paragraph" w:styleId="Heading1">
    <w:name w:val="Heading 1"/>
    <w:basedOn w:val="Heading"/>
    <w:qFormat/>
    <w:pPr/>
    <w:rPr/>
  </w:style>
  <w:style w:type="character" w:styleId="DefaultParagraphFont" w:default="1">
    <w:name w:val="Default Paragraph Font"/>
    <w:uiPriority w:val="1"/>
    <w:semiHidden/>
    <w:unhideWhenUsed/>
    <w:qFormat/>
    <w:rPr/>
  </w:style>
  <w:style w:type="character" w:styleId="ListLabel1">
    <w:name w:val="ListLabel 1"/>
    <w:qFormat/>
    <w:rPr>
      <w:rFonts w:ascii="Times New Roman" w:hAnsi="Times New Roman" w:eastAsia="Calibri" w:cs="Times New Roman"/>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rFonts w:ascii="Times New Roman" w:hAnsi="Times New Roman" w:cs="Times New Roman"/>
    </w:rPr>
  </w:style>
  <w:style w:type="character" w:styleId="ListLabel6">
    <w:name w:val="ListLabel 6"/>
    <w:qFormat/>
    <w:rPr>
      <w:rFonts w:cs="Courier New"/>
    </w:rPr>
  </w:style>
  <w:style w:type="character" w:styleId="ListLabel7">
    <w:name w:val="ListLabel 7"/>
    <w:qFormat/>
    <w:rPr>
      <w:rFonts w:cs="Wingdings"/>
    </w:rPr>
  </w:style>
  <w:style w:type="character" w:styleId="ListLabel8">
    <w:name w:val="ListLabel 8"/>
    <w:qFormat/>
    <w:rPr>
      <w:rFonts w:cs="Symbol"/>
    </w:rPr>
  </w:style>
  <w:style w:type="character" w:styleId="ListLabel9">
    <w:name w:val="ListLabel 9"/>
    <w:qFormat/>
    <w:rPr>
      <w:rFonts w:cs="Courier New"/>
    </w:rPr>
  </w:style>
  <w:style w:type="character" w:styleId="ListLabel10">
    <w:name w:val="ListLabel 10"/>
    <w:qFormat/>
    <w:rPr>
      <w:rFonts w:cs="Wingdings"/>
    </w:rPr>
  </w:style>
  <w:style w:type="character" w:styleId="ListLabel11">
    <w:name w:val="ListLabel 11"/>
    <w:qFormat/>
    <w:rPr>
      <w:rFonts w:cs="Symbol"/>
    </w:rPr>
  </w:style>
  <w:style w:type="character" w:styleId="ListLabel12">
    <w:name w:val="ListLabel 12"/>
    <w:qFormat/>
    <w:rPr>
      <w:rFonts w:cs="Courier New"/>
    </w:rPr>
  </w:style>
  <w:style w:type="character" w:styleId="ListLabel13">
    <w:name w:val="ListLabel 13"/>
    <w:qFormat/>
    <w:rPr>
      <w:rFonts w:cs="Wingdings"/>
    </w:rPr>
  </w:style>
  <w:style w:type="character" w:styleId="ListLabel14">
    <w:name w:val="ListLabel 14"/>
    <w:qFormat/>
    <w:rPr>
      <w:rFonts w:ascii="Times New Roman" w:hAnsi="Times New Roman" w:cs="Times New Roman"/>
    </w:rPr>
  </w:style>
  <w:style w:type="character" w:styleId="ListLabel15">
    <w:name w:val="ListLabel 15"/>
    <w:qFormat/>
    <w:rPr>
      <w:rFonts w:cs="Courier New"/>
    </w:rPr>
  </w:style>
  <w:style w:type="character" w:styleId="ListLabel16">
    <w:name w:val="ListLabel 16"/>
    <w:qFormat/>
    <w:rPr>
      <w:rFonts w:cs="Wingdings"/>
    </w:rPr>
  </w:style>
  <w:style w:type="character" w:styleId="ListLabel17">
    <w:name w:val="ListLabel 17"/>
    <w:qFormat/>
    <w:rPr>
      <w:rFonts w:cs="Symbol"/>
    </w:rPr>
  </w:style>
  <w:style w:type="character" w:styleId="ListLabel18">
    <w:name w:val="ListLabel 18"/>
    <w:qFormat/>
    <w:rPr>
      <w:rFonts w:cs="Courier New"/>
    </w:rPr>
  </w:style>
  <w:style w:type="character" w:styleId="ListLabel19">
    <w:name w:val="ListLabel 19"/>
    <w:qFormat/>
    <w:rPr>
      <w:rFonts w:cs="Wingdings"/>
    </w:rPr>
  </w:style>
  <w:style w:type="character" w:styleId="ListLabel20">
    <w:name w:val="ListLabel 20"/>
    <w:qFormat/>
    <w:rPr>
      <w:rFonts w:cs="Symbol"/>
    </w:rPr>
  </w:style>
  <w:style w:type="character" w:styleId="ListLabel21">
    <w:name w:val="ListLabel 21"/>
    <w:qFormat/>
    <w:rPr>
      <w:rFonts w:cs="Courier New"/>
    </w:rPr>
  </w:style>
  <w:style w:type="character" w:styleId="ListLabel22">
    <w:name w:val="ListLabel 22"/>
    <w:qFormat/>
    <w:rPr>
      <w:rFonts w:cs="Wingdings"/>
    </w:rPr>
  </w:style>
  <w:style w:type="character" w:styleId="ListLabel23">
    <w:name w:val="ListLabel 23"/>
    <w:qFormat/>
    <w:rPr>
      <w:rFonts w:ascii="Times New Roman" w:hAnsi="Times New Roman" w:cs="Times New Roman"/>
    </w:rPr>
  </w:style>
  <w:style w:type="character" w:styleId="ListLabel24">
    <w:name w:val="ListLabel 24"/>
    <w:qFormat/>
    <w:rPr>
      <w:rFonts w:cs="Courier New"/>
    </w:rPr>
  </w:style>
  <w:style w:type="character" w:styleId="ListLabel25">
    <w:name w:val="ListLabel 25"/>
    <w:qFormat/>
    <w:rPr>
      <w:rFonts w:cs="Wingdings"/>
    </w:rPr>
  </w:style>
  <w:style w:type="character" w:styleId="ListLabel26">
    <w:name w:val="ListLabel 26"/>
    <w:qFormat/>
    <w:rPr>
      <w:rFonts w:cs="Symbol"/>
    </w:rPr>
  </w:style>
  <w:style w:type="character" w:styleId="ListLabel27">
    <w:name w:val="ListLabel 27"/>
    <w:qFormat/>
    <w:rPr>
      <w:rFonts w:cs="Courier New"/>
    </w:rPr>
  </w:style>
  <w:style w:type="character" w:styleId="ListLabel28">
    <w:name w:val="ListLabel 28"/>
    <w:qFormat/>
    <w:rPr>
      <w:rFonts w:cs="Wingdings"/>
    </w:rPr>
  </w:style>
  <w:style w:type="character" w:styleId="ListLabel29">
    <w:name w:val="ListLabel 29"/>
    <w:qFormat/>
    <w:rPr>
      <w:rFonts w:cs="Symbol"/>
    </w:rPr>
  </w:style>
  <w:style w:type="character" w:styleId="ListLabel30">
    <w:name w:val="ListLabel 30"/>
    <w:qFormat/>
    <w:rPr>
      <w:rFonts w:cs="Courier New"/>
    </w:rPr>
  </w:style>
  <w:style w:type="character" w:styleId="ListLabel31">
    <w:name w:val="ListLabel 31"/>
    <w:qFormat/>
    <w:rPr>
      <w:rFonts w:cs="Wingdings"/>
    </w:rPr>
  </w:style>
  <w:style w:type="character" w:styleId="InternetLink">
    <w:name w:val="Internet Link"/>
    <w:rPr>
      <w:color w:val="000080"/>
      <w:u w:val="single"/>
      <w:lang w:val="zxx" w:eastAsia="zxx" w:bidi="zxx"/>
    </w:rPr>
  </w:style>
  <w:style w:type="paragraph" w:styleId="Heading">
    <w:name w:val="Heading"/>
    <w:basedOn w:val="Normal"/>
    <w:next w:val="TextBody"/>
    <w:qFormat/>
    <w:pPr>
      <w:keepNext/>
      <w:spacing w:before="240" w:after="120"/>
    </w:pPr>
    <w:rPr>
      <w:rFonts w:ascii="Liberation Sans" w:hAnsi="Liberation Sans" w:eastAsia="Microsoft YaHei" w:cs="Arial"/>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ListParagraph">
    <w:name w:val="List Paragraph"/>
    <w:basedOn w:val="Normal"/>
    <w:uiPriority w:val="34"/>
    <w:qFormat/>
    <w:rsid w:val="00f05fc4"/>
    <w:pPr>
      <w:spacing w:before="0" w:after="0"/>
      <w:ind w:left="720" w:hanging="0"/>
      <w:contextualSpacing/>
    </w:pPr>
    <w:rPr/>
  </w:style>
  <w:style w:type="paragraph" w:styleId="TableContents">
    <w:name w:val="Table Contents"/>
    <w:basedOn w:val="Normal"/>
    <w:qFormat/>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198</TotalTime>
  <Application>LibreOffice/5.3.2.2$Windows_x86 LibreOffice_project/6cd4f1ef626f15116896b1d8e1398b56da0d0ee1</Application>
  <Pages>2</Pages>
  <Words>234</Words>
  <Characters>1279</Characters>
  <CharactersWithSpaces>1488</CharactersWithSpaces>
  <Paragraphs>45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2019-03-11T08:50:00Z</dcterms:created>
  <dc:creator>Zorica Miladinovic</dc:creator>
  <dc:description/>
  <dc:language>en-US</dc:language>
  <cp:lastModifiedBy/>
  <dcterms:modified xsi:type="dcterms:W3CDTF">2020-08-30T18:05:52Z</dcterms:modified>
  <cp:revision>57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