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00"/>
        <w:gridCol w:w="277"/>
        <w:gridCol w:w="1494"/>
        <w:gridCol w:w="1707"/>
      </w:tblGrid>
      <w:tr w:rsidR="00A76338" w:rsidRPr="000E5518" w14:paraId="55ABB74D" w14:textId="77777777" w:rsidTr="00F26262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6802FCDE" w14:textId="77777777" w:rsidR="00A76338" w:rsidRPr="000E5518" w:rsidRDefault="00A76338" w:rsidP="00F26262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A76338" w:rsidRPr="000E5518" w14:paraId="34B9CAB7" w14:textId="77777777" w:rsidTr="00F26262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37A3D8F8" w14:textId="77777777" w:rsidR="00A76338" w:rsidRPr="000E5518" w:rsidRDefault="00A76338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23C76D53" w14:textId="77777777" w:rsidR="00A76338" w:rsidRPr="000E5518" w:rsidRDefault="00A76338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A76338" w:rsidRPr="000E5518" w14:paraId="69E998DD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6A2A5D9" w14:textId="77777777" w:rsidR="00A76338" w:rsidRPr="000E5518" w:rsidRDefault="00A76338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8C147BB" w14:textId="77777777" w:rsidR="00A76338" w:rsidRPr="000E5518" w:rsidRDefault="00A76338" w:rsidP="00F26262">
            <w:pPr>
              <w:rPr>
                <w:b/>
                <w:lang w:val="sr-Cyrl-RS"/>
              </w:rPr>
            </w:pPr>
          </w:p>
        </w:tc>
      </w:tr>
      <w:tr w:rsidR="00A76338" w:rsidRPr="00D51D8E" w14:paraId="76E430AA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419A3E83" w14:textId="77777777" w:rsidR="00A76338" w:rsidRPr="000E5518" w:rsidRDefault="00A76338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55CF477" w14:textId="77777777" w:rsidR="00A76338" w:rsidRPr="000E5518" w:rsidRDefault="00A76338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други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6A1B6101" w14:textId="77777777" w:rsidR="00A76338" w:rsidRPr="000E5518" w:rsidRDefault="00A76338" w:rsidP="00F26262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37655328" w14:textId="77777777" w:rsidR="00A76338" w:rsidRPr="000E5518" w:rsidRDefault="00A76338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533FFAC" w14:textId="1C9A0E32" w:rsidR="00A76338" w:rsidRPr="009B1E03" w:rsidRDefault="00A76338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</w:t>
            </w:r>
            <w:r w:rsidR="009B1E03">
              <w:rPr>
                <w:b/>
                <w:lang w:val="de-DE"/>
              </w:rPr>
              <w:t>7</w:t>
            </w:r>
          </w:p>
        </w:tc>
      </w:tr>
      <w:tr w:rsidR="00A76338" w:rsidRPr="00D20165" w14:paraId="296D419B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B2BD907" w14:textId="77777777" w:rsidR="00A76338" w:rsidRPr="000E5518" w:rsidRDefault="00A76338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C31B157" w14:textId="77777777" w:rsidR="00A76338" w:rsidRPr="00D20165" w:rsidRDefault="00A76338" w:rsidP="00F26262">
            <w:pPr>
              <w:rPr>
                <w:lang w:val="de-DE"/>
              </w:rPr>
            </w:pPr>
            <w:r>
              <w:rPr>
                <w:lang w:val="de-DE"/>
              </w:rPr>
              <w:t xml:space="preserve">Reparieren und Selbermachen </w:t>
            </w:r>
          </w:p>
        </w:tc>
      </w:tr>
      <w:tr w:rsidR="00A76338" w:rsidRPr="00D20165" w14:paraId="2C61FC43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F7A9978" w14:textId="77777777" w:rsidR="00A76338" w:rsidRPr="000E5518" w:rsidRDefault="00A76338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D5E7957" w14:textId="17389043" w:rsidR="00A76338" w:rsidRPr="00E544CD" w:rsidRDefault="009B1E03" w:rsidP="00F26262">
            <w:pPr>
              <w:rPr>
                <w:lang w:val="de-DE"/>
              </w:rPr>
            </w:pPr>
            <w:r>
              <w:rPr>
                <w:lang w:val="de-DE"/>
              </w:rPr>
              <w:t>Um…zu</w:t>
            </w:r>
          </w:p>
        </w:tc>
      </w:tr>
      <w:tr w:rsidR="00A76338" w:rsidRPr="00C92333" w14:paraId="55CC881A" w14:textId="77777777" w:rsidTr="00F26262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76158" w14:textId="77777777" w:rsidR="00A76338" w:rsidRPr="000E5518" w:rsidRDefault="00A76338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9FE3FFE" w14:textId="77777777" w:rsidR="00A76338" w:rsidRPr="000E5518" w:rsidRDefault="00A76338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E9B0A3" w14:textId="77777777" w:rsidR="00A76338" w:rsidRDefault="00A76338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152A545B" w14:textId="77777777" w:rsidR="00A76338" w:rsidRDefault="00A76338" w:rsidP="00F26262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13F2D358" w14:textId="77777777" w:rsidR="00A76338" w:rsidRDefault="00A76338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правилно користи вокабулар на тему ”Животни простор, уређење куће и стана”;</w:t>
            </w:r>
          </w:p>
          <w:p w14:paraId="65A297DB" w14:textId="61D8CFC2" w:rsidR="00A76338" w:rsidRPr="00E544CD" w:rsidRDefault="00A76338" w:rsidP="00F26262">
            <w:pPr>
              <w:rPr>
                <w:iCs/>
                <w:lang w:val="sr-Cyrl-RS"/>
              </w:rPr>
            </w:pPr>
            <w:r w:rsidRPr="00A474F1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 xml:space="preserve">да користи </w:t>
            </w:r>
            <w:r>
              <w:rPr>
                <w:iCs/>
                <w:lang w:val="sr-Latn-RS"/>
              </w:rPr>
              <w:t xml:space="preserve"> </w:t>
            </w:r>
            <w:r>
              <w:rPr>
                <w:iCs/>
                <w:lang w:val="sr-Cyrl-RS"/>
              </w:rPr>
              <w:t xml:space="preserve">конструкцију </w:t>
            </w:r>
            <w:r>
              <w:rPr>
                <w:iCs/>
                <w:lang w:val="de-DE"/>
              </w:rPr>
              <w:t>um</w:t>
            </w:r>
            <w:r>
              <w:rPr>
                <w:iCs/>
                <w:lang w:val="sr-Cyrl-RS"/>
              </w:rPr>
              <w:t>…</w:t>
            </w:r>
            <w:r>
              <w:rPr>
                <w:iCs/>
                <w:lang w:val="de-DE"/>
              </w:rPr>
              <w:t>zu</w:t>
            </w:r>
          </w:p>
          <w:p w14:paraId="29A891F0" w14:textId="77777777" w:rsidR="00A76338" w:rsidRPr="000E5518" w:rsidRDefault="00A76338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42F374CF" w14:textId="77777777" w:rsidR="00A76338" w:rsidRPr="000E5518" w:rsidRDefault="00A76338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10D51420" w14:textId="77777777" w:rsidR="00A76338" w:rsidRDefault="00A76338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5971CAD1" w14:textId="77777777" w:rsidR="00A76338" w:rsidRDefault="00A76338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-обнављање градива</w:t>
            </w:r>
          </w:p>
          <w:p w14:paraId="7D7EA0CB" w14:textId="68FCF512" w:rsidR="00A76338" w:rsidRPr="00E544CD" w:rsidRDefault="00A76338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-употреба конструкције</w:t>
            </w:r>
            <w:r w:rsidRPr="00E544CD">
              <w:rPr>
                <w:iCs/>
                <w:lang w:val="sr-Cyrl-RS"/>
              </w:rPr>
              <w:t xml:space="preserve"> </w:t>
            </w:r>
            <w:r>
              <w:rPr>
                <w:iCs/>
                <w:lang w:val="de-DE"/>
              </w:rPr>
              <w:t>um</w:t>
            </w:r>
            <w:r w:rsidRPr="00E544CD">
              <w:rPr>
                <w:iCs/>
                <w:lang w:val="sr-Cyrl-RS"/>
              </w:rPr>
              <w:t>…</w:t>
            </w:r>
            <w:r>
              <w:rPr>
                <w:iCs/>
                <w:lang w:val="de-DE"/>
              </w:rPr>
              <w:t>zu</w:t>
            </w:r>
          </w:p>
          <w:p w14:paraId="7DEB8906" w14:textId="77777777" w:rsidR="00A76338" w:rsidRPr="00E544CD" w:rsidRDefault="00A76338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у комбинацији са усвојеним вокабуларом</w:t>
            </w:r>
          </w:p>
          <w:p w14:paraId="4FF49FFE" w14:textId="77777777" w:rsidR="00A76338" w:rsidRPr="000E5518" w:rsidRDefault="00A76338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76AAB401" w14:textId="77777777" w:rsidR="00A76338" w:rsidRPr="000E5518" w:rsidRDefault="00A76338" w:rsidP="00F26262">
            <w:pPr>
              <w:rPr>
                <w:iCs/>
                <w:lang w:val="ru-RU"/>
              </w:rPr>
            </w:pPr>
          </w:p>
          <w:p w14:paraId="0DC87750" w14:textId="77777777" w:rsidR="00A76338" w:rsidRPr="000E5518" w:rsidRDefault="00A76338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5E95EFBC" w14:textId="77777777" w:rsidR="00A76338" w:rsidRPr="000E5518" w:rsidRDefault="00A76338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391AD790" w14:textId="77777777" w:rsidR="00A76338" w:rsidRPr="004B018C" w:rsidRDefault="00A76338" w:rsidP="00F26262">
            <w:pPr>
              <w:rPr>
                <w:lang w:val="sr-Cyrl-RS"/>
              </w:rPr>
            </w:pPr>
          </w:p>
        </w:tc>
      </w:tr>
      <w:tr w:rsidR="00A76338" w:rsidRPr="00C92333" w14:paraId="7B13315E" w14:textId="77777777" w:rsidTr="00F26262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8E30A7" w14:textId="77777777" w:rsidR="00A76338" w:rsidRPr="000E5518" w:rsidRDefault="00A76338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3ED3D07" w14:textId="77777777" w:rsidR="00A76338" w:rsidRPr="000E5518" w:rsidRDefault="00A76338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F4AFE85" w14:textId="77777777" w:rsidR="00A76338" w:rsidRPr="000E5518" w:rsidRDefault="00A76338" w:rsidP="00F26262">
            <w:pPr>
              <w:rPr>
                <w:lang w:val="ru-RU"/>
              </w:rPr>
            </w:pPr>
          </w:p>
        </w:tc>
      </w:tr>
      <w:tr w:rsidR="00A76338" w:rsidRPr="00C92333" w14:paraId="7B7316DF" w14:textId="77777777" w:rsidTr="00F26262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9E97F" w14:textId="77777777" w:rsidR="00A76338" w:rsidRPr="000E5518" w:rsidRDefault="00A76338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65F7AD6" w14:textId="77777777" w:rsidR="00A76338" w:rsidRPr="000E5518" w:rsidRDefault="00A76338" w:rsidP="00F26262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27F84B72" w14:textId="77777777" w:rsidR="00A76338" w:rsidRPr="000E5518" w:rsidRDefault="00A76338" w:rsidP="00F26262">
            <w:pPr>
              <w:rPr>
                <w:lang w:val="sr-Latn-CS"/>
              </w:rPr>
            </w:pPr>
          </w:p>
        </w:tc>
      </w:tr>
      <w:tr w:rsidR="00A76338" w:rsidRPr="00115EA6" w14:paraId="2F63DB24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9416DA3" w14:textId="77777777" w:rsidR="00A76338" w:rsidRPr="000E5518" w:rsidRDefault="00A76338" w:rsidP="00F26262">
            <w:pPr>
              <w:rPr>
                <w:b/>
                <w:lang w:val="sr-Cyrl-RS"/>
              </w:rPr>
            </w:pPr>
          </w:p>
          <w:p w14:paraId="2E17CD2C" w14:textId="77777777" w:rsidR="00A76338" w:rsidRPr="000E5518" w:rsidRDefault="00A76338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6226EB59" w14:textId="77777777" w:rsidR="00A76338" w:rsidRPr="000E5518" w:rsidRDefault="00A76338" w:rsidP="00F26262">
            <w:pPr>
              <w:rPr>
                <w:b/>
                <w:lang w:val="sr-Cyrl-RS"/>
              </w:rPr>
            </w:pPr>
          </w:p>
          <w:p w14:paraId="0A1F916C" w14:textId="77777777" w:rsidR="00A76338" w:rsidRPr="000E5518" w:rsidRDefault="00A76338" w:rsidP="00F26262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81A98C6" w14:textId="77777777" w:rsidR="00A76338" w:rsidRPr="00115EA6" w:rsidRDefault="00A76338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поправка, кућа, предмети, зид</w:t>
            </w:r>
          </w:p>
        </w:tc>
      </w:tr>
      <w:tr w:rsidR="00A76338" w:rsidRPr="00A76338" w14:paraId="4FE211D2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DACD9F" w14:textId="77777777" w:rsidR="00A76338" w:rsidRPr="000E5518" w:rsidRDefault="00A76338" w:rsidP="00F26262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90F028F" w14:textId="77777777" w:rsidR="00A76338" w:rsidRPr="000E5518" w:rsidRDefault="00A76338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Одговоран однос према животној средини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A76338" w:rsidRPr="000E5518" w14:paraId="629063C7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ED29875" w14:textId="77777777" w:rsidR="00A76338" w:rsidRPr="000E5518" w:rsidRDefault="00A76338" w:rsidP="00F26262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02F7AF2" w14:textId="77777777" w:rsidR="00A76338" w:rsidRPr="004F4741" w:rsidRDefault="00A76338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Српски језик, Ликовна култура</w:t>
            </w:r>
          </w:p>
          <w:p w14:paraId="188C89D5" w14:textId="77777777" w:rsidR="00A76338" w:rsidRPr="000E5518" w:rsidRDefault="00A76338" w:rsidP="00F26262">
            <w:pPr>
              <w:rPr>
                <w:lang w:val="ru-RU"/>
              </w:rPr>
            </w:pPr>
          </w:p>
        </w:tc>
      </w:tr>
      <w:tr w:rsidR="00A76338" w:rsidRPr="00A76338" w14:paraId="1AA21A20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50BA5C" w14:textId="77777777" w:rsidR="00A76338" w:rsidRPr="000E5518" w:rsidRDefault="00A76338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C0A38EF" w14:textId="77777777" w:rsidR="00A76338" w:rsidRPr="000E5518" w:rsidRDefault="00A76338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  <w:r w:rsidRPr="000E5518">
              <w:rPr>
                <w:lang w:val="sr-Cyrl-RS"/>
              </w:rPr>
              <w:t>.</w:t>
            </w:r>
          </w:p>
          <w:p w14:paraId="1F36F6AD" w14:textId="77777777" w:rsidR="00A76338" w:rsidRPr="004F4741" w:rsidRDefault="00A76338" w:rsidP="00F26262">
            <w:pPr>
              <w:rPr>
                <w:lang w:val="sr-Cyrl-RS"/>
              </w:rPr>
            </w:pPr>
          </w:p>
        </w:tc>
      </w:tr>
      <w:tr w:rsidR="00A76338" w:rsidRPr="000E5518" w14:paraId="7C931F94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D0F7D8" w14:textId="77777777" w:rsidR="00A76338" w:rsidRPr="000E5518" w:rsidRDefault="00A76338" w:rsidP="00F26262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06C0F87B" w14:textId="77777777" w:rsidR="00A76338" w:rsidRPr="000E5518" w:rsidRDefault="00A76338" w:rsidP="00F26262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4094673" w14:textId="77777777" w:rsidR="00A76338" w:rsidRPr="000E5518" w:rsidRDefault="00A76338" w:rsidP="00F26262">
            <w:pPr>
              <w:rPr>
                <w:lang w:val="ru-RU"/>
              </w:rPr>
            </w:pPr>
          </w:p>
          <w:p w14:paraId="62E0735B" w14:textId="77777777" w:rsidR="00A76338" w:rsidRPr="000E5518" w:rsidRDefault="00A76338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57B65222" w14:textId="77777777" w:rsidR="00A76338" w:rsidRPr="000E5518" w:rsidRDefault="00A76338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0879C7A9" w14:textId="77777777" w:rsidR="00A76338" w:rsidRPr="004F4741" w:rsidRDefault="00A76338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42ED41B0" w14:textId="77777777" w:rsidR="00A76338" w:rsidRPr="004F4741" w:rsidRDefault="00A76338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22FDC59F" w14:textId="77777777" w:rsidR="00A76338" w:rsidRPr="000E5518" w:rsidRDefault="00A76338" w:rsidP="00F26262">
            <w:pPr>
              <w:rPr>
                <w:lang w:val="ru-RU"/>
              </w:rPr>
            </w:pPr>
          </w:p>
        </w:tc>
      </w:tr>
      <w:tr w:rsidR="00A76338" w:rsidRPr="000E5518" w14:paraId="6ADE15A8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2F6129" w14:textId="77777777" w:rsidR="00A76338" w:rsidRPr="000E5518" w:rsidRDefault="00A76338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3BAF270E" w14:textId="77777777" w:rsidR="00A76338" w:rsidRPr="000E5518" w:rsidRDefault="00A76338" w:rsidP="00F26262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97A10AA" w14:textId="242A8B4C" w:rsidR="00A76338" w:rsidRPr="00E544CD" w:rsidRDefault="00A76338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табла, </w:t>
            </w:r>
            <w:r>
              <w:rPr>
                <w:lang w:val="sr-Cyrl-RS"/>
              </w:rPr>
              <w:t xml:space="preserve">маркер, уџбеник, </w:t>
            </w:r>
            <w:r w:rsidR="006136A9">
              <w:rPr>
                <w:lang w:val="sr-Cyrl-RS"/>
              </w:rPr>
              <w:t>картице</w:t>
            </w:r>
            <w:r>
              <w:rPr>
                <w:lang w:val="sr-Cyrl-RS"/>
              </w:rPr>
              <w:t xml:space="preserve"> </w:t>
            </w:r>
          </w:p>
        </w:tc>
      </w:tr>
      <w:tr w:rsidR="00A76338" w:rsidRPr="00A76338" w14:paraId="06C572FB" w14:textId="77777777" w:rsidTr="00F26262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F1CE4E" w14:textId="77777777" w:rsidR="00A76338" w:rsidRPr="000E5518" w:rsidRDefault="00A76338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2B848557" w14:textId="77777777" w:rsidR="00A76338" w:rsidRPr="000E5518" w:rsidRDefault="00A76338" w:rsidP="00F26262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15FC2FE0" w14:textId="77777777" w:rsidR="00A76338" w:rsidRPr="000E5518" w:rsidRDefault="00A76338" w:rsidP="00F26262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A76338" w:rsidRPr="000E5518" w14:paraId="457A4940" w14:textId="77777777" w:rsidTr="00F26262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FD8A90D" w14:textId="77777777" w:rsidR="00A76338" w:rsidRPr="000E5518" w:rsidRDefault="00A76338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5DA3576" w14:textId="77777777" w:rsidR="00A76338" w:rsidRPr="000E5518" w:rsidRDefault="00A76338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6F41AC42" w14:textId="77777777" w:rsidR="00A76338" w:rsidRPr="000E5518" w:rsidRDefault="00A76338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A76338" w:rsidRPr="00A76338" w14:paraId="17F1A597" w14:textId="77777777" w:rsidTr="00F26262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58FE07" w14:textId="77777777" w:rsidR="00A76338" w:rsidRPr="000E5518" w:rsidRDefault="00A76338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4165452" w14:textId="77777777" w:rsidR="00A76338" w:rsidRDefault="00A76338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37AD9858" w14:textId="77777777" w:rsidR="00A76338" w:rsidRPr="00D20165" w:rsidRDefault="00A76338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домаћи задатак.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9BA378C" w14:textId="77777777" w:rsidR="00A76338" w:rsidRPr="004F4741" w:rsidRDefault="00A76338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</w:t>
            </w:r>
            <w:r>
              <w:rPr>
                <w:lang w:val="sr-Cyrl-RS"/>
              </w:rPr>
              <w:t>, јављају се</w:t>
            </w:r>
            <w:r w:rsidRPr="000E5518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 читају домаћи задатак.</w:t>
            </w:r>
          </w:p>
        </w:tc>
      </w:tr>
      <w:tr w:rsidR="00A76338" w:rsidRPr="000E5518" w14:paraId="6DDB4952" w14:textId="77777777" w:rsidTr="00F26262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6A6062" w14:textId="77777777" w:rsidR="00A76338" w:rsidRPr="000E5518" w:rsidRDefault="00A76338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080050DE" w14:textId="77777777" w:rsidR="00A76338" w:rsidRPr="000E5518" w:rsidRDefault="00A76338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0F2B1025" w14:textId="77777777" w:rsidR="00A76338" w:rsidRPr="000E5518" w:rsidRDefault="00A76338" w:rsidP="00F26262">
            <w:pPr>
              <w:rPr>
                <w:b/>
                <w:lang w:val="sr-Cyrl-CS"/>
              </w:rPr>
            </w:pPr>
          </w:p>
          <w:p w14:paraId="02171777" w14:textId="77777777" w:rsidR="00A76338" w:rsidRPr="000E5518" w:rsidRDefault="00A76338" w:rsidP="00F26262">
            <w:pPr>
              <w:rPr>
                <w:b/>
                <w:lang w:val="sr-Cyrl-CS"/>
              </w:rPr>
            </w:pPr>
          </w:p>
          <w:p w14:paraId="4AEBD04D" w14:textId="77777777" w:rsidR="00A76338" w:rsidRPr="000E5518" w:rsidRDefault="00A76338" w:rsidP="00F26262">
            <w:pPr>
              <w:rPr>
                <w:b/>
                <w:lang w:val="sr-Cyrl-CS"/>
              </w:rPr>
            </w:pPr>
          </w:p>
          <w:p w14:paraId="53A2E9EC" w14:textId="77777777" w:rsidR="00A76338" w:rsidRPr="000E5518" w:rsidRDefault="00A76338" w:rsidP="00F26262">
            <w:pPr>
              <w:rPr>
                <w:b/>
                <w:lang w:val="sr-Cyrl-CS"/>
              </w:rPr>
            </w:pPr>
          </w:p>
          <w:p w14:paraId="2BF4EC4F" w14:textId="77777777" w:rsidR="00A76338" w:rsidRPr="000E5518" w:rsidRDefault="00A76338" w:rsidP="00F26262">
            <w:pPr>
              <w:rPr>
                <w:b/>
                <w:lang w:val="sr-Cyrl-CS"/>
              </w:rPr>
            </w:pPr>
          </w:p>
          <w:p w14:paraId="6E1A69EA" w14:textId="77777777" w:rsidR="00A76338" w:rsidRPr="000E5518" w:rsidRDefault="00A76338" w:rsidP="00F26262">
            <w:pPr>
              <w:rPr>
                <w:b/>
                <w:lang w:val="sr-Cyrl-CS"/>
              </w:rPr>
            </w:pPr>
          </w:p>
          <w:p w14:paraId="065E2056" w14:textId="77777777" w:rsidR="00A76338" w:rsidRPr="000E5518" w:rsidRDefault="00A76338" w:rsidP="00F26262">
            <w:pPr>
              <w:rPr>
                <w:b/>
                <w:lang w:val="sr-Cyrl-CS"/>
              </w:rPr>
            </w:pPr>
          </w:p>
          <w:p w14:paraId="640B2D20" w14:textId="77777777" w:rsidR="00A76338" w:rsidRPr="000E5518" w:rsidRDefault="00A76338" w:rsidP="00F26262">
            <w:pPr>
              <w:rPr>
                <w:b/>
                <w:lang w:val="sr-Latn-CS"/>
              </w:rPr>
            </w:pPr>
          </w:p>
          <w:p w14:paraId="1BCF1312" w14:textId="77777777" w:rsidR="00A76338" w:rsidRPr="000E5518" w:rsidRDefault="00A76338" w:rsidP="00F26262">
            <w:pPr>
              <w:rPr>
                <w:lang w:val="sr-Latn-CS"/>
              </w:rPr>
            </w:pPr>
          </w:p>
          <w:p w14:paraId="721B6956" w14:textId="77777777" w:rsidR="00A76338" w:rsidRPr="000E5518" w:rsidRDefault="00A76338" w:rsidP="00F26262">
            <w:pPr>
              <w:rPr>
                <w:lang w:val="sr-Latn-CS"/>
              </w:rPr>
            </w:pPr>
          </w:p>
          <w:p w14:paraId="20A4F33E" w14:textId="77777777" w:rsidR="00A76338" w:rsidRPr="000E5518" w:rsidRDefault="00A76338" w:rsidP="00F26262">
            <w:pPr>
              <w:rPr>
                <w:lang w:val="sr-Latn-CS"/>
              </w:rPr>
            </w:pPr>
          </w:p>
          <w:p w14:paraId="731453AF" w14:textId="77777777" w:rsidR="00A76338" w:rsidRPr="000E5518" w:rsidRDefault="00A76338" w:rsidP="00F26262">
            <w:pPr>
              <w:rPr>
                <w:lang w:val="ru-RU"/>
              </w:rPr>
            </w:pPr>
          </w:p>
        </w:tc>
      </w:tr>
      <w:tr w:rsidR="00A76338" w:rsidRPr="000E5518" w14:paraId="12F619F7" w14:textId="77777777" w:rsidTr="00F26262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098CC99" w14:textId="77777777" w:rsidR="00A76338" w:rsidRPr="000E5518" w:rsidRDefault="00A76338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50EDBC28" w14:textId="77777777" w:rsidR="00A76338" w:rsidRPr="000E5518" w:rsidRDefault="00A76338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4B583BAC" w14:textId="77777777" w:rsidR="00A76338" w:rsidRPr="000E5518" w:rsidRDefault="00A76338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A76338" w:rsidRPr="00E544CD" w14:paraId="5D07C0DF" w14:textId="77777777" w:rsidTr="00F26262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64EE277" w14:textId="77777777" w:rsidR="00A76338" w:rsidRPr="000E5518" w:rsidRDefault="00A76338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1B529885" w14:textId="5D1F611D" w:rsidR="00A76338" w:rsidRDefault="00A76338" w:rsidP="00F26262">
            <w:pPr>
              <w:jc w:val="both"/>
              <w:rPr>
                <w:lang w:val="sr-Cyrl-CS"/>
              </w:rPr>
            </w:pPr>
            <w:r w:rsidRPr="000E5518">
              <w:rPr>
                <w:lang w:val="sr-Cyrl-CS"/>
              </w:rPr>
              <w:t>Наставник</w:t>
            </w:r>
            <w:r>
              <w:rPr>
                <w:lang w:val="sr-Cyrl-CS"/>
              </w:rPr>
              <w:t>:</w:t>
            </w:r>
          </w:p>
          <w:p w14:paraId="17DD8448" w14:textId="76AFFDDA" w:rsidR="009B1E03" w:rsidRDefault="009B1E03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-на катедри поређа картице са деловима реченица (прилог бр. 1) и позове ученике да устану и узму по једну картицу </w:t>
            </w:r>
          </w:p>
          <w:p w14:paraId="58AA833D" w14:textId="13DEE1D4" w:rsidR="009B1E03" w:rsidRDefault="009B1E03" w:rsidP="00F26262">
            <w:pPr>
              <w:jc w:val="both"/>
              <w:rPr>
                <w:lang w:val="de-DE"/>
              </w:rPr>
            </w:pPr>
            <w:r>
              <w:rPr>
                <w:lang w:val="sr-Cyrl-CS"/>
              </w:rPr>
              <w:t xml:space="preserve">-каже ученицима да пробају да нађу парове, почетак и крај реченице, који се могу повезати конструкцијом </w:t>
            </w:r>
            <w:r>
              <w:rPr>
                <w:lang w:val="de-DE"/>
              </w:rPr>
              <w:t>um</w:t>
            </w:r>
            <w:r>
              <w:rPr>
                <w:lang w:val="sr-Cyrl-CS"/>
              </w:rPr>
              <w:t>…</w:t>
            </w:r>
            <w:r>
              <w:rPr>
                <w:lang w:val="de-DE"/>
              </w:rPr>
              <w:t>zu</w:t>
            </w:r>
          </w:p>
          <w:p w14:paraId="688A4CB8" w14:textId="4955F41D" w:rsidR="009B1E03" w:rsidRDefault="009B1E03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-прати рад ученика, помаже</w:t>
            </w:r>
          </w:p>
          <w:p w14:paraId="497ADF82" w14:textId="7289C647" w:rsidR="009B1E03" w:rsidRPr="009B1E03" w:rsidRDefault="009B1E03" w:rsidP="009B1E0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-када ученици нађу парове у групи читају своје реченице, повезујући их сада </w:t>
            </w:r>
            <w:r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конструкцијом </w:t>
            </w:r>
            <w:r>
              <w:rPr>
                <w:lang w:val="de-DE"/>
              </w:rPr>
              <w:t>um</w:t>
            </w:r>
            <w:r>
              <w:rPr>
                <w:lang w:val="sr-Cyrl-CS"/>
              </w:rPr>
              <w:t>…</w:t>
            </w:r>
            <w:r>
              <w:rPr>
                <w:lang w:val="de-DE"/>
              </w:rPr>
              <w:t>zu</w:t>
            </w:r>
          </w:p>
          <w:p w14:paraId="0182C91E" w14:textId="7E44A095" w:rsidR="009B1E03" w:rsidRDefault="009B1E03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-коригује, похваљује</w:t>
            </w:r>
          </w:p>
          <w:p w14:paraId="29D1651F" w14:textId="7DF04DF3" w:rsidR="009B1E03" w:rsidRDefault="009B1E03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-упућује ученике на вежбу 2 на страни 175. </w:t>
            </w:r>
          </w:p>
          <w:p w14:paraId="4AB1DD04" w14:textId="7C7279DA" w:rsidR="00A76338" w:rsidRPr="009B1E03" w:rsidRDefault="009B1E03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-даје задатак да ученици вежбу ураде у пару</w:t>
            </w:r>
            <w:r w:rsidR="00A76338">
              <w:rPr>
                <w:lang w:val="sr-Cyrl-CS"/>
              </w:rPr>
              <w:t xml:space="preserve"> </w:t>
            </w:r>
          </w:p>
          <w:p w14:paraId="2478ACDC" w14:textId="77777777" w:rsidR="00A76338" w:rsidRDefault="00A76338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-пита за непознате речи</w:t>
            </w:r>
          </w:p>
          <w:p w14:paraId="448C358F" w14:textId="77777777" w:rsidR="00A76338" w:rsidRDefault="00A76338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-објашњава непознате речи</w:t>
            </w:r>
          </w:p>
          <w:p w14:paraId="3076DD72" w14:textId="77777777" w:rsidR="00A76338" w:rsidRDefault="00A76338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-помаже ученицима којима је помоћ потребна</w:t>
            </w:r>
          </w:p>
          <w:p w14:paraId="5B1A1ABB" w14:textId="77777777" w:rsidR="00A76338" w:rsidRPr="00E544CD" w:rsidRDefault="00A76338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-провера у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13805A3E" w14:textId="77777777" w:rsidR="00A76338" w:rsidRDefault="00A76338" w:rsidP="00F26262">
            <w:pPr>
              <w:rPr>
                <w:lang w:val="sr-Cyrl-CS"/>
              </w:rPr>
            </w:pPr>
            <w:r w:rsidRPr="000E5518">
              <w:rPr>
                <w:lang w:val="sr-Cyrl-CS"/>
              </w:rPr>
              <w:t>Ученици</w:t>
            </w:r>
            <w:r>
              <w:rPr>
                <w:lang w:val="sr-Cyrl-CS"/>
              </w:rPr>
              <w:t>:</w:t>
            </w:r>
          </w:p>
          <w:p w14:paraId="064CEE65" w14:textId="626DC25C" w:rsidR="009B1E03" w:rsidRDefault="009B1E03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-узимају картице и траже парове</w:t>
            </w:r>
          </w:p>
          <w:p w14:paraId="27C6268E" w14:textId="3B1EB671" w:rsidR="009B1E03" w:rsidRDefault="009B1E03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-састављају реченице</w:t>
            </w:r>
          </w:p>
          <w:p w14:paraId="2449CE8A" w14:textId="29DEB234" w:rsidR="009B1E03" w:rsidRDefault="009B1E03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-понављају већ научено правило</w:t>
            </w:r>
          </w:p>
          <w:p w14:paraId="3E12BBFD" w14:textId="5F673DDF" w:rsidR="00A76338" w:rsidRDefault="009B1E03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A76338">
              <w:rPr>
                <w:lang w:val="sr-Cyrl-CS"/>
              </w:rPr>
              <w:t>отварају књигу и раде вежбу</w:t>
            </w:r>
          </w:p>
          <w:p w14:paraId="6FC2ACFA" w14:textId="77777777" w:rsidR="00A76338" w:rsidRDefault="00A76338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-дају одговоре</w:t>
            </w:r>
          </w:p>
          <w:p w14:paraId="45BCCC1E" w14:textId="6A0D3E0C" w:rsidR="00A76338" w:rsidRPr="00E544CD" w:rsidRDefault="00A76338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-дискутују о одговорима</w:t>
            </w:r>
          </w:p>
          <w:p w14:paraId="76EF799B" w14:textId="77777777" w:rsidR="00A76338" w:rsidRDefault="00A76338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-раде вежбу у пару</w:t>
            </w:r>
          </w:p>
          <w:p w14:paraId="5C191FED" w14:textId="77777777" w:rsidR="00A76338" w:rsidRPr="00C92333" w:rsidRDefault="00A76338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-проверавају решења</w:t>
            </w:r>
          </w:p>
          <w:p w14:paraId="4AEAA13C" w14:textId="77777777" w:rsidR="00A76338" w:rsidRDefault="00A76338" w:rsidP="00F26262">
            <w:pPr>
              <w:rPr>
                <w:lang w:val="sr-Cyrl-RS"/>
              </w:rPr>
            </w:pPr>
          </w:p>
          <w:p w14:paraId="26386858" w14:textId="77777777" w:rsidR="00A76338" w:rsidRPr="00D20165" w:rsidRDefault="00A76338" w:rsidP="00F26262">
            <w:pPr>
              <w:rPr>
                <w:lang w:val="sr-Cyrl-RS"/>
              </w:rPr>
            </w:pPr>
          </w:p>
        </w:tc>
      </w:tr>
      <w:tr w:rsidR="00A76338" w:rsidRPr="00BA3E19" w14:paraId="7B1824DB" w14:textId="77777777" w:rsidTr="00F26262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D7F211A" w14:textId="77777777" w:rsidR="00A76338" w:rsidRPr="000E5518" w:rsidRDefault="00A76338" w:rsidP="00F26262">
            <w:pPr>
              <w:rPr>
                <w:b/>
                <w:lang w:val="ru-RU"/>
              </w:rPr>
            </w:pPr>
          </w:p>
          <w:p w14:paraId="6125A01C" w14:textId="77777777" w:rsidR="00A76338" w:rsidRPr="009A042B" w:rsidRDefault="00A76338" w:rsidP="00F26262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7B7C3ED1" w14:textId="77777777" w:rsidR="00A76338" w:rsidRPr="000E5518" w:rsidRDefault="00A76338" w:rsidP="00F26262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82C04C" w14:textId="77777777" w:rsidR="00A76338" w:rsidRPr="000E5518" w:rsidRDefault="00A76338" w:rsidP="00F26262">
            <w:pPr>
              <w:rPr>
                <w:b/>
                <w:color w:val="000000"/>
                <w:lang w:val="sr-Latn-CS"/>
              </w:rPr>
            </w:pPr>
          </w:p>
        </w:tc>
      </w:tr>
      <w:tr w:rsidR="00A76338" w:rsidRPr="000E5518" w14:paraId="143E02AE" w14:textId="77777777" w:rsidTr="00F26262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684AF26C" w14:textId="77777777" w:rsidR="00A76338" w:rsidRPr="000E5518" w:rsidRDefault="00A76338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E4305A8" w14:textId="77777777" w:rsidR="00A76338" w:rsidRPr="000E5518" w:rsidRDefault="00A76338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0C3CD181" w14:textId="77777777" w:rsidR="00A76338" w:rsidRPr="000E5518" w:rsidRDefault="00A76338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A76338" w:rsidRPr="00A76338" w14:paraId="6D2162DA" w14:textId="77777777" w:rsidTr="00F26262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29F98542" w14:textId="77777777" w:rsidR="00A76338" w:rsidRPr="000E5518" w:rsidRDefault="00A76338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47A09B8" w14:textId="49C860F0" w:rsidR="00A76338" w:rsidRDefault="00A76338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пита ученике да ли је све јасно, има ли потешкоћа у вези са</w:t>
            </w:r>
            <w:r w:rsidR="00C27DDA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градивом. </w:t>
            </w:r>
          </w:p>
          <w:p w14:paraId="38D3C264" w14:textId="49CA9606" w:rsidR="00A76338" w:rsidRPr="00DD1738" w:rsidRDefault="00A76338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Pr="002E6C1E">
              <w:rPr>
                <w:lang w:val="sr-Cyrl-RS"/>
              </w:rPr>
              <w:t xml:space="preserve"> </w:t>
            </w:r>
            <w:r w:rsidR="00C27DDA">
              <w:rPr>
                <w:lang w:val="sr-Cyrl-RS"/>
              </w:rPr>
              <w:t>преписати текст са стране 175 исправно.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ED55B68" w14:textId="77777777" w:rsidR="00A76338" w:rsidRDefault="00A76338" w:rsidP="00F26262">
            <w:pPr>
              <w:jc w:val="both"/>
              <w:rPr>
                <w:lang w:val="sr-Cyrl-RS"/>
              </w:rPr>
            </w:pPr>
            <w:r w:rsidRPr="00323DF5">
              <w:rPr>
                <w:lang w:val="sr-Cyrl-RS"/>
              </w:rPr>
              <w:t xml:space="preserve">Ученици </w:t>
            </w:r>
            <w:r>
              <w:rPr>
                <w:lang w:val="sr-Cyrl-RS"/>
              </w:rPr>
              <w:t>одговарају на питања.</w:t>
            </w:r>
          </w:p>
          <w:p w14:paraId="4A207FE5" w14:textId="77777777" w:rsidR="00A76338" w:rsidRPr="000E5518" w:rsidRDefault="00A76338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5BD7493C" w14:textId="77777777" w:rsidR="00A76338" w:rsidRPr="000E5518" w:rsidRDefault="00A76338" w:rsidP="00F26262">
            <w:pPr>
              <w:jc w:val="both"/>
              <w:rPr>
                <w:lang w:val="sr-Cyrl-RS"/>
              </w:rPr>
            </w:pPr>
          </w:p>
        </w:tc>
      </w:tr>
      <w:tr w:rsidR="00A76338" w:rsidRPr="00C92333" w14:paraId="090DD050" w14:textId="77777777" w:rsidTr="00F26262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34DA4027" w14:textId="77777777" w:rsidR="00A76338" w:rsidRPr="000E5518" w:rsidRDefault="00A76338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33DBF4DB" w14:textId="77777777" w:rsidR="00A76338" w:rsidRPr="000E5518" w:rsidRDefault="00A76338" w:rsidP="00F26262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84D437D" w14:textId="77777777" w:rsidR="00A76338" w:rsidRDefault="00A76338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6722C24A" w14:textId="77777777" w:rsidR="00A76338" w:rsidRDefault="00A76338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3B846D58" w14:textId="77777777" w:rsidR="00A76338" w:rsidRPr="00323DF5" w:rsidRDefault="00A76338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6263A85A" w14:textId="77777777" w:rsidR="00A76338" w:rsidRPr="00323DF5" w:rsidRDefault="00A76338" w:rsidP="00F26262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43E674E" w14:textId="77777777" w:rsidR="00A76338" w:rsidRPr="004C6770" w:rsidRDefault="00A76338" w:rsidP="00F26262">
            <w:pPr>
              <w:rPr>
                <w:sz w:val="20"/>
                <w:szCs w:val="20"/>
                <w:lang w:val="sr-Cyrl-RS"/>
              </w:rPr>
            </w:pPr>
          </w:p>
        </w:tc>
      </w:tr>
      <w:tr w:rsidR="00A76338" w:rsidRPr="00C92333" w14:paraId="446B09CB" w14:textId="77777777" w:rsidTr="00F26262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71FD50A5" w14:textId="77777777" w:rsidR="00A76338" w:rsidRPr="002E6C1E" w:rsidRDefault="00A76338" w:rsidP="00F26262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1E0BC401" w14:textId="77777777" w:rsidR="00A76338" w:rsidRPr="000E5518" w:rsidRDefault="00A76338" w:rsidP="00F26262">
            <w:pPr>
              <w:rPr>
                <w:b/>
                <w:lang w:val="sr-Cyrl-RS"/>
              </w:rPr>
            </w:pPr>
          </w:p>
        </w:tc>
      </w:tr>
      <w:tr w:rsidR="00A76338" w:rsidRPr="00A76338" w14:paraId="58A62E99" w14:textId="77777777" w:rsidTr="00F26262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A76338" w:rsidRPr="00A76338" w14:paraId="76680864" w14:textId="77777777" w:rsidTr="00F26262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96389C2" w14:textId="77777777" w:rsidR="00A76338" w:rsidRPr="000E5518" w:rsidRDefault="00A76338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5AA8CF96" w14:textId="77777777" w:rsidR="00A76338" w:rsidRPr="000E5518" w:rsidRDefault="00A76338" w:rsidP="00F26262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19308DDA" w14:textId="77777777" w:rsidR="00A76338" w:rsidRPr="000E5518" w:rsidRDefault="00A76338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76BEAE4C" w14:textId="77777777" w:rsidR="00A76338" w:rsidRPr="000E5518" w:rsidRDefault="00A76338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0C318C1A" w14:textId="77777777" w:rsidR="00A76338" w:rsidRPr="000E5518" w:rsidRDefault="00A76338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63D889E6" w14:textId="77777777" w:rsidR="00A76338" w:rsidRPr="000E5518" w:rsidRDefault="00A76338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052F2F33" w14:textId="77777777" w:rsidR="00A76338" w:rsidRPr="000E5518" w:rsidRDefault="00A76338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E32678E" w14:textId="77777777" w:rsidR="00A76338" w:rsidRPr="000E5518" w:rsidRDefault="00A76338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EBB9CFB" w14:textId="77777777" w:rsidR="00A76338" w:rsidRPr="000E5518" w:rsidRDefault="00A76338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E8246B1" w14:textId="77777777" w:rsidR="00A76338" w:rsidRPr="000E5518" w:rsidRDefault="00A76338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6DEB15E" w14:textId="77777777" w:rsidR="00A76338" w:rsidRPr="000E5518" w:rsidRDefault="00A76338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8473E69" w14:textId="77777777" w:rsidR="00A76338" w:rsidRPr="000E5518" w:rsidRDefault="00A76338" w:rsidP="00F26262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20322521" w14:textId="77777777" w:rsidR="00A76338" w:rsidRPr="000E5518" w:rsidRDefault="00A76338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EC71471" w14:textId="77777777" w:rsidR="00A76338" w:rsidRPr="000E5518" w:rsidRDefault="00A76338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1016E043" w14:textId="77777777" w:rsidR="00A76338" w:rsidRPr="000E5518" w:rsidRDefault="00A76338" w:rsidP="00F26262">
            <w:pPr>
              <w:ind w:left="473"/>
              <w:rPr>
                <w:lang w:val="sr-Latn-CS"/>
              </w:rPr>
            </w:pPr>
          </w:p>
        </w:tc>
      </w:tr>
    </w:tbl>
    <w:p w14:paraId="7A568FA0" w14:textId="77777777" w:rsidR="00A76338" w:rsidRPr="009E79FE" w:rsidRDefault="00A76338" w:rsidP="00A76338">
      <w:pPr>
        <w:rPr>
          <w:lang w:val="sr-Latn-CS"/>
        </w:rPr>
      </w:pPr>
    </w:p>
    <w:p w14:paraId="65D0EA7A" w14:textId="77777777" w:rsidR="00A76338" w:rsidRPr="00DF5EE7" w:rsidRDefault="00A76338" w:rsidP="00A76338">
      <w:pPr>
        <w:rPr>
          <w:lang w:val="sr-Latn-CS"/>
        </w:rPr>
      </w:pPr>
    </w:p>
    <w:p w14:paraId="1AC0462E" w14:textId="77777777" w:rsidR="00A76338" w:rsidRPr="00BA3E19" w:rsidRDefault="00A76338" w:rsidP="00A76338">
      <w:pPr>
        <w:rPr>
          <w:lang w:val="sr-Latn-CS"/>
        </w:rPr>
      </w:pPr>
    </w:p>
    <w:p w14:paraId="5D510FDA" w14:textId="77777777" w:rsidR="00A76338" w:rsidRPr="009862B5" w:rsidRDefault="00A76338" w:rsidP="00A76338">
      <w:pPr>
        <w:rPr>
          <w:lang w:val="sr-Latn-CS"/>
        </w:rPr>
      </w:pPr>
    </w:p>
    <w:p w14:paraId="30F643DD" w14:textId="2CFBE469" w:rsidR="00A76338" w:rsidRDefault="006136A9">
      <w:pPr>
        <w:rPr>
          <w:lang w:val="sr-Cyrl-RS"/>
        </w:rPr>
      </w:pPr>
      <w:r>
        <w:rPr>
          <w:lang w:val="sr-Cyrl-RS"/>
        </w:rPr>
        <w:t>Прилог бр. 1</w:t>
      </w:r>
    </w:p>
    <w:tbl>
      <w:tblPr>
        <w:tblW w:w="47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"/>
        <w:gridCol w:w="8081"/>
      </w:tblGrid>
      <w:tr w:rsidR="006136A9" w:rsidRPr="006136A9" w14:paraId="68EE696D" w14:textId="77777777" w:rsidTr="00F26262">
        <w:trPr>
          <w:tblCellSpacing w:w="15" w:type="dxa"/>
          <w:jc w:val="center"/>
        </w:trPr>
        <w:tc>
          <w:tcPr>
            <w:tcW w:w="200" w:type="pct"/>
            <w:noWrap/>
            <w:hideMark/>
          </w:tcPr>
          <w:p w14:paraId="15CD113E" w14:textId="77777777" w:rsidR="006136A9" w:rsidRPr="006136A9" w:rsidRDefault="006136A9" w:rsidP="00F26262">
            <w:pPr>
              <w:spacing w:line="252" w:lineRule="atLeast"/>
              <w:rPr>
                <w:rFonts w:ascii="Trebuchet MS" w:hAnsi="Trebuchet MS"/>
                <w:color w:val="000000"/>
                <w:sz w:val="18"/>
                <w:szCs w:val="18"/>
                <w:lang w:val="de-DE" w:eastAsia="en-GB"/>
              </w:rPr>
            </w:pPr>
            <w:r w:rsidRPr="006136A9">
              <w:rPr>
                <w:rFonts w:ascii="Trebuchet MS" w:hAnsi="Trebuchet MS"/>
                <w:color w:val="000000"/>
                <w:sz w:val="18"/>
                <w:szCs w:val="18"/>
                <w:lang w:val="de-DE" w:eastAsia="en-GB"/>
              </w:rPr>
              <w:t>1.</w:t>
            </w:r>
          </w:p>
        </w:tc>
        <w:tc>
          <w:tcPr>
            <w:tcW w:w="4500" w:type="pct"/>
            <w:hideMark/>
          </w:tcPr>
          <w:p w14:paraId="771B2F31" w14:textId="77777777" w:rsidR="006136A9" w:rsidRPr="006136A9" w:rsidRDefault="006136A9" w:rsidP="00F26262">
            <w:pPr>
              <w:spacing w:line="252" w:lineRule="atLeast"/>
              <w:rPr>
                <w:rFonts w:ascii="Trebuchet MS" w:hAnsi="Trebuchet MS"/>
                <w:color w:val="000000"/>
                <w:sz w:val="18"/>
                <w:szCs w:val="18"/>
                <w:lang w:val="de-DE" w:eastAsia="en-GB"/>
              </w:rPr>
            </w:pPr>
            <w:r w:rsidRPr="006136A9">
              <w:rPr>
                <w:rFonts w:ascii="Trebuchet MS" w:hAnsi="Trebuchet MS"/>
                <w:color w:val="000000"/>
                <w:sz w:val="18"/>
                <w:szCs w:val="18"/>
                <w:lang w:val="de-DE" w:eastAsia="en-GB"/>
              </w:rPr>
              <w:t>Macht es dir Spaß, [ jeden Morgen / drei Kilometer / joggen ]?</w:t>
            </w:r>
          </w:p>
        </w:tc>
      </w:tr>
      <w:tr w:rsidR="006136A9" w:rsidRPr="006136A9" w14:paraId="7B8B5A24" w14:textId="77777777" w:rsidTr="00F26262">
        <w:trPr>
          <w:tblCellSpacing w:w="15" w:type="dxa"/>
          <w:jc w:val="center"/>
        </w:trPr>
        <w:tc>
          <w:tcPr>
            <w:tcW w:w="200" w:type="pct"/>
            <w:noWrap/>
            <w:hideMark/>
          </w:tcPr>
          <w:p w14:paraId="1D4F79E7" w14:textId="77777777" w:rsidR="006136A9" w:rsidRPr="006136A9" w:rsidRDefault="006136A9" w:rsidP="00F26262">
            <w:pPr>
              <w:spacing w:line="252" w:lineRule="atLeast"/>
              <w:rPr>
                <w:rFonts w:ascii="Trebuchet MS" w:hAnsi="Trebuchet MS"/>
                <w:color w:val="000000"/>
                <w:sz w:val="18"/>
                <w:szCs w:val="18"/>
                <w:lang w:val="de-DE" w:eastAsia="en-GB"/>
              </w:rPr>
            </w:pPr>
            <w:r w:rsidRPr="006136A9">
              <w:rPr>
                <w:rFonts w:ascii="Trebuchet MS" w:hAnsi="Trebuchet MS"/>
                <w:color w:val="000000"/>
                <w:sz w:val="18"/>
                <w:szCs w:val="18"/>
                <w:lang w:val="de-DE" w:eastAsia="en-GB"/>
              </w:rPr>
              <w:t>2.</w:t>
            </w:r>
          </w:p>
        </w:tc>
        <w:tc>
          <w:tcPr>
            <w:tcW w:w="4500" w:type="pct"/>
            <w:hideMark/>
          </w:tcPr>
          <w:p w14:paraId="0D045DB3" w14:textId="77777777" w:rsidR="006136A9" w:rsidRPr="006136A9" w:rsidRDefault="006136A9" w:rsidP="00F26262">
            <w:pPr>
              <w:spacing w:line="252" w:lineRule="atLeast"/>
              <w:rPr>
                <w:rFonts w:ascii="Trebuchet MS" w:hAnsi="Trebuchet MS"/>
                <w:color w:val="000000"/>
                <w:sz w:val="18"/>
                <w:szCs w:val="18"/>
                <w:lang w:val="de-DE" w:eastAsia="en-GB"/>
              </w:rPr>
            </w:pPr>
            <w:r w:rsidRPr="006136A9">
              <w:rPr>
                <w:rFonts w:ascii="Trebuchet MS" w:hAnsi="Trebuchet MS"/>
                <w:color w:val="000000"/>
                <w:sz w:val="18"/>
                <w:szCs w:val="18"/>
                <w:lang w:val="de-DE" w:eastAsia="en-GB"/>
              </w:rPr>
              <w:t>Nein, aber es hilft mir, [ fit / bleiben ].</w:t>
            </w:r>
          </w:p>
        </w:tc>
      </w:tr>
      <w:tr w:rsidR="006136A9" w:rsidRPr="006136A9" w14:paraId="7DAA0DE9" w14:textId="77777777" w:rsidTr="00F26262">
        <w:trPr>
          <w:tblCellSpacing w:w="15" w:type="dxa"/>
          <w:jc w:val="center"/>
        </w:trPr>
        <w:tc>
          <w:tcPr>
            <w:tcW w:w="200" w:type="pct"/>
            <w:noWrap/>
            <w:hideMark/>
          </w:tcPr>
          <w:p w14:paraId="2C0E072C" w14:textId="77777777" w:rsidR="006136A9" w:rsidRPr="006136A9" w:rsidRDefault="006136A9" w:rsidP="00F26262">
            <w:pPr>
              <w:spacing w:line="252" w:lineRule="atLeast"/>
              <w:rPr>
                <w:rFonts w:ascii="Trebuchet MS" w:hAnsi="Trebuchet MS"/>
                <w:color w:val="000000"/>
                <w:sz w:val="18"/>
                <w:szCs w:val="18"/>
                <w:lang w:val="de-DE" w:eastAsia="en-GB"/>
              </w:rPr>
            </w:pPr>
            <w:r w:rsidRPr="006136A9">
              <w:rPr>
                <w:rFonts w:ascii="Trebuchet MS" w:hAnsi="Trebuchet MS"/>
                <w:color w:val="000000"/>
                <w:sz w:val="18"/>
                <w:szCs w:val="18"/>
                <w:lang w:val="de-DE" w:eastAsia="en-GB"/>
              </w:rPr>
              <w:t>3.</w:t>
            </w:r>
          </w:p>
        </w:tc>
        <w:tc>
          <w:tcPr>
            <w:tcW w:w="4500" w:type="pct"/>
            <w:hideMark/>
          </w:tcPr>
          <w:p w14:paraId="3135F2A2" w14:textId="77777777" w:rsidR="006136A9" w:rsidRPr="006136A9" w:rsidRDefault="006136A9" w:rsidP="00F26262">
            <w:pPr>
              <w:spacing w:line="252" w:lineRule="atLeast"/>
              <w:rPr>
                <w:rFonts w:ascii="Trebuchet MS" w:hAnsi="Trebuchet MS"/>
                <w:color w:val="000000"/>
                <w:sz w:val="18"/>
                <w:szCs w:val="18"/>
                <w:lang w:val="de-DE" w:eastAsia="en-GB"/>
              </w:rPr>
            </w:pPr>
            <w:r w:rsidRPr="006136A9">
              <w:rPr>
                <w:rFonts w:ascii="Trebuchet MS" w:hAnsi="Trebuchet MS"/>
                <w:color w:val="000000"/>
                <w:sz w:val="18"/>
                <w:szCs w:val="18"/>
                <w:lang w:val="de-DE" w:eastAsia="en-GB"/>
              </w:rPr>
              <w:t>Hast du wirklich vor, [ einen Wagen / kaufen ]?</w:t>
            </w:r>
          </w:p>
        </w:tc>
      </w:tr>
      <w:tr w:rsidR="006136A9" w:rsidRPr="006136A9" w14:paraId="4C9111B9" w14:textId="77777777" w:rsidTr="00F26262">
        <w:trPr>
          <w:tblCellSpacing w:w="15" w:type="dxa"/>
          <w:jc w:val="center"/>
        </w:trPr>
        <w:tc>
          <w:tcPr>
            <w:tcW w:w="200" w:type="pct"/>
            <w:noWrap/>
            <w:hideMark/>
          </w:tcPr>
          <w:p w14:paraId="7FE49468" w14:textId="77777777" w:rsidR="006136A9" w:rsidRPr="006136A9" w:rsidRDefault="006136A9" w:rsidP="00F26262">
            <w:pPr>
              <w:spacing w:line="252" w:lineRule="atLeast"/>
              <w:rPr>
                <w:rFonts w:ascii="Trebuchet MS" w:hAnsi="Trebuchet MS"/>
                <w:color w:val="000000"/>
                <w:sz w:val="18"/>
                <w:szCs w:val="18"/>
                <w:lang w:val="de-DE" w:eastAsia="en-GB"/>
              </w:rPr>
            </w:pPr>
            <w:r w:rsidRPr="006136A9">
              <w:rPr>
                <w:rFonts w:ascii="Trebuchet MS" w:hAnsi="Trebuchet MS"/>
                <w:color w:val="000000"/>
                <w:sz w:val="18"/>
                <w:szCs w:val="18"/>
                <w:lang w:val="de-DE" w:eastAsia="en-GB"/>
              </w:rPr>
              <w:t>4.</w:t>
            </w:r>
          </w:p>
        </w:tc>
        <w:tc>
          <w:tcPr>
            <w:tcW w:w="4500" w:type="pct"/>
            <w:hideMark/>
          </w:tcPr>
          <w:p w14:paraId="7F1E6837" w14:textId="77777777" w:rsidR="006136A9" w:rsidRPr="006136A9" w:rsidRDefault="006136A9" w:rsidP="00F26262">
            <w:pPr>
              <w:spacing w:line="252" w:lineRule="atLeast"/>
              <w:rPr>
                <w:rFonts w:ascii="Trebuchet MS" w:hAnsi="Trebuchet MS"/>
                <w:color w:val="000000"/>
                <w:sz w:val="18"/>
                <w:szCs w:val="18"/>
                <w:lang w:val="de-DE" w:eastAsia="en-GB"/>
              </w:rPr>
            </w:pPr>
            <w:r w:rsidRPr="006136A9">
              <w:rPr>
                <w:rFonts w:ascii="Trebuchet MS" w:hAnsi="Trebuchet MS"/>
                <w:color w:val="000000"/>
                <w:sz w:val="18"/>
                <w:szCs w:val="18"/>
                <w:lang w:val="de-DE" w:eastAsia="en-GB"/>
              </w:rPr>
              <w:t>Klar! Ich will nicht mehr [ mit dem Bus / fahren ].</w:t>
            </w:r>
          </w:p>
        </w:tc>
      </w:tr>
      <w:tr w:rsidR="006136A9" w:rsidRPr="006136A9" w14:paraId="58C2BBA2" w14:textId="77777777" w:rsidTr="00F26262">
        <w:trPr>
          <w:tblCellSpacing w:w="15" w:type="dxa"/>
          <w:jc w:val="center"/>
        </w:trPr>
        <w:tc>
          <w:tcPr>
            <w:tcW w:w="200" w:type="pct"/>
            <w:noWrap/>
            <w:hideMark/>
          </w:tcPr>
          <w:p w14:paraId="7461B6E7" w14:textId="77777777" w:rsidR="006136A9" w:rsidRPr="006136A9" w:rsidRDefault="006136A9" w:rsidP="00F26262">
            <w:pPr>
              <w:spacing w:line="252" w:lineRule="atLeast"/>
              <w:rPr>
                <w:rFonts w:ascii="Trebuchet MS" w:hAnsi="Trebuchet MS"/>
                <w:color w:val="000000"/>
                <w:sz w:val="18"/>
                <w:szCs w:val="18"/>
                <w:lang w:val="de-DE" w:eastAsia="en-GB"/>
              </w:rPr>
            </w:pPr>
            <w:r w:rsidRPr="006136A9">
              <w:rPr>
                <w:rFonts w:ascii="Trebuchet MS" w:hAnsi="Trebuchet MS"/>
                <w:color w:val="000000"/>
                <w:sz w:val="18"/>
                <w:szCs w:val="18"/>
                <w:lang w:val="de-DE" w:eastAsia="en-GB"/>
              </w:rPr>
              <w:t>5.</w:t>
            </w:r>
          </w:p>
        </w:tc>
        <w:tc>
          <w:tcPr>
            <w:tcW w:w="4500" w:type="pct"/>
            <w:hideMark/>
          </w:tcPr>
          <w:p w14:paraId="63B2ADCF" w14:textId="77777777" w:rsidR="006136A9" w:rsidRPr="006136A9" w:rsidRDefault="006136A9" w:rsidP="00F26262">
            <w:pPr>
              <w:spacing w:line="252" w:lineRule="atLeast"/>
              <w:rPr>
                <w:rFonts w:ascii="Trebuchet MS" w:hAnsi="Trebuchet MS"/>
                <w:color w:val="000000"/>
                <w:sz w:val="18"/>
                <w:szCs w:val="18"/>
                <w:lang w:val="de-DE" w:eastAsia="en-GB"/>
              </w:rPr>
            </w:pPr>
            <w:r w:rsidRPr="006136A9">
              <w:rPr>
                <w:rFonts w:ascii="Trebuchet MS" w:hAnsi="Trebuchet MS"/>
                <w:color w:val="000000"/>
                <w:sz w:val="18"/>
                <w:szCs w:val="18"/>
                <w:lang w:val="de-DE" w:eastAsia="en-GB"/>
              </w:rPr>
              <w:t>Hast du Lust, [ mit uns / heute Abend / ins Kino / gehen ]?</w:t>
            </w:r>
          </w:p>
        </w:tc>
      </w:tr>
      <w:tr w:rsidR="006136A9" w:rsidRPr="006136A9" w14:paraId="784FAD86" w14:textId="77777777" w:rsidTr="00F26262">
        <w:trPr>
          <w:tblCellSpacing w:w="15" w:type="dxa"/>
          <w:jc w:val="center"/>
        </w:trPr>
        <w:tc>
          <w:tcPr>
            <w:tcW w:w="200" w:type="pct"/>
            <w:noWrap/>
            <w:hideMark/>
          </w:tcPr>
          <w:p w14:paraId="41A52319" w14:textId="77777777" w:rsidR="006136A9" w:rsidRPr="006136A9" w:rsidRDefault="006136A9" w:rsidP="00F26262">
            <w:pPr>
              <w:spacing w:line="252" w:lineRule="atLeast"/>
              <w:rPr>
                <w:rFonts w:ascii="Trebuchet MS" w:hAnsi="Trebuchet MS"/>
                <w:color w:val="000000"/>
                <w:sz w:val="18"/>
                <w:szCs w:val="18"/>
                <w:lang w:val="de-DE" w:eastAsia="en-GB"/>
              </w:rPr>
            </w:pPr>
            <w:r w:rsidRPr="006136A9">
              <w:rPr>
                <w:rFonts w:ascii="Trebuchet MS" w:hAnsi="Trebuchet MS"/>
                <w:color w:val="000000"/>
                <w:sz w:val="18"/>
                <w:szCs w:val="18"/>
                <w:lang w:val="de-DE" w:eastAsia="en-GB"/>
              </w:rPr>
              <w:t>6.</w:t>
            </w:r>
          </w:p>
        </w:tc>
        <w:tc>
          <w:tcPr>
            <w:tcW w:w="4500" w:type="pct"/>
            <w:hideMark/>
          </w:tcPr>
          <w:p w14:paraId="77404979" w14:textId="77777777" w:rsidR="006136A9" w:rsidRPr="006136A9" w:rsidRDefault="006136A9" w:rsidP="00F26262">
            <w:pPr>
              <w:spacing w:line="252" w:lineRule="atLeast"/>
              <w:rPr>
                <w:rFonts w:ascii="Trebuchet MS" w:hAnsi="Trebuchet MS"/>
                <w:color w:val="000000"/>
                <w:sz w:val="18"/>
                <w:szCs w:val="18"/>
                <w:lang w:val="de-DE" w:eastAsia="en-GB"/>
              </w:rPr>
            </w:pPr>
            <w:r w:rsidRPr="006136A9">
              <w:rPr>
                <w:rFonts w:ascii="Trebuchet MS" w:hAnsi="Trebuchet MS"/>
                <w:color w:val="000000"/>
                <w:sz w:val="18"/>
                <w:szCs w:val="18"/>
                <w:lang w:val="de-DE" w:eastAsia="en-GB"/>
              </w:rPr>
              <w:t>Vielleicht; ich muss [ meine Hausaufgaben / zuerst / fertigmachen ].</w:t>
            </w:r>
          </w:p>
        </w:tc>
      </w:tr>
      <w:tr w:rsidR="006136A9" w:rsidRPr="006136A9" w14:paraId="35780882" w14:textId="77777777" w:rsidTr="00F26262">
        <w:trPr>
          <w:tblCellSpacing w:w="15" w:type="dxa"/>
          <w:jc w:val="center"/>
        </w:trPr>
        <w:tc>
          <w:tcPr>
            <w:tcW w:w="200" w:type="pct"/>
            <w:noWrap/>
            <w:hideMark/>
          </w:tcPr>
          <w:p w14:paraId="23C0F693" w14:textId="77777777" w:rsidR="006136A9" w:rsidRPr="006136A9" w:rsidRDefault="006136A9" w:rsidP="00F26262">
            <w:pPr>
              <w:spacing w:line="252" w:lineRule="atLeast"/>
              <w:rPr>
                <w:rFonts w:ascii="Trebuchet MS" w:hAnsi="Trebuchet MS"/>
                <w:color w:val="000000"/>
                <w:sz w:val="18"/>
                <w:szCs w:val="18"/>
                <w:lang w:val="de-DE" w:eastAsia="en-GB"/>
              </w:rPr>
            </w:pPr>
            <w:r w:rsidRPr="006136A9">
              <w:rPr>
                <w:rFonts w:ascii="Trebuchet MS" w:hAnsi="Trebuchet MS"/>
                <w:color w:val="000000"/>
                <w:sz w:val="18"/>
                <w:szCs w:val="18"/>
                <w:lang w:val="de-DE" w:eastAsia="en-GB"/>
              </w:rPr>
              <w:t>7.</w:t>
            </w:r>
          </w:p>
        </w:tc>
        <w:tc>
          <w:tcPr>
            <w:tcW w:w="4500" w:type="pct"/>
            <w:hideMark/>
          </w:tcPr>
          <w:p w14:paraId="3CC039D9" w14:textId="77777777" w:rsidR="006136A9" w:rsidRPr="006136A9" w:rsidRDefault="006136A9" w:rsidP="00F26262">
            <w:pPr>
              <w:spacing w:line="252" w:lineRule="atLeast"/>
              <w:rPr>
                <w:rFonts w:ascii="Trebuchet MS" w:hAnsi="Trebuchet MS"/>
                <w:color w:val="000000"/>
                <w:sz w:val="18"/>
                <w:szCs w:val="18"/>
                <w:lang w:val="de-DE" w:eastAsia="en-GB"/>
              </w:rPr>
            </w:pPr>
            <w:r w:rsidRPr="006136A9">
              <w:rPr>
                <w:rFonts w:ascii="Trebuchet MS" w:hAnsi="Trebuchet MS"/>
                <w:color w:val="000000"/>
                <w:sz w:val="18"/>
                <w:szCs w:val="18"/>
                <w:lang w:val="de-DE" w:eastAsia="en-GB"/>
              </w:rPr>
              <w:t>Jetzt habe ich Zeit, [ mich / entspannen ].</w:t>
            </w:r>
          </w:p>
        </w:tc>
      </w:tr>
      <w:tr w:rsidR="006136A9" w:rsidRPr="006136A9" w14:paraId="0C3D4FC0" w14:textId="77777777" w:rsidTr="00F26262">
        <w:trPr>
          <w:tblCellSpacing w:w="15" w:type="dxa"/>
          <w:jc w:val="center"/>
        </w:trPr>
        <w:tc>
          <w:tcPr>
            <w:tcW w:w="200" w:type="pct"/>
            <w:noWrap/>
            <w:hideMark/>
          </w:tcPr>
          <w:p w14:paraId="58EB326D" w14:textId="77777777" w:rsidR="006136A9" w:rsidRPr="006136A9" w:rsidRDefault="006136A9" w:rsidP="00F26262">
            <w:pPr>
              <w:spacing w:line="252" w:lineRule="atLeast"/>
              <w:rPr>
                <w:rFonts w:ascii="Trebuchet MS" w:hAnsi="Trebuchet MS"/>
                <w:color w:val="000000"/>
                <w:sz w:val="18"/>
                <w:szCs w:val="18"/>
                <w:lang w:val="de-DE" w:eastAsia="en-GB"/>
              </w:rPr>
            </w:pPr>
            <w:r w:rsidRPr="006136A9">
              <w:rPr>
                <w:rFonts w:ascii="Trebuchet MS" w:hAnsi="Trebuchet MS"/>
                <w:color w:val="000000"/>
                <w:sz w:val="18"/>
                <w:szCs w:val="18"/>
                <w:lang w:val="de-DE" w:eastAsia="en-GB"/>
              </w:rPr>
              <w:t>8.</w:t>
            </w:r>
          </w:p>
        </w:tc>
        <w:tc>
          <w:tcPr>
            <w:tcW w:w="4500" w:type="pct"/>
            <w:hideMark/>
          </w:tcPr>
          <w:p w14:paraId="51FA5936" w14:textId="77777777" w:rsidR="006136A9" w:rsidRPr="006136A9" w:rsidRDefault="006136A9" w:rsidP="00F26262">
            <w:pPr>
              <w:spacing w:line="252" w:lineRule="atLeast"/>
              <w:rPr>
                <w:rFonts w:ascii="Trebuchet MS" w:hAnsi="Trebuchet MS"/>
                <w:color w:val="000000"/>
                <w:sz w:val="18"/>
                <w:szCs w:val="18"/>
                <w:lang w:val="de-DE" w:eastAsia="en-GB"/>
              </w:rPr>
            </w:pPr>
            <w:r w:rsidRPr="006136A9">
              <w:rPr>
                <w:rFonts w:ascii="Trebuchet MS" w:hAnsi="Trebuchet MS"/>
                <w:color w:val="000000"/>
                <w:sz w:val="18"/>
                <w:szCs w:val="18"/>
                <w:lang w:val="de-DE" w:eastAsia="en-GB"/>
              </w:rPr>
              <w:t>Aber vielleicht sollte ich [ für meine Kursen / lieber / lernen ].</w:t>
            </w:r>
          </w:p>
        </w:tc>
      </w:tr>
    </w:tbl>
    <w:p w14:paraId="56765CA5" w14:textId="77777777" w:rsidR="006136A9" w:rsidRPr="006136A9" w:rsidRDefault="006136A9">
      <w:pPr>
        <w:rPr>
          <w:lang w:val="de-DE"/>
        </w:rPr>
      </w:pPr>
    </w:p>
    <w:sectPr w:rsidR="006136A9" w:rsidRPr="006136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338"/>
    <w:rsid w:val="006136A9"/>
    <w:rsid w:val="009B1E03"/>
    <w:rsid w:val="00A76338"/>
    <w:rsid w:val="00C2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B57F0F2"/>
  <w15:chartTrackingRefBased/>
  <w15:docId w15:val="{32399E4D-CECE-9849-8046-2CB77AA1C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6338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6338"/>
    <w:pPr>
      <w:ind w:left="708"/>
    </w:pPr>
  </w:style>
  <w:style w:type="character" w:styleId="Emphasis">
    <w:name w:val="Emphasis"/>
    <w:qFormat/>
    <w:rsid w:val="00A76338"/>
    <w:rPr>
      <w:i/>
      <w:iCs/>
    </w:rPr>
  </w:style>
  <w:style w:type="character" w:styleId="Hyperlink">
    <w:name w:val="Hyperlink"/>
    <w:basedOn w:val="DefaultParagraphFont"/>
    <w:uiPriority w:val="99"/>
    <w:unhideWhenUsed/>
    <w:rsid w:val="00A763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2023-09-01T11:51:00Z</dcterms:created>
  <dcterms:modified xsi:type="dcterms:W3CDTF">2023-09-01T12:03:00Z</dcterms:modified>
</cp:coreProperties>
</file>