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CCCE8" w14:textId="77777777" w:rsidR="007451E9" w:rsidRPr="00A453AE" w:rsidRDefault="007451E9" w:rsidP="007451E9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/>
          <w:b/>
          <w:color w:val="000000"/>
        </w:rPr>
      </w:pPr>
      <w:r w:rsidRPr="00A453AE">
        <w:rPr>
          <w:rFonts w:ascii="Times New Roman" w:hAnsi="Times New Roman"/>
          <w:b/>
          <w:color w:val="000000"/>
        </w:rPr>
        <w:t xml:space="preserve">DATA STATUS                  </w:t>
      </w:r>
    </w:p>
    <w:p w14:paraId="49DD9A80" w14:textId="69A7EFB8" w:rsidR="007451E9" w:rsidRPr="00B574FA" w:rsidRDefault="007451E9" w:rsidP="007451E9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/>
          <w:b/>
          <w:color w:val="000000"/>
          <w:lang w:val="de-DE"/>
        </w:rPr>
      </w:pPr>
      <w:r>
        <w:rPr>
          <w:rFonts w:ascii="Times New Roman" w:hAnsi="Times New Roman"/>
          <w:b/>
          <w:color w:val="000000"/>
          <w:lang w:val="de-DE"/>
        </w:rPr>
        <w:t>DAS LEBEN A2.</w:t>
      </w:r>
      <w:r w:rsidR="00DC010B">
        <w:rPr>
          <w:rFonts w:ascii="Times New Roman" w:hAnsi="Times New Roman"/>
          <w:b/>
          <w:color w:val="000000"/>
          <w:lang w:val="de-DE"/>
        </w:rPr>
        <w:t>2</w:t>
      </w:r>
    </w:p>
    <w:p w14:paraId="557CFF82" w14:textId="77777777" w:rsidR="007451E9" w:rsidRPr="00A453AE" w:rsidRDefault="007451E9" w:rsidP="007451E9">
      <w:pPr>
        <w:spacing w:after="0"/>
        <w:jc w:val="center"/>
        <w:rPr>
          <w:rFonts w:ascii="Times New Roman" w:hAnsi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/>
          <w:b/>
          <w:sz w:val="28"/>
          <w:szCs w:val="24"/>
          <w:lang w:val="sr-Cyrl-RS"/>
        </w:rPr>
        <w:t xml:space="preserve">) ПЛАН РАДА </w:t>
      </w:r>
    </w:p>
    <w:p w14:paraId="3763045B" w14:textId="77777777" w:rsidR="007451E9" w:rsidRPr="00A453AE" w:rsidRDefault="007451E9" w:rsidP="007451E9">
      <w:pPr>
        <w:spacing w:after="0"/>
        <w:jc w:val="center"/>
        <w:rPr>
          <w:rFonts w:ascii="Times New Roman" w:hAnsi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/>
          <w:b/>
          <w:sz w:val="28"/>
          <w:szCs w:val="24"/>
          <w:lang w:val="sr-Cyrl-RS"/>
        </w:rPr>
        <w:t>Школска ______ /______  година</w:t>
      </w:r>
    </w:p>
    <w:p w14:paraId="6CAAE0A3" w14:textId="77777777" w:rsidR="007451E9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278B54A" w14:textId="77777777" w:rsidR="007451E9" w:rsidRPr="00A453AE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Наставни предмет: </w:t>
      </w:r>
      <w:r>
        <w:rPr>
          <w:rFonts w:ascii="Times New Roman" w:hAnsi="Times New Roman"/>
          <w:b/>
          <w:sz w:val="24"/>
          <w:szCs w:val="24"/>
          <w:lang w:val="sr-Cyrl-RS"/>
        </w:rPr>
        <w:t>НЕМАЧКИ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ЈЕЗИК                                                                                   Наставник: ____________________________</w:t>
      </w:r>
    </w:p>
    <w:p w14:paraId="1BCFBD43" w14:textId="44979F88" w:rsidR="007451E9" w:rsidRPr="00A453AE" w:rsidRDefault="007451E9" w:rsidP="007451E9">
      <w:pPr>
        <w:tabs>
          <w:tab w:val="left" w:pos="7605"/>
        </w:tabs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Разред: </w:t>
      </w:r>
      <w:r w:rsidR="001C10A4">
        <w:rPr>
          <w:rFonts w:ascii="Times New Roman" w:hAnsi="Times New Roman"/>
          <w:b/>
          <w:sz w:val="24"/>
          <w:szCs w:val="24"/>
          <w:lang w:val="sr-Cyrl-RS"/>
        </w:rPr>
        <w:t>ДРУГИ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Смер/тип: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ab/>
      </w:r>
    </w:p>
    <w:p w14:paraId="0B9C840B" w14:textId="1496FF4E" w:rsidR="007451E9" w:rsidRPr="00A453AE" w:rsidRDefault="007451E9" w:rsidP="007451E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Недељни фонд часова:  </w:t>
      </w:r>
      <w:r w:rsidR="00DC010B" w:rsidRPr="00DC010B">
        <w:rPr>
          <w:rFonts w:ascii="Times New Roman" w:hAnsi="Times New Roman"/>
          <w:b/>
          <w:color w:val="000000"/>
          <w:sz w:val="24"/>
          <w:szCs w:val="24"/>
          <w:lang w:val="sr-Cyrl-RS"/>
        </w:rPr>
        <w:t>1+ 0,5</w:t>
      </w:r>
      <w:r w:rsidRPr="00A453AE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          </w:t>
      </w:r>
    </w:p>
    <w:p w14:paraId="0E823F2A" w14:textId="2361719F" w:rsidR="007451E9" w:rsidRPr="00B574FA" w:rsidRDefault="007451E9" w:rsidP="007451E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Годишњи фонд часова: </w:t>
      </w:r>
      <w:r w:rsidR="00DC010B" w:rsidRPr="00DC010B">
        <w:rPr>
          <w:rFonts w:ascii="Times New Roman" w:hAnsi="Times New Roman"/>
          <w:b/>
          <w:sz w:val="24"/>
          <w:szCs w:val="24"/>
          <w:lang w:val="sr-Cyrl-RS"/>
        </w:rPr>
        <w:t>37 + 18,5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35BDE555" w14:textId="77777777" w:rsidR="007451E9" w:rsidRPr="005739B5" w:rsidRDefault="007451E9" w:rsidP="00DC010B">
      <w:pPr>
        <w:spacing w:after="0"/>
        <w:jc w:val="both"/>
        <w:rPr>
          <w:rFonts w:ascii="Times New Roman" w:eastAsia="Times New Roman" w:hAnsi="Times New Roman"/>
          <w:lang w:val="sr-Cyrl-RS"/>
        </w:rPr>
      </w:pPr>
      <w:r w:rsidRPr="005739B5">
        <w:rPr>
          <w:rFonts w:ascii="Times New Roman" w:eastAsia="Times New Roman" w:hAnsi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/>
          <w:lang w:val="sr-Cyrl-RS"/>
        </w:rPr>
        <w:t xml:space="preserve"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</w:t>
      </w:r>
      <w:proofErr w:type="spellStart"/>
      <w:r w:rsidRPr="005739B5">
        <w:rPr>
          <w:rFonts w:ascii="Times New Roman" w:eastAsia="Times New Roman" w:hAnsi="Times New Roman"/>
          <w:lang w:val="sr-Cyrl-RS"/>
        </w:rPr>
        <w:t>интеркултурално</w:t>
      </w:r>
      <w:proofErr w:type="spellEnd"/>
      <w:r w:rsidRPr="005739B5">
        <w:rPr>
          <w:rFonts w:ascii="Times New Roman" w:eastAsia="Times New Roman" w:hAnsi="Times New Roman"/>
          <w:lang w:val="sr-Cyrl-RS"/>
        </w:rPr>
        <w:t xml:space="preserve">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451E9" w14:paraId="5D56DB04" w14:textId="77777777" w:rsidTr="00B1100B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113B4C3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C0A703B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7808E01" w14:textId="5F4807E0" w:rsidR="007451E9" w:rsidRPr="00DB31B7" w:rsidRDefault="00DB31B7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9D49EE5" w14:textId="73B480AA" w:rsidR="007451E9" w:rsidRPr="00797563" w:rsidRDefault="00DB31B7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CE08B8F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451E9" w14:paraId="21FE68C9" w14:textId="77777777" w:rsidTr="00B1100B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81D2222" w14:textId="77777777" w:rsidR="007451E9" w:rsidRDefault="007451E9" w:rsidP="00B11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0B371F4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F27844B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A0B053D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3D4E6C0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9A53BAD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2EF3337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D8C96E1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584FDAC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A047159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77D3036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8AF4909" w14:textId="77777777" w:rsidR="007451E9" w:rsidRDefault="007451E9" w:rsidP="00B11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7918156" w14:textId="77777777" w:rsidR="007451E9" w:rsidRDefault="007451E9" w:rsidP="00B11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41B9A62" w14:textId="77777777" w:rsidR="007451E9" w:rsidRDefault="007451E9" w:rsidP="00B11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7451E9" w:rsidRPr="00B574FA" w14:paraId="684997E3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06AFED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97E6D2" w14:textId="5CFC9C61" w:rsidR="007451E9" w:rsidRPr="00B574FA" w:rsidRDefault="00DB31B7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Alltagsleben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7EEA52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F0122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F504C8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C569B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754B0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CC1233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3E31374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6E3CC1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1D9C5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049D55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14C841" w14:textId="060CA8E7" w:rsidR="007451E9" w:rsidRPr="00B574FA" w:rsidRDefault="00DB31B7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53418D" w14:textId="7B6CFECD" w:rsidR="007451E9" w:rsidRPr="00B574FA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069332" w14:textId="7CC81F8A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</w:tr>
      <w:tr w:rsidR="007451E9" w:rsidRPr="00B574FA" w14:paraId="06087D85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54DE8A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EA56BB" w14:textId="2FD5DF53" w:rsidR="007451E9" w:rsidRPr="00B574FA" w:rsidRDefault="00DB31B7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Festival-Sommer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0E34C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0B7EE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1017C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6CAEB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778DA1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81299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253FF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15180A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4821F5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4B842E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1A99D2" w14:textId="711C4B6E" w:rsidR="007451E9" w:rsidRPr="00B574FA" w:rsidRDefault="00DB31B7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8C0792" w14:textId="4F56DD2B" w:rsidR="007451E9" w:rsidRPr="00B574FA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0B56AA" w14:textId="4F63DF9B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</w:tr>
      <w:tr w:rsidR="007451E9" w:rsidRPr="00B574FA" w14:paraId="37250145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C40EEB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7CF84F" w14:textId="54E9C2F6" w:rsidR="007451E9" w:rsidRPr="00B574FA" w:rsidRDefault="00DB31B7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Natur und Umwelt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F4EA53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2644B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2710B9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B966CA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6A94E91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37DBD5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F934F9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0720FF2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DA886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B0FC24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C5C79F" w14:textId="311C290B" w:rsidR="007451E9" w:rsidRPr="00DB31B7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87F0BC" w14:textId="7204D6D2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2B2B32" w14:textId="45FBE9EA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</w:tr>
      <w:tr w:rsidR="007451E9" w:rsidRPr="00B574FA" w14:paraId="3E5D2222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AE8152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A3E4AE" w14:textId="10801810" w:rsidR="007451E9" w:rsidRPr="00B574FA" w:rsidRDefault="00DB31B7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Reparieren und Selbermachen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88C26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969F12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612B1C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BFCC82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D154A1B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C8AE19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CBC914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1EDCF7E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3DFCB3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143678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67A7276" w14:textId="4F351EE5" w:rsidR="007451E9" w:rsidRPr="00DB31B7" w:rsidRDefault="00DB31B7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85DCAE" w14:textId="16C5EF53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4,5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6FC173" w14:textId="0CD9B92F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6,5</w:t>
            </w:r>
          </w:p>
        </w:tc>
      </w:tr>
      <w:tr w:rsidR="007451E9" w:rsidRPr="00B574FA" w14:paraId="7204DFDA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F3458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BEF0FC" w14:textId="2EA9B823" w:rsidR="007451E9" w:rsidRPr="00B574FA" w:rsidRDefault="00DB31B7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Gipfelstürmer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82FBC14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4F1E83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5259DC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4E37B1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BB7B48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756E4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814233B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7988A4A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1FE1C7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96C411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EC9AE9" w14:textId="19EC9E8B" w:rsidR="007451E9" w:rsidRPr="00B574FA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FFDB92" w14:textId="1A08DBAD" w:rsidR="007451E9" w:rsidRPr="00B574FA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39764DA" w14:textId="3A23443E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</w:tr>
      <w:tr w:rsidR="007451E9" w:rsidRPr="00B574FA" w14:paraId="34C1D87A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0C942C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9D3E11" w14:textId="0E7B0E64" w:rsidR="007451E9" w:rsidRPr="00B574FA" w:rsidRDefault="00DB31B7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Freunde fürs Leben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62E319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0AF1683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FF9708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51AFB2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CE3CCC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FF1EC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4C626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867E66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FEE73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F9151B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AB6468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37BB16" w14:textId="1BF2F7D0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10E22E" w14:textId="23FB1523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</w:p>
        </w:tc>
      </w:tr>
      <w:tr w:rsidR="007451E9" w:rsidRPr="00B574FA" w14:paraId="5476524B" w14:textId="77777777" w:rsidTr="00B1100B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9A8B0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D442B1" w14:textId="3C715BD4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Le</w:t>
            </w:r>
            <w:r w:rsidR="00DB31B7">
              <w:rPr>
                <w:rFonts w:ascii="Times New Roman" w:hAnsi="Times New Roman"/>
                <w:sz w:val="20"/>
                <w:szCs w:val="20"/>
                <w:lang w:val="de-DE"/>
              </w:rPr>
              <w:t>ben auf dem Land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0F4E2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35FD71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48B8A2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DFFDDD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1AC70D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53074D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24BFD0D" w14:textId="69C231BC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8379ABD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381549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A956D15" w14:textId="7FD59394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86971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3604797" w14:textId="70EA83B6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FA7690F" w14:textId="64071206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</w:p>
        </w:tc>
      </w:tr>
      <w:tr w:rsidR="007451E9" w:rsidRPr="00B574FA" w14:paraId="54ADE475" w14:textId="77777777" w:rsidTr="00B1100B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3FEC2C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54478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48BCF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862F09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C76E4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DE2C9A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61DA21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BF9D0B8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C90D8B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195A2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A436AD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D260A4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3D24C98" w14:textId="77777777" w:rsidR="007451E9" w:rsidRPr="00F7326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D134F8" w14:textId="78E85C20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E9C816" w14:textId="2B0160DE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</w:tr>
      <w:tr w:rsidR="007451E9" w:rsidRPr="00B574FA" w14:paraId="335528BA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224EF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lastRenderedPageBreak/>
              <w:t>VIII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3D5517" w14:textId="4060454D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DB31B7">
              <w:rPr>
                <w:rFonts w:ascii="Times New Roman" w:hAnsi="Times New Roman"/>
                <w:sz w:val="20"/>
                <w:szCs w:val="20"/>
                <w:lang w:val="de-DE"/>
              </w:rPr>
              <w:t>Gl</w:t>
            </w:r>
            <w:r w:rsidR="00DB31B7" w:rsidRPr="00DB31B7">
              <w:rPr>
                <w:rFonts w:ascii="Times New Roman" w:hAnsi="Times New Roman"/>
                <w:sz w:val="20"/>
                <w:szCs w:val="20"/>
                <w:lang w:val="de-DE"/>
              </w:rPr>
              <w:t>ück und</w:t>
            </w:r>
            <w:r w:rsidR="00DB31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1B7" w:rsidRPr="00DB31B7">
              <w:rPr>
                <w:rFonts w:ascii="Times New Roman" w:hAnsi="Times New Roman"/>
                <w:sz w:val="20"/>
                <w:szCs w:val="20"/>
                <w:lang w:val="de-DE"/>
              </w:rPr>
              <w:t>Lebensträume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F645F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E81E2E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DA9CA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2B9B479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4D6A11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EAB50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310B11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0826683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A39989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4616D4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E698BC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7E3658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CF7A3D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7451E9" w:rsidRPr="00B574FA" w14:paraId="59332700" w14:textId="77777777" w:rsidTr="00B1100B">
        <w:trPr>
          <w:trHeight w:val="35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083532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6ED9FE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1C0123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647999" w14:textId="6C509F53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99D346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B4B0575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81D626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54B77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10782D" w14:textId="6BFD26B0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DF258C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B0457A" w14:textId="2033D741" w:rsidR="007451E9" w:rsidRPr="00B574FA" w:rsidRDefault="00DC010B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661617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6A2FBF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B67F7C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45B4BA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451E9" w:rsidRPr="00B574FA" w14:paraId="7E8B742C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C0644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91B52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9F09B" w14:textId="77777777" w:rsidR="007451E9" w:rsidRPr="00B574FA" w:rsidRDefault="007451E9" w:rsidP="00B1100B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DF03FA8" w14:textId="03D4F823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4C6BF3C" w14:textId="5A5E1D30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34,5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7A34B45" w14:textId="74667748" w:rsidR="007451E9" w:rsidRPr="001C10A4" w:rsidRDefault="001C10A4" w:rsidP="00B1100B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55,5</w:t>
            </w:r>
          </w:p>
        </w:tc>
      </w:tr>
    </w:tbl>
    <w:p w14:paraId="46F4C195" w14:textId="77777777" w:rsidR="007451E9" w:rsidRPr="00B574FA" w:rsidRDefault="007451E9" w:rsidP="007451E9">
      <w:pPr>
        <w:pStyle w:val="Bezrazmaka"/>
        <w:rPr>
          <w:rFonts w:ascii="Times New Roman" w:hAnsi="Times New Roman"/>
          <w:sz w:val="20"/>
          <w:szCs w:val="20"/>
          <w:lang w:val="sr-Cyrl-RS"/>
        </w:rPr>
      </w:pPr>
    </w:p>
    <w:p w14:paraId="36B345E0" w14:textId="77777777" w:rsidR="007451E9" w:rsidRDefault="007451E9" w:rsidP="007451E9">
      <w:pPr>
        <w:spacing w:after="0"/>
        <w:rPr>
          <w:rFonts w:ascii="Times New Roman" w:eastAsia="Times New Roman" w:hAnsi="Times New Roman"/>
          <w:lang w:val="sr-Cyrl-RS"/>
        </w:rPr>
      </w:pPr>
    </w:p>
    <w:p w14:paraId="168C6690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3476108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46224A9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4251613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DCCB6F5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193CFF7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E9DECFA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B992024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C72DF83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DF5AE02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52161A9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CAC6F8D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E406849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7EDA038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2286D2C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3F0E8E3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C22ECE9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2E77312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4365DDE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4BBEFE2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8EE6999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D55EAC6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41C7FC0" w14:textId="77777777" w:rsidR="007451E9" w:rsidRPr="00014B7D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ГЛОБАЛНИ ПЛАН РАДА ЗА ШКОЛСКУ </w:t>
      </w:r>
      <w:r>
        <w:rPr>
          <w:rFonts w:ascii="Times New Roman" w:hAnsi="Times New Roman"/>
          <w:b/>
          <w:sz w:val="24"/>
          <w:szCs w:val="24"/>
          <w:lang w:val="sr-Cyrl-RS"/>
        </w:rPr>
        <w:t>2023/2024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14:paraId="045DD015" w14:textId="77777777" w:rsidR="007451E9" w:rsidRPr="00014B7D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7451E9" w:rsidRPr="00014B7D" w14:paraId="626BCEF0" w14:textId="77777777" w:rsidTr="00B1100B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1E045553" w14:textId="77777777" w:rsidR="007451E9" w:rsidRPr="00B5206D" w:rsidRDefault="007451E9" w:rsidP="00B1100B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A24A0" w14:textId="77777777" w:rsidR="007451E9" w:rsidRPr="00014B7D" w:rsidRDefault="007451E9" w:rsidP="00B1100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7451E9" w:rsidRPr="00014B7D" w14:paraId="068617B4" w14:textId="77777777" w:rsidTr="00B1100B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5CEEAB99" w14:textId="77777777" w:rsidR="007451E9" w:rsidRPr="00B5206D" w:rsidRDefault="007451E9" w:rsidP="00B1100B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9E153" w14:textId="36545F50" w:rsidR="007451E9" w:rsidRPr="00014B7D" w:rsidRDefault="001C10A4" w:rsidP="00B1100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други</w:t>
            </w:r>
            <w:r w:rsidR="007451E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разред </w:t>
            </w:r>
          </w:p>
        </w:tc>
      </w:tr>
      <w:tr w:rsidR="007451E9" w:rsidRPr="00AC3A17" w14:paraId="3715ABC7" w14:textId="77777777" w:rsidTr="00B1100B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6148131B" w14:textId="77777777" w:rsidR="007451E9" w:rsidRPr="00B5206D" w:rsidRDefault="007451E9" w:rsidP="00B1100B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1CDEC" w14:textId="77777777" w:rsidR="007451E9" w:rsidRPr="00014B7D" w:rsidRDefault="007451E9" w:rsidP="00B1100B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Гимназије и средње стручне школе</w:t>
            </w:r>
          </w:p>
        </w:tc>
      </w:tr>
      <w:tr w:rsidR="007451E9" w:rsidRPr="00014B7D" w14:paraId="75A1797E" w14:textId="77777777" w:rsidTr="00B1100B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556BD15A" w14:textId="77777777" w:rsidR="007451E9" w:rsidRPr="00B5206D" w:rsidRDefault="007451E9" w:rsidP="00B1100B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3E4B" w14:textId="77777777" w:rsidR="007451E9" w:rsidRPr="00014B7D" w:rsidRDefault="007451E9" w:rsidP="00B1100B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4EBEC418" w14:textId="77777777" w:rsidR="007451E9" w:rsidRPr="00014B7D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775A729" w14:textId="77777777" w:rsidR="007451E9" w:rsidRPr="00014B7D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479A8C96" w14:textId="77777777" w:rsidR="007451E9" w:rsidRPr="00014B7D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0F103548" w14:textId="77777777" w:rsidR="007451E9" w:rsidRPr="00014B7D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BD8B603" w14:textId="77777777" w:rsidR="007451E9" w:rsidRPr="00014B7D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43CB8D65" w14:textId="77777777" w:rsidR="007451E9" w:rsidRPr="00014B7D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Koordinatnamreatabele"/>
        <w:tblW w:w="13716" w:type="dxa"/>
        <w:tblLook w:val="04A0" w:firstRow="1" w:lastRow="0" w:firstColumn="1" w:lastColumn="0" w:noHBand="0" w:noVBand="1"/>
      </w:tblPr>
      <w:tblGrid>
        <w:gridCol w:w="1406"/>
        <w:gridCol w:w="2270"/>
        <w:gridCol w:w="1947"/>
        <w:gridCol w:w="2389"/>
        <w:gridCol w:w="1110"/>
        <w:gridCol w:w="1473"/>
        <w:gridCol w:w="1170"/>
        <w:gridCol w:w="1951"/>
      </w:tblGrid>
      <w:tr w:rsidR="00693915" w:rsidRPr="00014B7D" w14:paraId="5622ABAE" w14:textId="77777777" w:rsidTr="00B1100B">
        <w:tc>
          <w:tcPr>
            <w:tcW w:w="1406" w:type="dxa"/>
            <w:shd w:val="clear" w:color="auto" w:fill="DBDBDB" w:themeFill="accent3" w:themeFillTint="66"/>
            <w:vAlign w:val="center"/>
          </w:tcPr>
          <w:p w14:paraId="72FC42B7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Редни бр.</w:t>
            </w:r>
            <w:r w:rsidRPr="00B5206D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B5206D">
              <w:rPr>
                <w:rFonts w:ascii="Times New Roman" w:hAnsi="Times New Roman"/>
                <w:bCs/>
                <w:lang w:val="sr-Cyrl-RS"/>
              </w:rPr>
              <w:t>Наставне теме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52985D51" w14:textId="77777777" w:rsidR="007451E9" w:rsidRPr="00B5206D" w:rsidRDefault="007451E9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ТЕМА/ОБЛАСТ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3A40C990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Циљ учења</w:t>
            </w:r>
          </w:p>
        </w:tc>
        <w:tc>
          <w:tcPr>
            <w:tcW w:w="2389" w:type="dxa"/>
            <w:shd w:val="clear" w:color="auto" w:fill="DBDBDB" w:themeFill="accent3" w:themeFillTint="66"/>
            <w:vAlign w:val="center"/>
          </w:tcPr>
          <w:p w14:paraId="62816AAF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Стандарди</w:t>
            </w: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19E69F75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Број часова обраде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3F8003DA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Број часова утврђивања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2D208C73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Укупно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54B8F1D7" w14:textId="77777777" w:rsidR="007451E9" w:rsidRPr="00225B5C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proofErr w:type="spellStart"/>
            <w:r w:rsidRPr="00225B5C">
              <w:rPr>
                <w:rFonts w:ascii="Times New Roman" w:hAnsi="Times New Roman"/>
                <w:bCs/>
                <w:lang w:val="sr-Cyrl-RS"/>
              </w:rPr>
              <w:t>Међупредметне</w:t>
            </w:r>
            <w:proofErr w:type="spellEnd"/>
            <w:r w:rsidRPr="00225B5C">
              <w:rPr>
                <w:rFonts w:ascii="Times New Roman" w:hAnsi="Times New Roman"/>
                <w:bCs/>
                <w:lang w:val="sr-Cyrl-RS"/>
              </w:rPr>
              <w:t xml:space="preserve"> и предметне компетенције</w:t>
            </w:r>
          </w:p>
        </w:tc>
      </w:tr>
      <w:tr w:rsidR="00693915" w:rsidRPr="00AC3A17" w14:paraId="0E32346F" w14:textId="77777777" w:rsidTr="00B1100B">
        <w:trPr>
          <w:trHeight w:val="66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0B21259B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1.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11AC544C" w14:textId="638B097F" w:rsidR="007451E9" w:rsidRPr="00D5663F" w:rsidRDefault="00D5663F" w:rsidP="00B1100B">
            <w:pPr>
              <w:jc w:val="both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ALLTAGSLEBEN</w:t>
            </w:r>
          </w:p>
          <w:p w14:paraId="1B2AA8CD" w14:textId="77777777" w:rsidR="007451E9" w:rsidRDefault="007451E9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4E9A74FF" w14:textId="77777777" w:rsidR="007451E9" w:rsidRPr="0065402E" w:rsidRDefault="007451E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Упознати ученике са планом и програмом. Упознати ученике са уџбеником, начином рада и оцењивања.</w:t>
            </w:r>
          </w:p>
          <w:p w14:paraId="16874124" w14:textId="4C080CAF" w:rsidR="007451E9" w:rsidRPr="00B1100B" w:rsidRDefault="007451E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Оспособити ученик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да</w:t>
            </w:r>
            <w:r w:rsidR="00B1100B" w:rsidRP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говори о својим дневним рутинама, да опише свој дан. Обнављање и проширивање вокабулара на ову тему. 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Оспособити ученика да разуме и да информацију, да води дијалог на 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немачком језику, и прича о својим искуствима везаним за теме из текста, користећи </w:t>
            </w:r>
            <w:r w:rsid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релативне реченице, временске реченице са везницима ”</w:t>
            </w:r>
            <w:r w:rsidR="00B1100B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wenn</w:t>
            </w:r>
            <w:r w:rsidR="00B1100B" w:rsidRP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“ / „</w:t>
            </w:r>
            <w:r w:rsidR="00B1100B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als</w:t>
            </w:r>
            <w:r w:rsidR="00B1100B" w:rsidRP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“ </w:t>
            </w:r>
            <w:r w:rsid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 модалне глаголе у садашњем и прошлом времену.</w:t>
            </w:r>
          </w:p>
          <w:p w14:paraId="5DDAC822" w14:textId="77777777" w:rsidR="007451E9" w:rsidRPr="0065402E" w:rsidRDefault="007451E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89" w:type="dxa"/>
            <w:vMerge w:val="restart"/>
            <w:shd w:val="clear" w:color="auto" w:fill="DBDBDB" w:themeFill="accent3" w:themeFillTint="66"/>
            <w:vAlign w:val="center"/>
          </w:tcPr>
          <w:p w14:paraId="2D3CBA30" w14:textId="77777777" w:rsidR="007451E9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Следећи искати показује шта ученик уме, зна и може да уради на ОСНОВНОМ нивоу:</w:t>
            </w:r>
          </w:p>
          <w:p w14:paraId="0DBF8441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Област језичке вештине – СЛУШАЊЕ</w:t>
            </w:r>
          </w:p>
          <w:p w14:paraId="074169AA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7F4D23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2.СТ.1.1.1. Разуме краће поруке, обавештења и упутства која се саопштавају разговетно и полако.</w:t>
            </w:r>
          </w:p>
          <w:p w14:paraId="75BF2243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924991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2.СТ.1.1.2. Схвата смисао краће спонтане интеракције између двоје или више са/говорника у личном, образовном и јавном контексту.</w:t>
            </w:r>
          </w:p>
          <w:p w14:paraId="471D28CD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B3143E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2.СТ.1.1.3. Схвата општи смисао информације или </w:t>
            </w: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краћих монолошких излагања у образовном и јавном контексту.</w:t>
            </w:r>
          </w:p>
          <w:p w14:paraId="251C6B36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49C48B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2.СТ.1.1.4. Схвата смисао прилагођеног аудио и видео записа у вези с темама из свакодневног живота (стандардни говор, разговетни изговор и спор ритам излагања).</w:t>
            </w:r>
          </w:p>
          <w:p w14:paraId="7F05DEB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 Област језичке вештине – ЧИТАЊЕ</w:t>
            </w:r>
          </w:p>
          <w:p w14:paraId="1F3ED520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2.СТ.1.2.1. Разуме општи смисао једноставних краћих текстова у вези с блиским темама, у којима преовлађују фреквентне речи и интернационализми.</w:t>
            </w:r>
          </w:p>
          <w:p w14:paraId="4882E5C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0B68D49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2.СТ.1.2.2. Проналази потребне информације у једноставним текстовима (нпр. огласи, брошуре, обавештења, кратке новинске вести).</w:t>
            </w:r>
          </w:p>
          <w:p w14:paraId="565722FA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E5BB84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2.СТ.1.2.3. Разуме једноставне личне поруке и писма.</w:t>
            </w:r>
          </w:p>
          <w:p w14:paraId="7357A9F7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2061F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2.СТ.1.2.4. Уочава потребне детаље у текстовима из свакодневног живота (натписи на јавним </w:t>
            </w: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местима, упутства о руковању, етикете на производима, јеловник и сл.).</w:t>
            </w:r>
          </w:p>
          <w:p w14:paraId="465B16A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F81AB70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2.СТ.1.2.5. Разуме кратке адаптиране одломке књижевних дела, и друге поједностављене текстове који се односе на цивилизацијске тековине, културу и обичаје свог и других народа.</w:t>
            </w:r>
          </w:p>
          <w:p w14:paraId="1C9AB132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8C85E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3. Област језичке вештине – ГОВОР</w:t>
            </w:r>
          </w:p>
          <w:p w14:paraId="2AF9FEB5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AD2F1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2.СТ.1.3.1. Уме да оствари друштвени контакт (нпр. поздрављање, представљање, захваљивање).</w:t>
            </w:r>
          </w:p>
          <w:p w14:paraId="35F5185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B3B346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2.СТ.1.3.2. Изражава слагање/неслагање, предлаже, прихвата или упућује понуду или позив.</w:t>
            </w:r>
          </w:p>
          <w:p w14:paraId="06F14CF7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2224C9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2.СТ.1.3.3. Тражи и даје једноставне информације, у приватном, јавном и образовном контексту.</w:t>
            </w:r>
          </w:p>
          <w:p w14:paraId="28E1F54F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8C9C41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2.СТ.1.3.4. Описује блиско окружење (особе, предмете, места, активности, догађаје).</w:t>
            </w:r>
          </w:p>
          <w:p w14:paraId="5053718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375B6E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2.СТ.1.3.5. Излаже већ припремљену кратку презентацију о блиским темама.</w:t>
            </w:r>
          </w:p>
          <w:p w14:paraId="62BB4973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FDAD59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2.СТ.1.3.6. Преноси или интерпретира кратке поруке, изјаве, упутства или питања.</w:t>
            </w:r>
          </w:p>
          <w:p w14:paraId="2FF010BD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BF0199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2.СТ.1.3.7. Излаже једноставне, блиске садржаје у вези </w:t>
            </w:r>
            <w:proofErr w:type="spellStart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сa</w:t>
            </w:r>
            <w:proofErr w:type="spellEnd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културом и традицијом свог и других народа.</w:t>
            </w:r>
          </w:p>
          <w:p w14:paraId="65AD0360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676DF1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4. Област језичке вештине – ПИСАЊЕ</w:t>
            </w:r>
          </w:p>
          <w:p w14:paraId="4FF177E3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912849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2.СТ.1.4.1. Пише кратке </w:t>
            </w:r>
            <w:proofErr w:type="spellStart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белешкe</w:t>
            </w:r>
            <w:proofErr w:type="spellEnd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једноставне </w:t>
            </w:r>
            <w:proofErr w:type="spellStart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порукe</w:t>
            </w:r>
            <w:proofErr w:type="spellEnd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(нпр. изражава захвалност, извињење, упозорење).</w:t>
            </w:r>
          </w:p>
          <w:p w14:paraId="44C37D25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A4BB67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2.СТ.1.4.2. Пише приватно писмо о аспектима из свакодневног живота (нпр. описује људе, догађаје, места, осећања).</w:t>
            </w:r>
          </w:p>
          <w:p w14:paraId="3CB6126B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FED6EF6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2.СТ.1.4.3. Попуњава образац/упитник, наводећи личне податке, образовање, интересовања и сл.</w:t>
            </w:r>
          </w:p>
          <w:p w14:paraId="42C68FE9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68BAE7E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2.СТ.1.4.4. Пише једноставне текстове према моделу, уз помоћ илустрација, табела, слика, графикона, детаљних упутстава.</w:t>
            </w:r>
          </w:p>
          <w:p w14:paraId="47B1F13D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080865B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2.СТ.1.4.5. Преводи или интерпретира информације из једноставних порука, </w:t>
            </w:r>
            <w:proofErr w:type="spellStart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бележака</w:t>
            </w:r>
            <w:proofErr w:type="spellEnd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образаца</w:t>
            </w:r>
          </w:p>
          <w:p w14:paraId="2DAF18B1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1530AA7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 Област ЗНАЊЕ О ЈЕЗИКУ</w:t>
            </w:r>
          </w:p>
          <w:p w14:paraId="59CC8607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2.СТ.1.5.1. Користи задовољавајући број фреквентних речи и израза које му омогућавају</w:t>
            </w:r>
          </w:p>
          <w:p w14:paraId="163EA0D3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изражавање основних комуникативних функција у свакодневним ситуацијама.</w:t>
            </w:r>
          </w:p>
          <w:p w14:paraId="7BAC6FCD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2.СТ.1.5.2. Саставља кратке, разумљиве реченице користећи једноставне језичке структуре.</w:t>
            </w:r>
          </w:p>
          <w:p w14:paraId="214A11A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2.СТ.1.5.3. Има углавном јасан и разумљив изговор.</w:t>
            </w:r>
          </w:p>
          <w:p w14:paraId="3194B340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2.СТ.1.5.4. Пише с одговарајућом ортографском тачношћу уобичајене речи које користи у говору.</w:t>
            </w:r>
          </w:p>
          <w:p w14:paraId="30AD67D5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2.СТ.1.5.5. Примењује основну правописну норму.</w:t>
            </w:r>
          </w:p>
          <w:p w14:paraId="0775181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2.СТ.1.5.6. Користи неутралан језички регистар.</w:t>
            </w:r>
          </w:p>
          <w:p w14:paraId="322A0FA9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14:paraId="12A7900D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Следећи искати показује шта ученик уме, зна и може да уради на СРЕДЊЕМ нивоу </w:t>
            </w:r>
          </w:p>
          <w:p w14:paraId="414E0B67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14:paraId="6A184F99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1. Област језичке вештине – СЛУШАЊЕ</w:t>
            </w:r>
          </w:p>
          <w:p w14:paraId="41B290FA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2.СТ.2.1.1. Разуме суштину и битне појединости порука, упутстава и обавештења о темама из свакодневног живота и делатности.</w:t>
            </w:r>
          </w:p>
          <w:p w14:paraId="7A708BFA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2.СТ.2.1.2. Разуме суштину и битне појединости разговора или расправе између двоје или више са/говорника у приватном, образовном и јавном контексту.</w:t>
            </w:r>
          </w:p>
          <w:p w14:paraId="4AB6E8C3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2.СТ.2.1.3. Разуме суштину и битне појединости монолошког излагања у образовном и јавном контексту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уколико је излагање јасно и добро структурирано.</w:t>
            </w:r>
          </w:p>
          <w:p w14:paraId="660C4CE4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2.СТ.2.1.4. Разуме суштину аутентичног тонског записа (аудио и видео запис) о познатим темама, представљених јасно и </w:t>
            </w:r>
            <w:proofErr w:type="spellStart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стандaрдним</w:t>
            </w:r>
            <w:proofErr w:type="spellEnd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језиком.</w:t>
            </w:r>
          </w:p>
          <w:p w14:paraId="00EEAEAF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 Област језичке вештине – ЧИТАЊЕ</w:t>
            </w:r>
          </w:p>
          <w:p w14:paraId="5FB0199B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2.СТ.2.2.1. Разуме општи смисао и релевантне информације у текстовима о блиским темама из образовног и јавног контекста.</w:t>
            </w:r>
          </w:p>
          <w:p w14:paraId="01D34BB2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2.СТ.2.2.2. Открива значење непознатих речи на основу контекста који му је близак.</w:t>
            </w:r>
          </w:p>
          <w:p w14:paraId="220B9853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2.СТ.2.2.3. Разуме описе догађаја, осећања и жеља у личној преписци.</w:t>
            </w:r>
          </w:p>
          <w:p w14:paraId="31DF6586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2.СТ.2.2.4. Проналази потребне информације у уобичајеним писаним документима (нпр. пословна преписка, проспекти, формулари).</w:t>
            </w:r>
          </w:p>
          <w:p w14:paraId="62468717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2.СТ.2.2.5. Проналази специфичне појединости у дужем тексту са претежно сложеним структурама, у ком се износе мишљења, аргументи и критике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(нпр. новински чланци и стручни текстови).</w:t>
            </w:r>
          </w:p>
          <w:p w14:paraId="46B96D26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2.СТ.2.2.6. Разуме адаптиране књижевне текстове и прилагођене текстове који се односе на цивилизацијске тековине, културу и обичаје свог и других народа.</w:t>
            </w:r>
          </w:p>
          <w:p w14:paraId="529D24F1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3. Област језичке вештине – ГОВОР</w:t>
            </w:r>
          </w:p>
          <w:p w14:paraId="719F1F1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2.СТ.2.3.1. Започиње, води и завршава једноставан разговор и укључује се у дискусију на теме како од личног интереса, тако и оне о свакодневном животу.</w:t>
            </w:r>
          </w:p>
          <w:p w14:paraId="0078CAFE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2.СТ.2.3.2. Износи лични став, уверења, очекивања, искуства, планове као и коментаре о мишљењима других учесника у разговору.</w:t>
            </w:r>
          </w:p>
          <w:p w14:paraId="35101BB6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2.СТ.2.3.3. Размењује, проверава, потврђује информације о познатим темама у формалним ситуацијама (нпр. у установама и на јавним местима).</w:t>
            </w:r>
          </w:p>
          <w:p w14:paraId="4603D9C1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2.СТ.2.3.4. Описује или препричава стварне или измишљене догађаје, осећања, искуства.</w:t>
            </w:r>
          </w:p>
          <w:p w14:paraId="1CC58EC7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2.СТ.2.3.5. Излаже већ припремљену презентацију о темама из свог окружења или струке.</w:t>
            </w:r>
          </w:p>
          <w:p w14:paraId="6203395D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2.СТ.2.3.6. Извештава о догађају, разговору или садржају нпр. књиге, филма и сл.</w:t>
            </w:r>
          </w:p>
          <w:p w14:paraId="30BC932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2.СТ.2.3.7. Излаже садржаје и износи своје мишљење у вези </w:t>
            </w:r>
            <w:proofErr w:type="spellStart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сa</w:t>
            </w:r>
            <w:proofErr w:type="spellEnd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културом, традицијом и обичајима свог и других народа.</w:t>
            </w:r>
          </w:p>
          <w:p w14:paraId="4D662E5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. Област језичке вештине – ПИСАЊЕ</w:t>
            </w:r>
          </w:p>
          <w:p w14:paraId="640D6E8A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14:paraId="72568C4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2.СТ.2.4.1. Пише белешке или одговара на поруке, истичући битне детаље.</w:t>
            </w:r>
          </w:p>
          <w:p w14:paraId="7D50926D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2.СТ.2.4.2. У приватној преписци, тражи или преноси информације, износи лични став и аргументе.</w:t>
            </w:r>
          </w:p>
          <w:p w14:paraId="170E4B92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2.СТ.2.4.3. Пише, према упутству, дескриптивне и наративне текстове о разноврсним темама из области личних интересовања и искустава.</w:t>
            </w:r>
          </w:p>
          <w:p w14:paraId="1A75F024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2.СТ.2.4.4. Пише кратке, једноставне есеје о различитим темама из личног искуства, приватног, образовног и јавног контекста.</w:t>
            </w:r>
          </w:p>
          <w:p w14:paraId="398A4F39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2.СТ.2.4.5. Пише извештај или прослеђује вести (преводи, интерпретира, резимира, сажима) у вези са кратким и/или једноставним текстом из познатих области који чита или слуша.</w:t>
            </w:r>
          </w:p>
          <w:p w14:paraId="0A0E15C0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5. Област ЗНАЊЕ О ЈЕЗИКУ</w:t>
            </w:r>
          </w:p>
          <w:p w14:paraId="59652AA2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2.СТ.2.5.1. Користи речи и изразе који му омогућавају успешну комуникацију у</w:t>
            </w:r>
          </w:p>
          <w:p w14:paraId="1921786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2.СТ.2.5.2. Правилно разуме и користи већи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број сложенијих језичких структура.</w:t>
            </w:r>
          </w:p>
          <w:p w14:paraId="34158C7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2.СТ.2.5.3. Има сасвим разумљив изговор.</w:t>
            </w:r>
          </w:p>
          <w:p w14:paraId="39BAAB24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2.СТ.2.5.4. Пише прегледан и разумљив текст у коме су правопис, интерпункција и организација углавном добри</w:t>
            </w:r>
          </w:p>
          <w:p w14:paraId="49444BD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2.СТ.2.5.5. 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14:paraId="5C1F1136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Следећи искати показује шта ученик уме, зна и може да уради на НАПРЕДНОМ  нивоу </w:t>
            </w:r>
          </w:p>
          <w:p w14:paraId="2EE419BD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1. Област језичке вештине – СЛУШАЊЕ</w:t>
            </w:r>
          </w:p>
          <w:p w14:paraId="7FBC2852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2.СТ.3.1.1. Разуме појединости значајне за разговор или расправу са сложеном аргументацијом у </w:t>
            </w:r>
            <w:proofErr w:type="spellStart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којoj</w:t>
            </w:r>
            <w:proofErr w:type="spellEnd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се износе лични ставови једног или више са/говорника, у приватном, образовном, јавном и професионалном контексту.</w:t>
            </w:r>
          </w:p>
          <w:p w14:paraId="7063C89F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2.СТ.3.1.2. Разуме презентацију или предавање са сложеном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аргументацијом уз помоћ пропратног материјала.</w:t>
            </w:r>
          </w:p>
          <w:p w14:paraId="3F147F43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2.СТ.3.1.3. Разуме аутентични аудио и видео запис у коме се износе ставови на теме из друштвеног или професионалног живота.</w:t>
            </w:r>
          </w:p>
          <w:p w14:paraId="1062FECA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14:paraId="40D54FDE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 Област језичке вештине – ЧИТАЊЕ</w:t>
            </w:r>
          </w:p>
          <w:p w14:paraId="5265D23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2.СТ.3.2.1. Препознаје тему и схвата садржај разноврсних текстова, примењујући одговарајуће технике/врсте читања.</w:t>
            </w:r>
          </w:p>
          <w:p w14:paraId="273F38CA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2.СТ.3.2.2. Из различитих писаних извора, уз одговарајућу технику читања, долази до потребних информација из области личног интересовања.</w:t>
            </w:r>
          </w:p>
          <w:p w14:paraId="3F7273ED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2.СТ.3.2.3. Разуме формалну кореспонденцију у вези са струком или личним интересовањима.</w:t>
            </w:r>
          </w:p>
          <w:p w14:paraId="24D61D12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2.СТ.3.2.4. Разуме општи смисао и појединости у стручним текстовима на основу сопственог предзнања (нпр. специјализовани чланци, приручници, сложена упутства).</w:t>
            </w:r>
          </w:p>
          <w:p w14:paraId="45260A70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2.СТ.3.2.5. Разуме садржај извештаја и/или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чланка о конкретним или апстрактним темама у коме аутор износи нарочите ставове и гледишта.</w:t>
            </w:r>
          </w:p>
          <w:p w14:paraId="5F6B4ECA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2.СТ.3.2.6. Разуме одломке оригиналних књижевних дела и текстове који се односе на цивилизацијске тековине, културу и обичаје свог и других народа.</w:t>
            </w:r>
          </w:p>
          <w:p w14:paraId="32BA8F00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3. Област језичке вештине – ГОВОР</w:t>
            </w:r>
          </w:p>
          <w:p w14:paraId="3A0CB0E4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2.СТ.3.3.1. Активно учествује у формалним и неформалним разговорима/дискусијама о општим и стручним темама, с једним или више саговорника.</w:t>
            </w:r>
          </w:p>
          <w:p w14:paraId="13EAF605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2.СТ.3.3.2. Размењује ставове и мишљења уз изношење детаљних објашњења, аргумената и коментара.</w:t>
            </w:r>
          </w:p>
          <w:p w14:paraId="37ECD377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2.СТ.3.3.3. Методично и јасно излаже о разноврсним темама; објашњава своје становиште износећи </w:t>
            </w:r>
            <w:proofErr w:type="spellStart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преднoсти</w:t>
            </w:r>
            <w:proofErr w:type="spellEnd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и недостатке различитих тачака гледишта и одговара на питања слушалаца.</w:t>
            </w:r>
          </w:p>
          <w:p w14:paraId="1379582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2.СТ.3.3.4. Извештава о информацијама из нпр. новинског чланка,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документарног програма, дискусија, излагања и вести (препричава, резимира, преводи).</w:t>
            </w:r>
          </w:p>
          <w:p w14:paraId="31383E97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2.СТ.3.3.5. Упоређује ставове и монолошки изражава мишљење у вези са културом, традицијом и обичајима свог и других народа.</w:t>
            </w:r>
          </w:p>
          <w:p w14:paraId="55C5FFF2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14:paraId="27F8BFA2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4. Област језичке вештине – ПИСАЊЕ</w:t>
            </w:r>
          </w:p>
          <w:p w14:paraId="0CDC5FBA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2.СТ.3.4.1. Пише неформална писма у којима изражава властиту емотивну реакцију, наглашавајући детаље неког догађаја или искуства и коментаришући туђе ставове.</w:t>
            </w:r>
          </w:p>
          <w:p w14:paraId="7D512D0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2.СТ.3.4.2. Пише пословна и друга формална писма различитог садржаја за личне потребе и потребе струке</w:t>
            </w:r>
          </w:p>
          <w:p w14:paraId="2E3A1454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2.СТ.3.4.3. Пише дескриптивни или наративни текст о стварним или измишљеним догађајима.</w:t>
            </w:r>
          </w:p>
          <w:p w14:paraId="052AB4CF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2.СТ.3.4.4. Пише есеје, користећи информације из различитих извора и нуди</w:t>
            </w:r>
          </w:p>
          <w:p w14:paraId="526717F4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аргументована решења у вези с одређеним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питањима; јасно и детаљно исказује став, осећање, мишљење или реакцију</w:t>
            </w:r>
          </w:p>
          <w:p w14:paraId="580ED2AA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2.СТ.3.4.5. Пише извештај/преводи садржаје и информације из дужих и сложенијих текстова из различитих области које чита или слуша (нпр. препричава, описује, систематизује и сл.)</w:t>
            </w:r>
          </w:p>
          <w:p w14:paraId="4BB4BA9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5. Област ЗНАЊЕ О ЈЕЗИКУ</w:t>
            </w:r>
          </w:p>
          <w:p w14:paraId="6F673634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2.СТ.3.5.1. Разуме и користи разноврстан репертоар речи, израза и идиома, који му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омогућавају да се изражава јасно, течно, прецизно и детаљно.</w:t>
            </w:r>
          </w:p>
          <w:p w14:paraId="659752B0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2.СТ.3.5.2. Разуме целокупни репертоар граматичких структура и активно користи све уобичајене граматичке структуре.</w:t>
            </w:r>
          </w:p>
          <w:p w14:paraId="794C160E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2.СТ.3.5.3. Има јасан и природан изговор и интонацију.</w:t>
            </w:r>
          </w:p>
          <w:p w14:paraId="76F71B6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2.СТ.3.5.4. Пише јасне, прегледне и разумљиве текстове, доследно примењујући језичка правила, правила организације текста и правописну норму</w:t>
            </w:r>
          </w:p>
          <w:p w14:paraId="00E35C99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63F7C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2.СТ.3.5.5. Познаје и адекватно користи формални и неформални језички регистар.</w:t>
            </w:r>
          </w:p>
          <w:p w14:paraId="6F256ED9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1A7335" w14:textId="77777777" w:rsidR="007451E9" w:rsidRPr="00B5206D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33C27792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4671E22C" w14:textId="1CB0ABDE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19FE8C6D" w14:textId="5972A24F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555DEE4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0F8B6BA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2AE505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244D15E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4E72A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289200F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3B93FE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7CA93AB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3E1DE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010CF86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A2AC69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20BD27E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B1C2D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258D2CE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33FFFEC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DE950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07FAD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Одговоран однос према околини</w:t>
            </w:r>
          </w:p>
          <w:p w14:paraId="193001E0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C49F1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4F179EA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2E451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021D1D5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31FC070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2CA6384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7FCA47D2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693915" w:rsidRPr="00AC3A17" w14:paraId="06FC5D4C" w14:textId="77777777" w:rsidTr="00B1100B">
        <w:trPr>
          <w:trHeight w:val="60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37124497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2.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52DE2C85" w14:textId="5F18FE47" w:rsidR="007451E9" w:rsidRPr="00D5663F" w:rsidRDefault="00D5663F" w:rsidP="00B1100B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FESTIVAL-SOMMER</w:t>
            </w:r>
          </w:p>
          <w:p w14:paraId="305ED816" w14:textId="7E261F51" w:rsidR="007451E9" w:rsidRDefault="00B1100B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Интересантне животне приче и догађаји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36FAE7B7" w14:textId="03CBABC6" w:rsidR="00B1100B" w:rsidRPr="00B1100B" w:rsidRDefault="00B1100B" w:rsidP="00B1100B">
            <w:pPr>
              <w:pStyle w:val="Bezrazmaka"/>
              <w:jc w:val="both"/>
              <w:rPr>
                <w:rFonts w:ascii="Times New Roman" w:hAnsi="Times New Roman"/>
                <w:lang w:val="sr-Cyrl-RS"/>
              </w:rPr>
            </w:pPr>
            <w:r w:rsidRPr="00B1100B">
              <w:rPr>
                <w:rFonts w:ascii="Times New Roman" w:hAnsi="Times New Roman"/>
                <w:lang w:val="sr-Cyrl-RS"/>
              </w:rPr>
              <w:t xml:space="preserve">Оспособити ученике да разумеју краћи текст о неком </w:t>
            </w:r>
            <w:r>
              <w:rPr>
                <w:rFonts w:ascii="Times New Roman" w:hAnsi="Times New Roman"/>
                <w:lang w:val="sr-Cyrl-RS"/>
              </w:rPr>
              <w:t>музичком</w:t>
            </w:r>
            <w:r w:rsidRPr="00B1100B">
              <w:rPr>
                <w:rFonts w:ascii="Times New Roman" w:hAnsi="Times New Roman"/>
                <w:lang w:val="sr-Cyrl-RS"/>
              </w:rPr>
              <w:t xml:space="preserve"> догађају и да сами испричају један </w:t>
            </w:r>
            <w:r>
              <w:rPr>
                <w:rFonts w:ascii="Times New Roman" w:hAnsi="Times New Roman"/>
                <w:lang w:val="sr-Cyrl-RS"/>
              </w:rPr>
              <w:t>такав</w:t>
            </w:r>
            <w:r w:rsidRPr="00B1100B">
              <w:rPr>
                <w:rFonts w:ascii="Times New Roman" w:hAnsi="Times New Roman"/>
                <w:lang w:val="sr-Cyrl-RS"/>
              </w:rPr>
              <w:t xml:space="preserve"> догађај</w:t>
            </w:r>
          </w:p>
          <w:p w14:paraId="3A5DD7EF" w14:textId="3ACC0D2B" w:rsidR="0005783B" w:rsidRPr="0005783B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 xml:space="preserve">Оспособити ученика да разуме и да информацију, да води дијалог на немачком језику, </w:t>
            </w:r>
            <w:r w:rsidR="00B1100B">
              <w:rPr>
                <w:rFonts w:ascii="Times New Roman" w:hAnsi="Times New Roman"/>
                <w:bCs/>
                <w:lang w:val="sr-Cyrl-RS"/>
              </w:rPr>
              <w:t>да постави питање о цени и да затражи попуст</w:t>
            </w:r>
            <w:r w:rsidR="0005783B">
              <w:rPr>
                <w:rFonts w:ascii="Times New Roman" w:hAnsi="Times New Roman"/>
                <w:bCs/>
                <w:lang w:val="sr-Cyrl-RS"/>
              </w:rPr>
              <w:t xml:space="preserve">, користећи при </w:t>
            </w:r>
            <w:r w:rsidR="0005783B">
              <w:rPr>
                <w:rFonts w:ascii="Times New Roman" w:hAnsi="Times New Roman"/>
                <w:bCs/>
                <w:lang w:val="sr-Cyrl-RS"/>
              </w:rPr>
              <w:lastRenderedPageBreak/>
              <w:t xml:space="preserve">том </w:t>
            </w:r>
            <w:proofErr w:type="spellStart"/>
            <w:r w:rsidR="0005783B">
              <w:rPr>
                <w:rFonts w:ascii="Times New Roman" w:hAnsi="Times New Roman"/>
                <w:bCs/>
                <w:lang w:val="sr-Cyrl-RS"/>
              </w:rPr>
              <w:t>коњуктив</w:t>
            </w:r>
            <w:proofErr w:type="spellEnd"/>
            <w:r w:rsidR="00B1100B"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</w:t>
            </w:r>
            <w:r w:rsidR="00B1100B">
              <w:rPr>
                <w:rFonts w:ascii="Times New Roman" w:hAnsi="Times New Roman"/>
                <w:bCs/>
                <w:lang w:val="sr-Cyrl-RS"/>
              </w:rPr>
              <w:t xml:space="preserve">изрази </w:t>
            </w:r>
            <w:r w:rsidR="0005783B">
              <w:rPr>
                <w:rFonts w:ascii="Times New Roman" w:hAnsi="Times New Roman"/>
                <w:bCs/>
                <w:lang w:val="sr-Cyrl-RS"/>
              </w:rPr>
              <w:t>расположење и одушевљење, користећи глаголе са предлогом и упитне речи ”w</w:t>
            </w:r>
            <w:proofErr w:type="spellStart"/>
            <w:r w:rsidR="0005783B">
              <w:rPr>
                <w:rFonts w:ascii="Times New Roman" w:hAnsi="Times New Roman"/>
                <w:bCs/>
                <w:lang w:val="de-DE"/>
              </w:rPr>
              <w:t>orauf</w:t>
            </w:r>
            <w:proofErr w:type="spellEnd"/>
            <w:r w:rsidR="0005783B" w:rsidRPr="0005783B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proofErr w:type="spellStart"/>
            <w:r w:rsidR="0005783B">
              <w:rPr>
                <w:rFonts w:ascii="Times New Roman" w:hAnsi="Times New Roman"/>
                <w:bCs/>
                <w:lang w:val="de-DE"/>
              </w:rPr>
              <w:t>wor</w:t>
            </w:r>
            <w:proofErr w:type="spellEnd"/>
            <w:r w:rsidR="0005783B" w:rsidRPr="0005783B">
              <w:rPr>
                <w:rFonts w:ascii="Times New Roman" w:hAnsi="Times New Roman"/>
                <w:bCs/>
                <w:lang w:val="sr-Cyrl-RS"/>
              </w:rPr>
              <w:t>ü</w:t>
            </w:r>
            <w:proofErr w:type="spellStart"/>
            <w:r w:rsidR="0005783B">
              <w:rPr>
                <w:rFonts w:ascii="Times New Roman" w:hAnsi="Times New Roman"/>
                <w:bCs/>
                <w:lang w:val="de-DE"/>
              </w:rPr>
              <w:t>ber</w:t>
            </w:r>
            <w:proofErr w:type="spellEnd"/>
            <w:r w:rsidR="0005783B" w:rsidRPr="0005783B">
              <w:rPr>
                <w:rFonts w:ascii="Times New Roman" w:hAnsi="Times New Roman"/>
                <w:bCs/>
                <w:lang w:val="sr-Cyrl-RS"/>
              </w:rPr>
              <w:t>“.</w:t>
            </w:r>
          </w:p>
          <w:p w14:paraId="4194A1CD" w14:textId="387984EB" w:rsidR="007451E9" w:rsidRPr="0065402E" w:rsidRDefault="007451E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 xml:space="preserve">Оспособити ученика да </w:t>
            </w:r>
            <w:r w:rsidR="0005783B">
              <w:rPr>
                <w:rFonts w:ascii="Times New Roman" w:hAnsi="Times New Roman"/>
                <w:bCs/>
                <w:lang w:val="sr-Cyrl-RS"/>
              </w:rPr>
              <w:t>разуме и напише краћи извештај о неком догађају, користећи облике претерита неправилних глагола.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7E101F31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4B89A651" w14:textId="5C01F1B2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7ABE53A7" w14:textId="51FB4BB9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4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729C32E3" w14:textId="5B13C7F5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D592D2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1126AA7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660A4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4CA4C2A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CC1C0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1C5BAAC2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B29E23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7669470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D6DF1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31393F7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445DFE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65D6C81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C70D1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1E4D48E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15F285F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Одговоран однос према околини</w:t>
            </w:r>
          </w:p>
          <w:p w14:paraId="140AD3A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65EBCD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271424A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CE632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6ABE6BC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263A0D0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1C13C8C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3E0A22F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ECC2DD" w14:textId="77777777" w:rsidR="007451E9" w:rsidRPr="003274B7" w:rsidRDefault="007451E9" w:rsidP="00B1100B">
            <w:pPr>
              <w:pStyle w:val="Bezrazmaka"/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3915" w:rsidRPr="00525C27" w14:paraId="711E24FD" w14:textId="77777777" w:rsidTr="00B1100B">
        <w:trPr>
          <w:trHeight w:val="624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1A93EB41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3.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37B4CA65" w14:textId="4CD4E926" w:rsidR="007451E9" w:rsidRDefault="00D5663F" w:rsidP="00B1100B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NATUR</w:t>
            </w:r>
            <w:r w:rsidR="007451E9">
              <w:rPr>
                <w:rFonts w:ascii="Times New Roman" w:hAnsi="Times New Roman"/>
                <w:b/>
                <w:lang w:val="de-DE"/>
              </w:rPr>
              <w:t xml:space="preserve"> UN</w:t>
            </w:r>
            <w:r>
              <w:rPr>
                <w:rFonts w:ascii="Times New Roman" w:hAnsi="Times New Roman"/>
                <w:b/>
                <w:lang w:val="de-DE"/>
              </w:rPr>
              <w:t>D UMWELT</w:t>
            </w:r>
          </w:p>
          <w:p w14:paraId="2DC55DDC" w14:textId="77DACC40" w:rsidR="007451E9" w:rsidRPr="009B4967" w:rsidRDefault="0005783B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Живи свет и заштита човекове околине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7EE4B9C0" w14:textId="1666222F" w:rsidR="00BB7342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</w:t>
            </w:r>
            <w:r w:rsidRPr="00396485">
              <w:rPr>
                <w:rFonts w:ascii="Times New Roman" w:hAnsi="Times New Roman"/>
                <w:bCs/>
                <w:lang w:val="de-DE"/>
              </w:rPr>
              <w:t>a</w:t>
            </w:r>
            <w:r w:rsidR="0005783B">
              <w:rPr>
                <w:rFonts w:ascii="Times New Roman" w:hAnsi="Times New Roman"/>
                <w:bCs/>
                <w:lang w:val="sr-Cyrl-RS"/>
              </w:rPr>
              <w:t xml:space="preserve"> да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опише</w:t>
            </w:r>
            <w:r w:rsidR="0005783B">
              <w:rPr>
                <w:rFonts w:ascii="Times New Roman" w:hAnsi="Times New Roman"/>
                <w:bCs/>
                <w:lang w:val="sr-Cyrl-RS"/>
              </w:rPr>
              <w:t xml:space="preserve"> своју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 животн</w:t>
            </w:r>
            <w:r w:rsidR="0005783B">
              <w:rPr>
                <w:rFonts w:ascii="Times New Roman" w:hAnsi="Times New Roman"/>
                <w:bCs/>
                <w:lang w:val="sr-Cyrl-RS"/>
              </w:rPr>
              <w:t>у средину.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Оспособити ученика да</w:t>
            </w:r>
            <w:r w:rsidR="00BB7342">
              <w:rPr>
                <w:rFonts w:ascii="Times New Roman" w:hAnsi="Times New Roman"/>
                <w:bCs/>
                <w:lang w:val="sr-Cyrl-RS"/>
              </w:rPr>
              <w:t xml:space="preserve"> говори о заштити животне средине, усвајањем основног </w:t>
            </w:r>
            <w:r w:rsidR="00BB7342">
              <w:rPr>
                <w:rFonts w:ascii="Times New Roman" w:hAnsi="Times New Roman"/>
                <w:bCs/>
                <w:lang w:val="sr-Cyrl-RS"/>
              </w:rPr>
              <w:lastRenderedPageBreak/>
              <w:t>вокабулара на ову тему.</w:t>
            </w:r>
          </w:p>
          <w:p w14:paraId="397C5A07" w14:textId="77777777" w:rsidR="00BB7342" w:rsidRPr="00BB7342" w:rsidRDefault="00BB7342" w:rsidP="00BB7342">
            <w:pPr>
              <w:pStyle w:val="Bezrazmaka"/>
              <w:jc w:val="both"/>
              <w:rPr>
                <w:rFonts w:ascii="Times New Roman" w:hAnsi="Times New Roman"/>
                <w:lang w:val="sr-Cyrl-RS"/>
              </w:rPr>
            </w:pPr>
            <w:r w:rsidRPr="00BB7342">
              <w:rPr>
                <w:rFonts w:ascii="Times New Roman" w:hAnsi="Times New Roman"/>
                <w:lang w:val="sr-Cyrl-RS"/>
              </w:rPr>
              <w:t xml:space="preserve">Развијање вештина комуникације – спровођење анкете и анализа резултата </w:t>
            </w:r>
          </w:p>
          <w:p w14:paraId="673A0FC8" w14:textId="77777777" w:rsidR="00BB7342" w:rsidRDefault="00BB7342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  <w:p w14:paraId="07AE7A3F" w14:textId="47DFAB85" w:rsidR="007451E9" w:rsidRPr="00BB7342" w:rsidRDefault="00BB7342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</w:t>
            </w:r>
            <w:r w:rsidR="007451E9" w:rsidRPr="00396485">
              <w:rPr>
                <w:rFonts w:ascii="Times New Roman" w:hAnsi="Times New Roman"/>
                <w:bCs/>
                <w:lang w:val="sr-Cyrl-RS"/>
              </w:rPr>
              <w:t xml:space="preserve">да води дијалог на немачком језику, и прича о својим искуствима везаним за теме из текста, користећи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зависне реченице за изражавање услова, последице и намере : </w:t>
            </w:r>
            <w:r w:rsidRPr="00BB7342">
              <w:rPr>
                <w:rFonts w:ascii="Times New Roman" w:hAnsi="Times New Roman"/>
                <w:bCs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lang w:val="de-DE"/>
              </w:rPr>
              <w:t>wenn</w:t>
            </w:r>
            <w:r w:rsidRPr="00BB7342">
              <w:rPr>
                <w:rFonts w:ascii="Times New Roman" w:hAnsi="Times New Roman"/>
                <w:bCs/>
                <w:lang w:val="sr-Cyrl-RS"/>
              </w:rPr>
              <w:t>“, „</w:t>
            </w:r>
            <w:proofErr w:type="spellStart"/>
            <w:r>
              <w:rPr>
                <w:rFonts w:ascii="Times New Roman" w:hAnsi="Times New Roman"/>
                <w:bCs/>
                <w:lang w:val="sr-Cyrl-RS"/>
              </w:rPr>
              <w:t>da</w:t>
            </w:r>
            <w:proofErr w:type="spellEnd"/>
            <w:r>
              <w:rPr>
                <w:rFonts w:ascii="Times New Roman" w:hAnsi="Times New Roman"/>
                <w:bCs/>
                <w:lang w:val="de-DE"/>
              </w:rPr>
              <w:t>mit</w:t>
            </w:r>
            <w:r w:rsidRPr="00BB7342">
              <w:rPr>
                <w:rFonts w:ascii="Times New Roman" w:hAnsi="Times New Roman"/>
                <w:bCs/>
                <w:lang w:val="sr-Cyrl-RS"/>
              </w:rPr>
              <w:t xml:space="preserve">“, </w:t>
            </w:r>
            <w:r>
              <w:rPr>
                <w:rFonts w:ascii="Times New Roman" w:hAnsi="Times New Roman"/>
                <w:bCs/>
                <w:lang w:val="sr-Cyrl-RS"/>
              </w:rPr>
              <w:t>као и придеве са суфиксом ”</w:t>
            </w:r>
            <w:r w:rsidRPr="00BB7342">
              <w:rPr>
                <w:rFonts w:ascii="Times New Roman" w:hAnsi="Times New Roman"/>
                <w:bCs/>
                <w:lang w:val="sr-Cyrl-RS"/>
              </w:rPr>
              <w:t>-</w:t>
            </w:r>
            <w:r>
              <w:rPr>
                <w:rFonts w:ascii="Times New Roman" w:hAnsi="Times New Roman"/>
                <w:bCs/>
                <w:lang w:val="de-DE"/>
              </w:rPr>
              <w:t>bar</w:t>
            </w:r>
            <w:r w:rsidRPr="00BB7342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”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4B9474A4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194B826F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00D7A16A" w14:textId="6F00681E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6B57FEC0" w14:textId="149C0AFD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29D5022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6BBFDDC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AC8FD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0917BFF8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2C46C9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10A487F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015E82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36936F2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11C0169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3A6EF59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DD11AB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69F9DAE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14FD19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5E298458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79C71E0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66D7C842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2A8462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1D259FD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718E83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6A75132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286C97A9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6902F5B9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3199B76A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3A7324" w14:paraId="4226BFC7" w14:textId="77777777" w:rsidTr="00B1100B">
        <w:trPr>
          <w:trHeight w:val="64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2C7DE2B1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4.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746E5F9D" w14:textId="7E0E40F7" w:rsidR="007451E9" w:rsidRPr="00D5663F" w:rsidRDefault="00D5663F" w:rsidP="00B1100B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sr-Cyrl-RS"/>
              </w:rPr>
              <w:t>REPARIEREN UN</w:t>
            </w:r>
            <w:r>
              <w:rPr>
                <w:rFonts w:ascii="Times New Roman" w:hAnsi="Times New Roman"/>
                <w:b/>
                <w:lang w:val="de-DE"/>
              </w:rPr>
              <w:t>D SELBERMACHEN</w:t>
            </w:r>
          </w:p>
          <w:p w14:paraId="4956F688" w14:textId="29A2432B" w:rsidR="007451E9" w:rsidRPr="00580B65" w:rsidRDefault="00BB7342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Потрошачко друштво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3FF8E82A" w14:textId="7DFDE944" w:rsidR="00BB7342" w:rsidRPr="00BB7342" w:rsidRDefault="00BB7342" w:rsidP="00BB7342">
            <w:pPr>
              <w:rPr>
                <w:rFonts w:ascii="Times New Roman" w:hAnsi="Times New Roman"/>
                <w:bCs/>
                <w:lang w:val="sr-Cyrl-RS"/>
              </w:rPr>
            </w:pPr>
            <w:r w:rsidRPr="00BB7342">
              <w:rPr>
                <w:rFonts w:ascii="Times New Roman" w:hAnsi="Times New Roman"/>
                <w:lang w:val="sl-SI"/>
              </w:rPr>
              <w:t>Проширивање вокабулара везаног за тему</w:t>
            </w:r>
            <w:r>
              <w:rPr>
                <w:rFonts w:ascii="Times New Roman" w:hAnsi="Times New Roman"/>
                <w:lang w:val="sr-Cyrl-RS"/>
              </w:rPr>
              <w:t xml:space="preserve">: Животни простор, </w:t>
            </w:r>
            <w:r>
              <w:rPr>
                <w:rFonts w:ascii="Times New Roman" w:hAnsi="Times New Roman"/>
                <w:lang w:val="sr-Cyrl-RS"/>
              </w:rPr>
              <w:lastRenderedPageBreak/>
              <w:t>уређење куће, стана.</w:t>
            </w:r>
          </w:p>
          <w:p w14:paraId="5F51F5BE" w14:textId="77777777" w:rsidR="007451E9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ученика да води дијалог на немачком језику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</w:t>
            </w:r>
            <w:r w:rsidR="00940059">
              <w:rPr>
                <w:rFonts w:ascii="Times New Roman" w:hAnsi="Times New Roman"/>
                <w:bCs/>
                <w:lang w:val="sr-Cyrl-RS"/>
              </w:rPr>
              <w:t xml:space="preserve"> ову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тему</w:t>
            </w:r>
            <w:r w:rsidR="00940059">
              <w:rPr>
                <w:rFonts w:ascii="Times New Roman" w:hAnsi="Times New Roman"/>
                <w:bCs/>
                <w:lang w:val="sr-Cyrl-RS"/>
              </w:rPr>
              <w:t>, да разуме упутства и иста формулише.</w:t>
            </w:r>
          </w:p>
          <w:p w14:paraId="7891E214" w14:textId="77777777" w:rsidR="00940059" w:rsidRDefault="0094005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Грађење и употреба презента пасива радње. </w:t>
            </w:r>
          </w:p>
          <w:p w14:paraId="283C99D9" w14:textId="1D652869" w:rsidR="00940059" w:rsidRPr="00940059" w:rsidRDefault="0094005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користи конструкцију </w:t>
            </w:r>
            <w:r w:rsidRPr="00940059">
              <w:rPr>
                <w:rFonts w:ascii="Times New Roman" w:hAnsi="Times New Roman"/>
                <w:bCs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lang w:val="de-DE"/>
              </w:rPr>
              <w:t>um</w:t>
            </w:r>
            <w:r w:rsidRPr="00940059">
              <w:rPr>
                <w:rFonts w:ascii="Times New Roman" w:hAnsi="Times New Roman"/>
                <w:bCs/>
                <w:lang w:val="sr-Cyrl-RS"/>
              </w:rPr>
              <w:t xml:space="preserve"> …</w:t>
            </w:r>
            <w:r>
              <w:rPr>
                <w:rFonts w:ascii="Times New Roman" w:hAnsi="Times New Roman"/>
                <w:bCs/>
                <w:lang w:val="de-DE"/>
              </w:rPr>
              <w:t>zu</w:t>
            </w:r>
            <w:r w:rsidRPr="00940059">
              <w:rPr>
                <w:rFonts w:ascii="Times New Roman" w:hAnsi="Times New Roman"/>
                <w:bCs/>
                <w:lang w:val="sr-Cyrl-RS"/>
              </w:rPr>
              <w:t>“.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37E6D686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2DC0B177" w14:textId="5A6FEB14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5464F374" w14:textId="63ABBEC3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4,5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3FDC7F15" w14:textId="14DCA713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6,5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09042F9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00A230A3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3097F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08427B6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85FFB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24AF86F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D88A6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1A42ED8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A053E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65BF8D4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09C8849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10250CA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63E62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2B80FF9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0EDABD98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78A8335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C6FA4E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577D70D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5F585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1ECC4F08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1F00A872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774AF34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1163F124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3A7324" w14:paraId="65554121" w14:textId="77777777" w:rsidTr="00B1100B">
        <w:trPr>
          <w:trHeight w:val="66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63981CFE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5.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5D9D2519" w14:textId="6BA425BB" w:rsidR="007451E9" w:rsidRPr="00940059" w:rsidRDefault="00D5663F" w:rsidP="00B1100B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GIPFELST</w:t>
            </w:r>
            <w:r w:rsidRPr="00940059">
              <w:rPr>
                <w:rFonts w:ascii="Times New Roman" w:hAnsi="Times New Roman"/>
                <w:b/>
                <w:lang w:val="sr-Cyrl-RS"/>
              </w:rPr>
              <w:t>Ü</w:t>
            </w:r>
            <w:r>
              <w:rPr>
                <w:rFonts w:ascii="Times New Roman" w:hAnsi="Times New Roman"/>
                <w:b/>
                <w:lang w:val="de-DE"/>
              </w:rPr>
              <w:t>RMER</w:t>
            </w:r>
          </w:p>
          <w:p w14:paraId="70A50E57" w14:textId="5A4B6F84" w:rsidR="007451E9" w:rsidRPr="00940059" w:rsidRDefault="00940059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Познати градови и њихове знаменитости, региони и земље у којима се говори циљни језик.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48441A7A" w14:textId="4575D943" w:rsidR="00940059" w:rsidRPr="00940059" w:rsidRDefault="0094005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940059">
              <w:rPr>
                <w:rFonts w:ascii="Times New Roman" w:hAnsi="Times New Roman"/>
                <w:lang w:val="sl-SI"/>
              </w:rPr>
              <w:t>Богаћење вокабулара везаног за тему</w:t>
            </w:r>
            <w:r>
              <w:rPr>
                <w:rFonts w:ascii="Times New Roman" w:hAnsi="Times New Roman"/>
                <w:lang w:val="sr-Cyrl-RS"/>
              </w:rPr>
              <w:t xml:space="preserve"> годишњи одмор, специфичности за регионе и земље у </w:t>
            </w:r>
            <w:r>
              <w:rPr>
                <w:rFonts w:ascii="Times New Roman" w:hAnsi="Times New Roman"/>
                <w:lang w:val="sr-Cyrl-RS"/>
              </w:rPr>
              <w:lastRenderedPageBreak/>
              <w:t>којима се говори немачки језик.</w:t>
            </w:r>
          </w:p>
          <w:p w14:paraId="07240CC8" w14:textId="241B4EB6" w:rsidR="007451E9" w:rsidRPr="0065402E" w:rsidRDefault="007451E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</w:t>
            </w:r>
            <w:r w:rsidR="00940059">
              <w:rPr>
                <w:rFonts w:ascii="Times New Roman" w:hAnsi="Times New Roman"/>
                <w:bCs/>
                <w:lang w:val="sr-Cyrl-RS"/>
              </w:rPr>
              <w:t>разуме дијалог који се води у туристичкој агенцији, да научи фразе</w:t>
            </w:r>
            <w:r w:rsidR="00693915">
              <w:rPr>
                <w:rFonts w:ascii="Times New Roman" w:hAnsi="Times New Roman"/>
                <w:bCs/>
                <w:lang w:val="sr-Cyrl-RS"/>
              </w:rPr>
              <w:t>, да постави питање, затражи информацију и захвали се.</w:t>
            </w:r>
            <w:r w:rsidR="00940059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Обнављање </w:t>
            </w:r>
            <w:r w:rsidR="00693915">
              <w:rPr>
                <w:rFonts w:ascii="Times New Roman" w:hAnsi="Times New Roman"/>
                <w:bCs/>
                <w:lang w:val="sr-Cyrl-RS"/>
              </w:rPr>
              <w:t>глагола, као и предлога са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акузатив</w:t>
            </w:r>
            <w:r w:rsidR="00693915">
              <w:rPr>
                <w:rFonts w:ascii="Times New Roman" w:hAnsi="Times New Roman"/>
                <w:bCs/>
                <w:lang w:val="sr-Cyrl-RS"/>
              </w:rPr>
              <w:t>ом (</w:t>
            </w:r>
            <w:r w:rsidR="00693915">
              <w:rPr>
                <w:rFonts w:ascii="Times New Roman" w:hAnsi="Times New Roman"/>
                <w:bCs/>
                <w:lang w:val="de-DE"/>
              </w:rPr>
              <w:t>durch, ohne…)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0D0AFACC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7944290A" w14:textId="23AB2C87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46E76908" w14:textId="11D91920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36B5303F" w14:textId="7B747803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5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008C0A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4AD3590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90B284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2C14F14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780CB3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2A8C10C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A6DB09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3D1D419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6A0D6E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4D920B0E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6BEE69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14A1D64D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A7038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653FAE7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57158D5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70DCD2BE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8DB86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71E96C70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2F1F708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379EA893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5CB5F1D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4B0C5253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32BF05FB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3A7324" w14:paraId="425E3249" w14:textId="77777777" w:rsidTr="00B1100B">
        <w:trPr>
          <w:trHeight w:val="732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12B06BC1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6.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152279A6" w14:textId="7182B898" w:rsidR="007451E9" w:rsidRPr="00D5663F" w:rsidRDefault="00D5663F" w:rsidP="00B1100B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FREUNDE</w:t>
            </w:r>
            <w:r w:rsidRPr="00D5663F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F</w:t>
            </w:r>
            <w:r w:rsidRPr="00D5663F">
              <w:rPr>
                <w:rFonts w:ascii="Times New Roman" w:hAnsi="Times New Roman"/>
                <w:b/>
                <w:lang w:val="sr-Cyrl-RS"/>
              </w:rPr>
              <w:t>Ü</w:t>
            </w:r>
            <w:r>
              <w:rPr>
                <w:rFonts w:ascii="Times New Roman" w:hAnsi="Times New Roman"/>
                <w:b/>
                <w:lang w:val="de-DE"/>
              </w:rPr>
              <w:t>RS</w:t>
            </w:r>
            <w:r w:rsidRPr="00D5663F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LEBEN</w:t>
            </w:r>
          </w:p>
          <w:p w14:paraId="66A18110" w14:textId="77777777" w:rsidR="007451E9" w:rsidRPr="00580B65" w:rsidRDefault="007451E9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5CE11FA6" w14:textId="582E6F88" w:rsidR="007451E9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опише слику и говори на тему ”</w:t>
            </w:r>
            <w:r w:rsidR="00693915">
              <w:rPr>
                <w:rFonts w:ascii="Times New Roman" w:hAnsi="Times New Roman"/>
                <w:bCs/>
                <w:lang w:val="sr-Cyrl-RS"/>
              </w:rPr>
              <w:t>Пријатељство</w:t>
            </w:r>
            <w:r>
              <w:rPr>
                <w:rFonts w:ascii="Times New Roman" w:hAnsi="Times New Roman"/>
                <w:bCs/>
                <w:lang w:val="sr-Cyrl-RS"/>
              </w:rPr>
              <w:t xml:space="preserve">” користећи понуђене </w:t>
            </w:r>
            <w:proofErr w:type="spellStart"/>
            <w:r w:rsidR="00693915">
              <w:rPr>
                <w:rFonts w:ascii="Times New Roman" w:hAnsi="Times New Roman"/>
                <w:bCs/>
                <w:lang w:val="sr-Cyrl-RS"/>
              </w:rPr>
              <w:t>понуђене</w:t>
            </w:r>
            <w:proofErr w:type="spellEnd"/>
            <w:r w:rsidR="00693915">
              <w:rPr>
                <w:rFonts w:ascii="Times New Roman" w:hAnsi="Times New Roman"/>
                <w:bCs/>
                <w:lang w:val="sr-Cyrl-RS"/>
              </w:rPr>
              <w:t xml:space="preserve"> речи и фразе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2060C302" w14:textId="77777777" w:rsidR="007451E9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 xml:space="preserve">Оспособити ученика да говори о својим навикама у вези са темом и да води дијалог на немачком језику. </w:t>
            </w:r>
          </w:p>
          <w:p w14:paraId="4387FF2B" w14:textId="2154C338" w:rsidR="00693915" w:rsidRPr="00B5206D" w:rsidRDefault="00693915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Употреба глагола који траже допуну у дативу или акузативу, генитив одређеног члана.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5354E29F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7A86CAF8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20258ACD" w14:textId="5DB2F50C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4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5B4A93F1" w14:textId="1AF1D8B9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7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571A6A9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2B787EE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A9E99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3972449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BEBB7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032B615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41D94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2338C1F3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75534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5707C57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0306DA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Сарадња </w:t>
            </w:r>
          </w:p>
          <w:p w14:paraId="3CEB9BAD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C006ED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22D68C1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1BC9079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0A357019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1A17B2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670BCC5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AC480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4E5332FE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68D811F0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443511F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42FEC1D0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3A7324" w14:paraId="4B13A0A7" w14:textId="77777777" w:rsidTr="00B1100B">
        <w:trPr>
          <w:trHeight w:val="76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32BBFFAD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7.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714C4B90" w14:textId="69339EC2" w:rsidR="007451E9" w:rsidRPr="007451E9" w:rsidRDefault="007451E9" w:rsidP="00B1100B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L</w:t>
            </w:r>
            <w:r w:rsidR="00D5663F">
              <w:rPr>
                <w:rFonts w:ascii="Times New Roman" w:hAnsi="Times New Roman"/>
                <w:b/>
                <w:lang w:val="de-DE"/>
              </w:rPr>
              <w:t>EBEN AUF DEM LAND</w:t>
            </w:r>
          </w:p>
          <w:p w14:paraId="16FBCA9A" w14:textId="77777777" w:rsidR="007451E9" w:rsidRPr="00580B65" w:rsidRDefault="007451E9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Живи свет и заштита животне средине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222161C4" w14:textId="77777777" w:rsidR="00693915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говори на тему ”</w:t>
            </w:r>
            <w:r w:rsidR="00693915">
              <w:rPr>
                <w:rFonts w:ascii="Times New Roman" w:hAnsi="Times New Roman"/>
                <w:bCs/>
                <w:lang w:val="sr-Cyrl-RS"/>
              </w:rPr>
              <w:t>Живот на селу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”. Проширивање раније усвојеног вокабулара, обнављање и примена вокабулара описом </w:t>
            </w:r>
            <w:r w:rsidR="00693915">
              <w:rPr>
                <w:rFonts w:ascii="Times New Roman" w:hAnsi="Times New Roman"/>
                <w:bCs/>
                <w:lang w:val="sr-Cyrl-RS"/>
              </w:rPr>
              <w:t xml:space="preserve">живота на селу уз поређење како је било </w:t>
            </w:r>
            <w:r w:rsidR="00693915">
              <w:rPr>
                <w:rFonts w:ascii="Times New Roman" w:hAnsi="Times New Roman"/>
                <w:bCs/>
                <w:lang w:val="sr-Cyrl-RS"/>
              </w:rPr>
              <w:lastRenderedPageBreak/>
              <w:t>некада, а како је сад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6D76DA86" w14:textId="150B6578" w:rsidR="007451E9" w:rsidRPr="00B5206D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води дијалог на немачком језику, користећи </w:t>
            </w:r>
            <w:r w:rsidR="00693915">
              <w:rPr>
                <w:rFonts w:ascii="Times New Roman" w:hAnsi="Times New Roman"/>
                <w:bCs/>
                <w:lang w:val="sr-Cyrl-RS"/>
              </w:rPr>
              <w:t xml:space="preserve">релативну реченицу са </w:t>
            </w:r>
            <w:r w:rsidR="00693915" w:rsidRPr="00693915">
              <w:rPr>
                <w:rFonts w:ascii="Times New Roman" w:hAnsi="Times New Roman"/>
                <w:bCs/>
                <w:lang w:val="sr-Cyrl-RS"/>
              </w:rPr>
              <w:t>„</w:t>
            </w:r>
            <w:r w:rsidR="00693915">
              <w:rPr>
                <w:rFonts w:ascii="Times New Roman" w:hAnsi="Times New Roman"/>
                <w:bCs/>
                <w:lang w:val="de-DE"/>
              </w:rPr>
              <w:t>in</w:t>
            </w:r>
            <w:r w:rsidR="00693915" w:rsidRPr="00693915">
              <w:rPr>
                <w:rFonts w:ascii="Times New Roman" w:hAnsi="Times New Roman"/>
                <w:bCs/>
                <w:lang w:val="sr-Cyrl-RS"/>
              </w:rPr>
              <w:t>/</w:t>
            </w:r>
            <w:r w:rsidR="00693915">
              <w:rPr>
                <w:rFonts w:ascii="Times New Roman" w:hAnsi="Times New Roman"/>
                <w:bCs/>
                <w:lang w:val="de-DE"/>
              </w:rPr>
              <w:t>mit</w:t>
            </w:r>
            <w:r w:rsidR="00693915" w:rsidRPr="00693915">
              <w:rPr>
                <w:rFonts w:ascii="Times New Roman" w:hAnsi="Times New Roman"/>
                <w:bCs/>
                <w:lang w:val="sr-Cyrl-RS"/>
              </w:rPr>
              <w:t xml:space="preserve">“ + </w:t>
            </w:r>
            <w:r w:rsidR="00693915">
              <w:rPr>
                <w:rFonts w:ascii="Times New Roman" w:hAnsi="Times New Roman"/>
                <w:bCs/>
                <w:lang w:val="de-DE"/>
              </w:rPr>
              <w:t>Dativ</w:t>
            </w:r>
            <w:r w:rsidR="00693915" w:rsidRPr="00693915">
              <w:rPr>
                <w:rFonts w:ascii="Times New Roman" w:hAnsi="Times New Roman"/>
                <w:bCs/>
                <w:lang w:val="sr-Cyrl-RS"/>
              </w:rPr>
              <w:t xml:space="preserve">“.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Обнављање </w:t>
            </w:r>
            <w:r w:rsidR="007E12ED">
              <w:rPr>
                <w:rFonts w:ascii="Times New Roman" w:hAnsi="Times New Roman"/>
                <w:bCs/>
                <w:lang w:val="sr-Cyrl-RS"/>
              </w:rPr>
              <w:t>презента пасива радње и увођење претерита пасива радње.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03AA350E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33C1FCA1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34057C37" w14:textId="57526710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4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517B07A5" w14:textId="713500EF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7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77E1319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15382FD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91328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084C984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7A7B7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5EE03DE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B2C810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74B1FA28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D6C36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4C12E510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EA7BE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3D9FB4F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ED5698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Одговорно учешће у демократском друштву </w:t>
            </w:r>
          </w:p>
          <w:p w14:paraId="561FE547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20ABA96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748E1793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2B4FB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3A9E46A5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090AF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26F7B76C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08447B7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46410D72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48ADB55E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3A7324" w14:paraId="0340FE51" w14:textId="77777777" w:rsidTr="00B1100B">
        <w:trPr>
          <w:trHeight w:val="5507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4B0707C6" w14:textId="77777777" w:rsidR="007451E9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8.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67C2205A" w14:textId="7CE09990" w:rsidR="007451E9" w:rsidRPr="007451E9" w:rsidRDefault="007451E9" w:rsidP="00B1100B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GL</w:t>
            </w:r>
            <w:r w:rsidR="00D5663F">
              <w:rPr>
                <w:rFonts w:ascii="Times New Roman" w:hAnsi="Times New Roman"/>
                <w:b/>
                <w:lang w:val="de-DE"/>
              </w:rPr>
              <w:t>ÜCK UND LEBENSTRÄUME</w:t>
            </w:r>
          </w:p>
          <w:p w14:paraId="1D600C57" w14:textId="485B4C3E" w:rsidR="007451E9" w:rsidRPr="00580B65" w:rsidRDefault="007E12ED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7A1A57B8" w14:textId="77777777" w:rsidR="007E12ED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</w:t>
            </w:r>
            <w:r w:rsidR="007E12ED">
              <w:rPr>
                <w:rFonts w:ascii="Times New Roman" w:hAnsi="Times New Roman"/>
                <w:bCs/>
                <w:lang w:val="sr-Cyrl-RS"/>
              </w:rPr>
              <w:t xml:space="preserve"> говори о томе шта га чини срећним, о циљевима, жељама и сновима. </w:t>
            </w:r>
          </w:p>
          <w:p w14:paraId="270638EC" w14:textId="6FF3ED81" w:rsidR="007E12ED" w:rsidRDefault="007E12ED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Изрази и фразе који у себи садрже реч </w:t>
            </w:r>
            <w:r w:rsidRPr="007E12ED">
              <w:rPr>
                <w:rFonts w:ascii="Times New Roman" w:hAnsi="Times New Roman"/>
                <w:bCs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lang w:val="de-DE"/>
              </w:rPr>
              <w:t>Gl</w:t>
            </w:r>
            <w:r w:rsidRPr="007E12ED">
              <w:rPr>
                <w:rFonts w:ascii="Times New Roman" w:hAnsi="Times New Roman"/>
                <w:bCs/>
                <w:lang w:val="sr-Cyrl-RS"/>
              </w:rPr>
              <w:t>ü</w:t>
            </w:r>
            <w:proofErr w:type="spellStart"/>
            <w:r>
              <w:rPr>
                <w:rFonts w:ascii="Times New Roman" w:hAnsi="Times New Roman"/>
                <w:bCs/>
                <w:lang w:val="de-DE"/>
              </w:rPr>
              <w:t>ck</w:t>
            </w:r>
            <w:proofErr w:type="spellEnd"/>
            <w:r w:rsidRPr="007E12ED">
              <w:rPr>
                <w:rFonts w:ascii="Times New Roman" w:hAnsi="Times New Roman"/>
                <w:bCs/>
                <w:lang w:val="sr-Cyrl-RS"/>
              </w:rPr>
              <w:t>“.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58D6B8E7" w14:textId="77777777" w:rsidR="007451E9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опише особу</w:t>
            </w:r>
            <w:r w:rsidR="007E12ED">
              <w:rPr>
                <w:rFonts w:ascii="Times New Roman" w:hAnsi="Times New Roman"/>
                <w:bCs/>
                <w:lang w:val="sr-Cyrl-RS"/>
              </w:rPr>
              <w:t xml:space="preserve"> и њено расположење у датој ситуацији, користећи реченице са ”</w:t>
            </w:r>
            <w:r w:rsidR="007E12ED">
              <w:rPr>
                <w:rFonts w:ascii="Times New Roman" w:hAnsi="Times New Roman"/>
                <w:bCs/>
                <w:lang w:val="de-DE"/>
              </w:rPr>
              <w:t>wenn</w:t>
            </w:r>
            <w:r w:rsidR="007E12ED" w:rsidRPr="007E12ED">
              <w:rPr>
                <w:rFonts w:ascii="Times New Roman" w:hAnsi="Times New Roman"/>
                <w:bCs/>
                <w:lang w:val="sr-Cyrl-RS"/>
              </w:rPr>
              <w:t xml:space="preserve"> / </w:t>
            </w:r>
            <w:r w:rsidR="007E12ED">
              <w:rPr>
                <w:rFonts w:ascii="Times New Roman" w:hAnsi="Times New Roman"/>
                <w:bCs/>
                <w:lang w:val="de-DE"/>
              </w:rPr>
              <w:t>als</w:t>
            </w:r>
            <w:r w:rsidR="007E12ED" w:rsidRPr="007E12ED">
              <w:rPr>
                <w:rFonts w:ascii="Times New Roman" w:hAnsi="Times New Roman"/>
                <w:bCs/>
                <w:lang w:val="sr-Cyrl-RS"/>
              </w:rPr>
              <w:t>“.</w:t>
            </w:r>
          </w:p>
          <w:p w14:paraId="3671A1A0" w14:textId="300D0F53" w:rsidR="007E12ED" w:rsidRPr="007E12ED" w:rsidRDefault="007E12ED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Употреба везника </w:t>
            </w:r>
            <w:r w:rsidRPr="007E12ED">
              <w:rPr>
                <w:rFonts w:ascii="Times New Roman" w:hAnsi="Times New Roman"/>
                <w:bCs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lang w:val="de-DE"/>
              </w:rPr>
              <w:t>denn</w:t>
            </w:r>
            <w:r w:rsidRPr="007E12ED">
              <w:rPr>
                <w:rFonts w:ascii="Times New Roman" w:hAnsi="Times New Roman"/>
                <w:bCs/>
                <w:lang w:val="sr-Cyrl-RS"/>
              </w:rPr>
              <w:t>“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за изражавање разлога. 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40523F48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2E5283ED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2E9BDB9D" w14:textId="3B5C0EAC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2C44D893" w14:textId="35A4152A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8353E4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5DA29FC0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2D77BE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5FB9A0D0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5B3F79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1A9F051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92E7D8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5BD534E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5BE0FB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68D2CD34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1743CA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69909EE8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C2D144D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1870CF00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3AC204B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403CF3BF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5FB07D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5B029DE6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706F61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0A6D8228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2626E890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3DB4A059" w14:textId="77777777" w:rsidR="007451E9" w:rsidRPr="00225B5C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55784D79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977B78" w14:paraId="3EF49C63" w14:textId="77777777" w:rsidTr="00B1100B">
        <w:trPr>
          <w:trHeight w:val="344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6F69175B" w14:textId="77777777" w:rsidR="007451E9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2DB1E52A" w14:textId="77777777" w:rsidR="007451E9" w:rsidRPr="009B4967" w:rsidRDefault="007451E9" w:rsidP="00B1100B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Писмени задатак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1CB1446B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579A6D46" w14:textId="77777777" w:rsidR="007451E9" w:rsidRPr="00F018D0" w:rsidRDefault="007451E9" w:rsidP="00B1100B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5A5EFD4E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0928823D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72191D06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487B583B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</w:tbl>
    <w:p w14:paraId="49204A58" w14:textId="77777777" w:rsidR="007451E9" w:rsidRPr="00977B78" w:rsidRDefault="007451E9" w:rsidP="007451E9">
      <w:pPr>
        <w:rPr>
          <w:lang w:val="sr-Cyrl-RS"/>
        </w:rPr>
      </w:pPr>
    </w:p>
    <w:p w14:paraId="2B4A34F8" w14:textId="77777777" w:rsidR="007451E9" w:rsidRPr="00DC010B" w:rsidRDefault="007451E9">
      <w:pPr>
        <w:rPr>
          <w:lang w:val="de-DE"/>
        </w:rPr>
      </w:pPr>
    </w:p>
    <w:sectPr w:rsidR="007451E9" w:rsidRPr="00DC010B" w:rsidSect="00B110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1E9"/>
    <w:rsid w:val="0005783B"/>
    <w:rsid w:val="001C10A4"/>
    <w:rsid w:val="003831B0"/>
    <w:rsid w:val="003A377B"/>
    <w:rsid w:val="00693915"/>
    <w:rsid w:val="007451E9"/>
    <w:rsid w:val="007E12ED"/>
    <w:rsid w:val="00940059"/>
    <w:rsid w:val="00B1100B"/>
    <w:rsid w:val="00BB7342"/>
    <w:rsid w:val="00D5663F"/>
    <w:rsid w:val="00DB31B7"/>
    <w:rsid w:val="00DC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D722A5"/>
  <w15:chartTrackingRefBased/>
  <w15:docId w15:val="{3CAA12AC-0B0A-AD40-BA33-069C9F8B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1E9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7451E9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azmaka">
    <w:name w:val="No Spacing"/>
    <w:uiPriority w:val="99"/>
    <w:qFormat/>
    <w:rsid w:val="007451E9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Velisav Korićanac</cp:lastModifiedBy>
  <cp:revision>2</cp:revision>
  <dcterms:created xsi:type="dcterms:W3CDTF">2023-06-21T08:14:00Z</dcterms:created>
  <dcterms:modified xsi:type="dcterms:W3CDTF">2023-06-21T08:14:00Z</dcterms:modified>
</cp:coreProperties>
</file>