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A25C0E" w:rsidRPr="000E5518" w14:paraId="4787520B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54447E8" w14:textId="77777777" w:rsidR="00A25C0E" w:rsidRPr="000E5518" w:rsidRDefault="00A25C0E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25C0E" w:rsidRPr="000E5518" w14:paraId="26AF02C1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D6343C4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42B92E3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A25C0E" w:rsidRPr="000E5518" w14:paraId="69994CB3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097C5C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F48B85" w14:textId="77777777" w:rsidR="00A25C0E" w:rsidRPr="000E5518" w:rsidRDefault="00A25C0E" w:rsidP="006D12B9">
            <w:pPr>
              <w:rPr>
                <w:b/>
                <w:lang w:val="sr-Cyrl-RS"/>
              </w:rPr>
            </w:pPr>
          </w:p>
        </w:tc>
      </w:tr>
      <w:tr w:rsidR="00A25C0E" w:rsidRPr="007A57CD" w14:paraId="71630694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92051A2" w14:textId="77777777" w:rsidR="00A25C0E" w:rsidRPr="000E5518" w:rsidRDefault="00A25C0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E88F31" w14:textId="1E0050D7" w:rsidR="00A25C0E" w:rsidRPr="000E5518" w:rsidRDefault="00B32DD7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A25C0E" w:rsidRPr="000E5518">
              <w:rPr>
                <w:b/>
                <w:lang w:val="sr-Cyrl-RS"/>
              </w:rPr>
              <w:t xml:space="preserve"> разред</w:t>
            </w:r>
          </w:p>
          <w:p w14:paraId="1FCA0E63" w14:textId="77777777" w:rsidR="00A25C0E" w:rsidRPr="000E5518" w:rsidRDefault="00A25C0E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596BFA9" w14:textId="77777777" w:rsidR="00A25C0E" w:rsidRPr="000E5518" w:rsidRDefault="00A25C0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438C1D" w14:textId="74594F61" w:rsidR="00A25C0E" w:rsidRPr="00B32DD7" w:rsidRDefault="00B32DD7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10 a /b </w:t>
            </w:r>
          </w:p>
        </w:tc>
      </w:tr>
      <w:tr w:rsidR="00A25C0E" w:rsidRPr="008A0BBD" w14:paraId="727CAE33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0057FE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3CB1C5" w14:textId="0457D453" w:rsidR="00A25C0E" w:rsidRPr="007A57CD" w:rsidRDefault="00B32DD7" w:rsidP="006D12B9">
            <w:pPr>
              <w:rPr>
                <w:lang w:val="de-DE"/>
              </w:rPr>
            </w:pPr>
            <w:r>
              <w:rPr>
                <w:lang w:val="de-DE"/>
              </w:rPr>
              <w:t>Festival-Sommer</w:t>
            </w:r>
          </w:p>
        </w:tc>
      </w:tr>
      <w:tr w:rsidR="00A25C0E" w:rsidRPr="0052706D" w14:paraId="42331E3D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33E05A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32A00E" w14:textId="3D55A642" w:rsidR="00A25C0E" w:rsidRPr="001A0A9F" w:rsidRDefault="00B32DD7" w:rsidP="006D12B9">
            <w:pPr>
              <w:rPr>
                <w:lang w:val="de-DE"/>
              </w:rPr>
            </w:pPr>
            <w:r>
              <w:rPr>
                <w:lang w:val="de-DE"/>
              </w:rPr>
              <w:t>So war das Mola-Fest in Hannover</w:t>
            </w:r>
          </w:p>
        </w:tc>
      </w:tr>
      <w:tr w:rsidR="00A25C0E" w:rsidRPr="0052706D" w14:paraId="40B3678B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EC3E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42D772" w14:textId="77777777" w:rsidR="00A25C0E" w:rsidRPr="000E5518" w:rsidRDefault="00A25C0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5010D9" w14:textId="77777777" w:rsidR="00A25C0E" w:rsidRDefault="00A25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DA325E8" w14:textId="77777777" w:rsidR="00A25C0E" w:rsidRDefault="00A25C0E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66F1FD49" w14:textId="37279334" w:rsidR="00A25C0E" w:rsidRPr="00B32DD7" w:rsidRDefault="00A25C0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својим речима опише </w:t>
            </w:r>
            <w:r w:rsidR="00B32DD7">
              <w:rPr>
                <w:iCs/>
                <w:lang w:val="sr-Cyrl-RS"/>
              </w:rPr>
              <w:t>један догађај</w:t>
            </w:r>
          </w:p>
          <w:p w14:paraId="6C8EC8B6" w14:textId="77777777" w:rsidR="00A25C0E" w:rsidRPr="000E5518" w:rsidRDefault="00A25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CB6DD3D" w14:textId="77777777" w:rsidR="00A25C0E" w:rsidRPr="000E5518" w:rsidRDefault="00A25C0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E522F06" w14:textId="77777777" w:rsidR="00A25C0E" w:rsidRDefault="00A25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1E2C60E" w14:textId="53298F77" w:rsidR="00A25C0E" w:rsidRDefault="00A25C0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B32DD7">
              <w:rPr>
                <w:iCs/>
                <w:lang w:val="sr-Cyrl-RS"/>
              </w:rPr>
              <w:t>ученик познаје садржаје у вези са културом, традицијом о обичајима свог и других народа</w:t>
            </w:r>
          </w:p>
          <w:p w14:paraId="7C71A55E" w14:textId="4383504A" w:rsidR="00B32DD7" w:rsidRPr="00D45E8C" w:rsidRDefault="00B32DD7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-ученик препознаје облике претерита у тексту</w:t>
            </w:r>
          </w:p>
          <w:p w14:paraId="33D4EEDD" w14:textId="77777777" w:rsidR="00A25C0E" w:rsidRDefault="00A25C0E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примена новог вокабулара</w:t>
            </w:r>
          </w:p>
          <w:p w14:paraId="0ADC5DB8" w14:textId="77777777" w:rsidR="00A25C0E" w:rsidRPr="000E5518" w:rsidRDefault="00A25C0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3040F9F" w14:textId="77777777" w:rsidR="00A25C0E" w:rsidRPr="000E5518" w:rsidRDefault="00A25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DD80DF2" w14:textId="77777777" w:rsidR="00A25C0E" w:rsidRPr="000E5518" w:rsidRDefault="00A25C0E" w:rsidP="006D12B9">
            <w:pPr>
              <w:rPr>
                <w:iCs/>
                <w:lang w:val="ru-RU"/>
              </w:rPr>
            </w:pPr>
          </w:p>
          <w:p w14:paraId="349BC5D2" w14:textId="77777777" w:rsidR="00A25C0E" w:rsidRPr="000E5518" w:rsidRDefault="00A25C0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700D903" w14:textId="77777777" w:rsidR="00A25C0E" w:rsidRPr="000E5518" w:rsidRDefault="00A25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6922C1E" w14:textId="77777777" w:rsidR="00A25C0E" w:rsidRPr="00BD0AE3" w:rsidRDefault="00A25C0E" w:rsidP="006D12B9">
            <w:pPr>
              <w:rPr>
                <w:lang w:val="sr-Cyrl-RS"/>
              </w:rPr>
            </w:pPr>
          </w:p>
        </w:tc>
      </w:tr>
      <w:tr w:rsidR="00A25C0E" w:rsidRPr="0052706D" w14:paraId="47A7B19E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827DF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3E70D4" w14:textId="77777777" w:rsidR="00A25C0E" w:rsidRPr="000E5518" w:rsidRDefault="00A25C0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7B2E30" w14:textId="77777777" w:rsidR="00A25C0E" w:rsidRPr="000E5518" w:rsidRDefault="00A25C0E" w:rsidP="006D12B9">
            <w:pPr>
              <w:rPr>
                <w:lang w:val="ru-RU"/>
              </w:rPr>
            </w:pPr>
          </w:p>
        </w:tc>
      </w:tr>
      <w:tr w:rsidR="00A25C0E" w:rsidRPr="0052706D" w14:paraId="2A1CD68C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CD7F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B9457A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BAAFF9C" w14:textId="77777777" w:rsidR="00A25C0E" w:rsidRPr="000E5518" w:rsidRDefault="00A25C0E" w:rsidP="006D12B9">
            <w:pPr>
              <w:rPr>
                <w:lang w:val="sr-Latn-CS"/>
              </w:rPr>
            </w:pPr>
          </w:p>
        </w:tc>
      </w:tr>
      <w:tr w:rsidR="00A25C0E" w:rsidRPr="000E5518" w14:paraId="2E563B9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5F7F4B" w14:textId="77777777" w:rsidR="00A25C0E" w:rsidRPr="000E5518" w:rsidRDefault="00A25C0E" w:rsidP="006D12B9">
            <w:pPr>
              <w:rPr>
                <w:b/>
                <w:lang w:val="sr-Cyrl-RS"/>
              </w:rPr>
            </w:pPr>
          </w:p>
          <w:p w14:paraId="7DA33031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87CC0BB" w14:textId="77777777" w:rsidR="00A25C0E" w:rsidRPr="000E5518" w:rsidRDefault="00A25C0E" w:rsidP="006D12B9">
            <w:pPr>
              <w:rPr>
                <w:b/>
                <w:lang w:val="sr-Cyrl-RS"/>
              </w:rPr>
            </w:pPr>
          </w:p>
          <w:p w14:paraId="64FACCBA" w14:textId="77777777" w:rsidR="00A25C0E" w:rsidRPr="000E5518" w:rsidRDefault="00A25C0E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8CF316" w14:textId="5053AC42" w:rsidR="00A25C0E" w:rsidRPr="000E5518" w:rsidRDefault="00A25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омиљено место</w:t>
            </w:r>
            <w:r w:rsidR="00B32DD7">
              <w:rPr>
                <w:lang w:val="sr-Cyrl-RS"/>
              </w:rPr>
              <w:t>, фестивал, организација</w:t>
            </w:r>
          </w:p>
        </w:tc>
      </w:tr>
      <w:tr w:rsidR="00A25C0E" w:rsidRPr="0052706D" w14:paraId="7B98EE8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396E05" w14:textId="77777777" w:rsidR="00A25C0E" w:rsidRPr="000E5518" w:rsidRDefault="00A25C0E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3E7EF2" w14:textId="77777777" w:rsidR="00A25C0E" w:rsidRPr="000E5518" w:rsidRDefault="00A25C0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 3. Рад са подацима и информацијама</w:t>
            </w:r>
          </w:p>
        </w:tc>
      </w:tr>
      <w:tr w:rsidR="00A25C0E" w:rsidRPr="00567A49" w14:paraId="136EDF5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04222A" w14:textId="77777777" w:rsidR="00A25C0E" w:rsidRPr="000E5518" w:rsidRDefault="00A25C0E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1E534F" w14:textId="7F9A367F" w:rsidR="00A25C0E" w:rsidRPr="00567A49" w:rsidRDefault="00A25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  <w:r w:rsidR="00B32DD7">
              <w:rPr>
                <w:lang w:val="sr-Cyrl-RS"/>
              </w:rPr>
              <w:t>, музичко васпитање</w:t>
            </w:r>
          </w:p>
        </w:tc>
      </w:tr>
      <w:tr w:rsidR="00A25C0E" w:rsidRPr="0052706D" w14:paraId="6E224AB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7A8D5B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8DAEDB" w14:textId="77777777" w:rsidR="00A25C0E" w:rsidRPr="000E5518" w:rsidRDefault="00A25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4579D662" w14:textId="77777777" w:rsidR="00A25C0E" w:rsidRPr="004F4741" w:rsidRDefault="00A25C0E" w:rsidP="006D12B9">
            <w:pPr>
              <w:rPr>
                <w:lang w:val="sr-Cyrl-RS"/>
              </w:rPr>
            </w:pPr>
          </w:p>
        </w:tc>
      </w:tr>
      <w:tr w:rsidR="00A25C0E" w:rsidRPr="000E5518" w14:paraId="5EC7CD9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A0609" w14:textId="77777777" w:rsidR="00A25C0E" w:rsidRPr="000E5518" w:rsidRDefault="00A25C0E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3E644F0" w14:textId="77777777" w:rsidR="00A25C0E" w:rsidRPr="000E5518" w:rsidRDefault="00A25C0E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EF7179" w14:textId="77777777" w:rsidR="00A25C0E" w:rsidRPr="000E5518" w:rsidRDefault="00A25C0E" w:rsidP="006D12B9">
            <w:pPr>
              <w:rPr>
                <w:lang w:val="ru-RU"/>
              </w:rPr>
            </w:pPr>
          </w:p>
          <w:p w14:paraId="13E0F0F9" w14:textId="77777777" w:rsidR="00A25C0E" w:rsidRPr="000E5518" w:rsidRDefault="00A25C0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378934E8" w14:textId="77777777" w:rsidR="00A25C0E" w:rsidRPr="000E5518" w:rsidRDefault="00A25C0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5BF87D1" w14:textId="77777777" w:rsidR="00A25C0E" w:rsidRPr="004F4741" w:rsidRDefault="00A25C0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3FCA271B" w14:textId="77777777" w:rsidR="00A25C0E" w:rsidRPr="004F4741" w:rsidRDefault="00A25C0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494B09E7" w14:textId="77777777" w:rsidR="00A25C0E" w:rsidRPr="000E5518" w:rsidRDefault="00A25C0E" w:rsidP="006D12B9">
            <w:pPr>
              <w:rPr>
                <w:lang w:val="ru-RU"/>
              </w:rPr>
            </w:pPr>
          </w:p>
        </w:tc>
      </w:tr>
      <w:tr w:rsidR="00A25C0E" w:rsidRPr="000E5518" w14:paraId="5AF4C11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27F30D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1A40C98" w14:textId="77777777" w:rsidR="00A25C0E" w:rsidRPr="000E5518" w:rsidRDefault="00A25C0E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83F903" w14:textId="77777777" w:rsidR="00A25C0E" w:rsidRPr="000E5518" w:rsidRDefault="00A25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таблет</w:t>
            </w:r>
          </w:p>
        </w:tc>
      </w:tr>
      <w:tr w:rsidR="00A25C0E" w:rsidRPr="0052706D" w14:paraId="1809E2B0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0FA8D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CB8F9F2" w14:textId="77777777" w:rsidR="00A25C0E" w:rsidRPr="000E5518" w:rsidRDefault="00A25C0E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F59832B" w14:textId="77777777" w:rsidR="00A25C0E" w:rsidRPr="000E5518" w:rsidRDefault="00A25C0E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A25C0E" w:rsidRPr="000E5518" w14:paraId="68263123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4A3A27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0A5B733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071C883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25C0E" w:rsidRPr="0052706D" w14:paraId="2992219C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380CF8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56463C" w14:textId="77777777" w:rsidR="00A25C0E" w:rsidRDefault="00A25C0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1D131DA" w14:textId="77777777" w:rsidR="00A25C0E" w:rsidRDefault="00A25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31727208" w14:textId="77777777" w:rsidR="00A25C0E" w:rsidRPr="004F4741" w:rsidRDefault="00A25C0E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E8D5DB9" w14:textId="77777777" w:rsidR="00A25C0E" w:rsidRDefault="00A25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0513A40" w14:textId="77777777" w:rsidR="00A25C0E" w:rsidRPr="004F4741" w:rsidRDefault="00A25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734A45C" w14:textId="77777777" w:rsidR="00A25C0E" w:rsidRPr="004F4741" w:rsidRDefault="00A25C0E" w:rsidP="006D12B9">
            <w:pPr>
              <w:rPr>
                <w:lang w:val="sr-Cyrl-RS"/>
              </w:rPr>
            </w:pPr>
          </w:p>
        </w:tc>
      </w:tr>
      <w:tr w:rsidR="00A25C0E" w:rsidRPr="002E1A26" w14:paraId="3A837106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201C63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8EDDD13" w14:textId="77777777" w:rsidR="00A25C0E" w:rsidRPr="000E5518" w:rsidRDefault="00A25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8471D4F" w14:textId="77777777" w:rsidR="00A25C0E" w:rsidRPr="000E5518" w:rsidRDefault="00A25C0E" w:rsidP="006D12B9">
            <w:pPr>
              <w:rPr>
                <w:b/>
                <w:lang w:val="sr-Cyrl-CS"/>
              </w:rPr>
            </w:pPr>
          </w:p>
          <w:p w14:paraId="3B3C3FD5" w14:textId="77777777" w:rsidR="00A25C0E" w:rsidRPr="000E5518" w:rsidRDefault="00A25C0E" w:rsidP="006D12B9">
            <w:pPr>
              <w:rPr>
                <w:b/>
                <w:lang w:val="sr-Cyrl-CS"/>
              </w:rPr>
            </w:pPr>
          </w:p>
          <w:p w14:paraId="1169A9F2" w14:textId="77777777" w:rsidR="00A25C0E" w:rsidRPr="000E5518" w:rsidRDefault="00A25C0E" w:rsidP="006D12B9">
            <w:pPr>
              <w:rPr>
                <w:b/>
                <w:lang w:val="sr-Cyrl-CS"/>
              </w:rPr>
            </w:pPr>
          </w:p>
          <w:p w14:paraId="1DA95B0B" w14:textId="77777777" w:rsidR="00A25C0E" w:rsidRPr="000E5518" w:rsidRDefault="00A25C0E" w:rsidP="006D12B9">
            <w:pPr>
              <w:rPr>
                <w:b/>
                <w:lang w:val="sr-Cyrl-CS"/>
              </w:rPr>
            </w:pPr>
          </w:p>
          <w:p w14:paraId="05167C55" w14:textId="77777777" w:rsidR="00A25C0E" w:rsidRPr="000E5518" w:rsidRDefault="00A25C0E" w:rsidP="006D12B9">
            <w:pPr>
              <w:rPr>
                <w:b/>
                <w:lang w:val="sr-Cyrl-CS"/>
              </w:rPr>
            </w:pPr>
          </w:p>
          <w:p w14:paraId="4AAC795B" w14:textId="77777777" w:rsidR="00A25C0E" w:rsidRPr="000E5518" w:rsidRDefault="00A25C0E" w:rsidP="006D12B9">
            <w:pPr>
              <w:rPr>
                <w:b/>
                <w:lang w:val="sr-Cyrl-CS"/>
              </w:rPr>
            </w:pPr>
          </w:p>
          <w:p w14:paraId="55B885E7" w14:textId="77777777" w:rsidR="00A25C0E" w:rsidRPr="000E5518" w:rsidRDefault="00A25C0E" w:rsidP="006D12B9">
            <w:pPr>
              <w:rPr>
                <w:b/>
                <w:lang w:val="sr-Cyrl-CS"/>
              </w:rPr>
            </w:pPr>
          </w:p>
          <w:p w14:paraId="22F5D3B3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  <w:p w14:paraId="4BC73944" w14:textId="77777777" w:rsidR="00A25C0E" w:rsidRPr="000E5518" w:rsidRDefault="00A25C0E" w:rsidP="006D12B9">
            <w:pPr>
              <w:rPr>
                <w:lang w:val="sr-Latn-CS"/>
              </w:rPr>
            </w:pPr>
          </w:p>
          <w:p w14:paraId="34ECCB3B" w14:textId="77777777" w:rsidR="00A25C0E" w:rsidRPr="000E5518" w:rsidRDefault="00A25C0E" w:rsidP="006D12B9">
            <w:pPr>
              <w:rPr>
                <w:lang w:val="sr-Latn-CS"/>
              </w:rPr>
            </w:pPr>
          </w:p>
          <w:p w14:paraId="7B3D74FD" w14:textId="77777777" w:rsidR="00A25C0E" w:rsidRPr="000E5518" w:rsidRDefault="00A25C0E" w:rsidP="006D12B9">
            <w:pPr>
              <w:rPr>
                <w:lang w:val="sr-Latn-CS"/>
              </w:rPr>
            </w:pPr>
          </w:p>
          <w:p w14:paraId="7FBE16F3" w14:textId="77777777" w:rsidR="00A25C0E" w:rsidRPr="000E5518" w:rsidRDefault="00A25C0E" w:rsidP="006D12B9">
            <w:pPr>
              <w:rPr>
                <w:lang w:val="ru-RU"/>
              </w:rPr>
            </w:pPr>
          </w:p>
        </w:tc>
      </w:tr>
      <w:tr w:rsidR="00A25C0E" w:rsidRPr="000E5518" w14:paraId="10725063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93B9B0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1476BDB" w14:textId="77777777" w:rsidR="00A25C0E" w:rsidRPr="000E5518" w:rsidRDefault="00A25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C017F02" w14:textId="77777777" w:rsidR="00A25C0E" w:rsidRPr="000E5518" w:rsidRDefault="00A25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25C0E" w:rsidRPr="0052706D" w14:paraId="2A703160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82A5BB" w14:textId="77777777" w:rsidR="00A25C0E" w:rsidRPr="000E5518" w:rsidRDefault="00A25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B1CC084" w14:textId="5082EBD4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499DFC0E" w14:textId="0D14E2B3" w:rsidR="00B32DD7" w:rsidRDefault="00B32DD7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-уводи тему тако што пита ученике да опишу слике на страни 138</w:t>
            </w:r>
          </w:p>
          <w:p w14:paraId="7549B003" w14:textId="15CDF5C7" w:rsidR="00B32DD7" w:rsidRDefault="00B32DD7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-поставља додатна питања</w:t>
            </w:r>
          </w:p>
          <w:p w14:paraId="195A8D5D" w14:textId="76F8E3B3" w:rsidR="00B32DD7" w:rsidRDefault="00B32DD7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-слуша одговоре, коригује</w:t>
            </w:r>
          </w:p>
          <w:p w14:paraId="691249AA" w14:textId="79CFC645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задатак да ученици у пару</w:t>
            </w:r>
            <w:r w:rsidR="00B32DD7">
              <w:rPr>
                <w:lang w:val="sr-Cyrl-CS"/>
              </w:rPr>
              <w:t xml:space="preserve"> прочитају текст на страни 138 и ураде вежбу 2а</w:t>
            </w:r>
          </w:p>
          <w:p w14:paraId="32F62B1F" w14:textId="46F8E9E8" w:rsidR="00B32DD7" w:rsidRDefault="00B32DD7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157E6876" w14:textId="49E53930" w:rsidR="00B32DD7" w:rsidRDefault="00B32DD7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-наставник пита за решења</w:t>
            </w:r>
          </w:p>
          <w:p w14:paraId="7DA0E40F" w14:textId="5E2ED2EC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B32DD7">
              <w:rPr>
                <w:lang w:val="sr-Cyrl-CS"/>
              </w:rPr>
              <w:t xml:space="preserve">каже </w:t>
            </w:r>
            <w:r>
              <w:rPr>
                <w:lang w:val="sr-Cyrl-CS"/>
              </w:rPr>
              <w:t xml:space="preserve">да поново прочитају текст на страни </w:t>
            </w:r>
            <w:r w:rsidR="00B32DD7">
              <w:rPr>
                <w:lang w:val="sr-Cyrl-CS"/>
              </w:rPr>
              <w:t>138 и подвуку облике претерита</w:t>
            </w:r>
            <w:r w:rsidR="00DE26F0">
              <w:rPr>
                <w:lang w:val="sr-Cyrl-CS"/>
              </w:rPr>
              <w:t>, који су им познати</w:t>
            </w:r>
          </w:p>
          <w:p w14:paraId="455E89AA" w14:textId="50EEBA4E" w:rsidR="00DE26F0" w:rsidRDefault="00DE26F0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-понавља правила за грађење претерита</w:t>
            </w:r>
          </w:p>
          <w:p w14:paraId="205A0378" w14:textId="77777777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ученике, помаже око непознатих речи, коригује, похваљује</w:t>
            </w:r>
          </w:p>
          <w:p w14:paraId="3843DB5A" w14:textId="77777777" w:rsidR="00A25C0E" w:rsidRDefault="00A25C0E" w:rsidP="006D12B9">
            <w:pPr>
              <w:jc w:val="both"/>
              <w:rPr>
                <w:lang w:val="sr-Cyrl-CS"/>
              </w:rPr>
            </w:pPr>
          </w:p>
          <w:p w14:paraId="1E42CD7C" w14:textId="77777777" w:rsidR="00A25C0E" w:rsidRDefault="00A25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употребу перфекта и претерита</w:t>
            </w:r>
          </w:p>
          <w:p w14:paraId="23BD238A" w14:textId="0C7673C7" w:rsidR="00A25C0E" w:rsidRPr="00D12B90" w:rsidRDefault="00A25C0E" w:rsidP="00DE26F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-бележи у педагошкој свесци похвале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A092E31" w14:textId="77777777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</w:t>
            </w:r>
          </w:p>
          <w:p w14:paraId="3D3DC519" w14:textId="088AE521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05BF2BE0" w14:textId="653EE74F" w:rsidR="00A25C0E" w:rsidRDefault="00DE26F0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-описују слике, дају претпоставке</w:t>
            </w:r>
          </w:p>
          <w:p w14:paraId="1202D10C" w14:textId="77777777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-постављају питања ако нешто није јасно</w:t>
            </w:r>
          </w:p>
          <w:p w14:paraId="111A7455" w14:textId="77777777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-читају текст</w:t>
            </w:r>
          </w:p>
          <w:p w14:paraId="3EED927B" w14:textId="393CA7D4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E26F0">
              <w:rPr>
                <w:lang w:val="sr-Cyrl-CS"/>
              </w:rPr>
              <w:t>з</w:t>
            </w:r>
            <w:r>
              <w:rPr>
                <w:lang w:val="sr-Cyrl-CS"/>
              </w:rPr>
              <w:t>аписују непознате речи, ако их има</w:t>
            </w:r>
          </w:p>
          <w:p w14:paraId="3B195BF7" w14:textId="29D109C9" w:rsidR="00A25C0E" w:rsidRDefault="00A25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-одговарају на питања наставника</w:t>
            </w:r>
          </w:p>
          <w:p w14:paraId="537137DD" w14:textId="18AC136E" w:rsidR="00DE26F0" w:rsidRDefault="00DE26F0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-записују правило за грађење претерита, ако су заборавили</w:t>
            </w:r>
          </w:p>
          <w:p w14:paraId="6545644E" w14:textId="37444307" w:rsidR="00A25C0E" w:rsidRDefault="00A25C0E" w:rsidP="00DE26F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E26F0">
              <w:rPr>
                <w:lang w:val="sr-Cyrl-CS"/>
              </w:rPr>
              <w:t>подвлаче облике претерита у тексту</w:t>
            </w:r>
          </w:p>
          <w:p w14:paraId="50CC440D" w14:textId="5958975E" w:rsidR="00DE26F0" w:rsidRDefault="00DE26F0" w:rsidP="00DE26F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-читају одговоре</w:t>
            </w:r>
          </w:p>
          <w:p w14:paraId="76E97CDC" w14:textId="77777777" w:rsidR="00DE26F0" w:rsidRDefault="00DE26F0" w:rsidP="00DE26F0">
            <w:pPr>
              <w:jc w:val="both"/>
              <w:rPr>
                <w:lang w:val="sr-Cyrl-RS"/>
              </w:rPr>
            </w:pPr>
          </w:p>
          <w:p w14:paraId="322601C4" w14:textId="77777777" w:rsidR="00A25C0E" w:rsidRPr="008F495A" w:rsidRDefault="00A25C0E" w:rsidP="006D12B9">
            <w:pPr>
              <w:jc w:val="both"/>
              <w:rPr>
                <w:lang w:val="sr-Cyrl-RS"/>
              </w:rPr>
            </w:pPr>
          </w:p>
          <w:p w14:paraId="771E9896" w14:textId="77777777" w:rsidR="00A25C0E" w:rsidRDefault="00A25C0E" w:rsidP="006D12B9">
            <w:pPr>
              <w:jc w:val="both"/>
              <w:rPr>
                <w:lang w:val="sr-Cyrl-RS"/>
              </w:rPr>
            </w:pPr>
          </w:p>
          <w:p w14:paraId="6BD0B145" w14:textId="77777777" w:rsidR="00A25C0E" w:rsidRDefault="00A25C0E" w:rsidP="006D12B9">
            <w:pPr>
              <w:jc w:val="both"/>
              <w:rPr>
                <w:lang w:val="sr-Cyrl-RS"/>
              </w:rPr>
            </w:pPr>
          </w:p>
          <w:p w14:paraId="402D8ACB" w14:textId="77777777" w:rsidR="00A25C0E" w:rsidRDefault="00A25C0E" w:rsidP="006D12B9">
            <w:pPr>
              <w:jc w:val="both"/>
              <w:rPr>
                <w:lang w:val="sr-Cyrl-RS"/>
              </w:rPr>
            </w:pPr>
          </w:p>
          <w:p w14:paraId="2E3268C9" w14:textId="77777777" w:rsidR="00A25C0E" w:rsidRDefault="00A25C0E" w:rsidP="006D12B9">
            <w:pPr>
              <w:jc w:val="both"/>
              <w:rPr>
                <w:lang w:val="sr-Cyrl-RS"/>
              </w:rPr>
            </w:pPr>
          </w:p>
          <w:p w14:paraId="5EEAB518" w14:textId="77777777" w:rsidR="00A25C0E" w:rsidRDefault="00A25C0E" w:rsidP="006D12B9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6D323DE5" w14:textId="77777777" w:rsidR="00A25C0E" w:rsidRDefault="00A25C0E" w:rsidP="006D12B9">
            <w:pPr>
              <w:jc w:val="both"/>
              <w:rPr>
                <w:lang w:val="sr-Cyrl-RS"/>
              </w:rPr>
            </w:pPr>
          </w:p>
          <w:p w14:paraId="3B7D74C6" w14:textId="77777777" w:rsidR="00A25C0E" w:rsidRPr="00C1135E" w:rsidRDefault="00A25C0E" w:rsidP="006D12B9">
            <w:pPr>
              <w:jc w:val="both"/>
              <w:rPr>
                <w:lang w:val="sr-Cyrl-RS"/>
              </w:rPr>
            </w:pPr>
          </w:p>
          <w:p w14:paraId="56F5B010" w14:textId="77777777" w:rsidR="00A25C0E" w:rsidRPr="00C1135E" w:rsidRDefault="00A25C0E" w:rsidP="006D12B9">
            <w:pPr>
              <w:jc w:val="both"/>
              <w:rPr>
                <w:lang w:val="sr-Cyrl-RS"/>
              </w:rPr>
            </w:pPr>
          </w:p>
        </w:tc>
      </w:tr>
      <w:tr w:rsidR="00A25C0E" w:rsidRPr="00A25C0E" w14:paraId="55E8B975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23085E" w14:textId="77777777" w:rsidR="00A25C0E" w:rsidRPr="000E5518" w:rsidRDefault="00A25C0E" w:rsidP="006D12B9">
            <w:pPr>
              <w:rPr>
                <w:b/>
                <w:lang w:val="ru-RU"/>
              </w:rPr>
            </w:pPr>
          </w:p>
          <w:p w14:paraId="3404C57B" w14:textId="77777777" w:rsidR="00A25C0E" w:rsidRPr="009A042B" w:rsidRDefault="00A25C0E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618D687" w14:textId="77777777" w:rsidR="00A25C0E" w:rsidRPr="000E5518" w:rsidRDefault="00A25C0E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AC086" w14:textId="77777777" w:rsidR="00A25C0E" w:rsidRPr="000E5518" w:rsidRDefault="00A25C0E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A25C0E" w:rsidRPr="000E5518" w14:paraId="37A9705B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C1FA32E" w14:textId="77777777" w:rsidR="00A25C0E" w:rsidRPr="000E5518" w:rsidRDefault="00A25C0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4C40835" w14:textId="77777777" w:rsidR="00A25C0E" w:rsidRPr="000E5518" w:rsidRDefault="00A25C0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F7BB3B2" w14:textId="77777777" w:rsidR="00A25C0E" w:rsidRPr="000E5518" w:rsidRDefault="00A25C0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25C0E" w:rsidRPr="00A25C0E" w14:paraId="793A4FBA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A4831D7" w14:textId="77777777" w:rsidR="00A25C0E" w:rsidRPr="000E5518" w:rsidRDefault="00A25C0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ACFCB1" w14:textId="77777777" w:rsidR="00A25C0E" w:rsidRDefault="00A25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0D66E83F" w14:textId="77777777" w:rsidR="00A25C0E" w:rsidRDefault="00A25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води евалуацију.</w:t>
            </w:r>
          </w:p>
          <w:p w14:paraId="3FE8797A" w14:textId="1BF857B4" w:rsidR="00A25C0E" w:rsidRPr="002E1A26" w:rsidRDefault="00A25C0E" w:rsidP="006D12B9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DE26F0">
              <w:rPr>
                <w:lang w:val="sr-Cyrl-RS"/>
              </w:rPr>
              <w:t>саставити кратак извештај о неком дога</w:t>
            </w:r>
            <w:r w:rsidR="0052706D">
              <w:rPr>
                <w:lang w:val="sr-Cyrl-RS"/>
              </w:rPr>
              <w:t>ђ</w:t>
            </w:r>
            <w:r w:rsidR="00DE26F0">
              <w:rPr>
                <w:lang w:val="sr-Cyrl-RS"/>
              </w:rPr>
              <w:t>ају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48906D3" w14:textId="77777777" w:rsidR="00A25C0E" w:rsidRDefault="00A25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евалуацији.  </w:t>
            </w:r>
          </w:p>
          <w:p w14:paraId="27D7ADC3" w14:textId="77777777" w:rsidR="00A25C0E" w:rsidRDefault="00A25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831D4E7" w14:textId="77777777" w:rsidR="00A25C0E" w:rsidRPr="000E5518" w:rsidRDefault="00A25C0E" w:rsidP="006D12B9">
            <w:pPr>
              <w:jc w:val="both"/>
              <w:rPr>
                <w:lang w:val="sr-Cyrl-RS"/>
              </w:rPr>
            </w:pPr>
          </w:p>
          <w:p w14:paraId="4AC16B33" w14:textId="77777777" w:rsidR="00A25C0E" w:rsidRPr="000E5518" w:rsidRDefault="00A25C0E" w:rsidP="006D12B9">
            <w:pPr>
              <w:jc w:val="both"/>
              <w:rPr>
                <w:lang w:val="sr-Cyrl-RS"/>
              </w:rPr>
            </w:pPr>
          </w:p>
        </w:tc>
      </w:tr>
      <w:tr w:rsidR="00A25C0E" w:rsidRPr="00A25C0E" w14:paraId="2E64E81D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D11885B" w14:textId="77777777" w:rsidR="00A25C0E" w:rsidRPr="000E5518" w:rsidRDefault="00A25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4A8F994" w14:textId="77777777" w:rsidR="00A25C0E" w:rsidRPr="000E5518" w:rsidRDefault="00A25C0E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7B7988" w14:textId="77777777" w:rsidR="00A25C0E" w:rsidRDefault="00A25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8F23D49" w14:textId="77777777" w:rsidR="00A25C0E" w:rsidRDefault="00A25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025DC0E" w14:textId="77777777" w:rsidR="00A25C0E" w:rsidRPr="002212EE" w:rsidRDefault="00A25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777EA50" w14:textId="77777777" w:rsidR="00A25C0E" w:rsidRPr="000E5518" w:rsidRDefault="00A25C0E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A25C0E" w:rsidRPr="00A25C0E" w14:paraId="03872D55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0296D56" w14:textId="77777777" w:rsidR="00A25C0E" w:rsidRDefault="00A25C0E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0545D0E" w14:textId="77777777" w:rsidR="00A25C0E" w:rsidRPr="00D35894" w:rsidRDefault="00A25C0E" w:rsidP="006D12B9">
            <w:pPr>
              <w:ind w:left="113"/>
              <w:jc w:val="center"/>
              <w:rPr>
                <w:lang w:val="sr-Latn-CS"/>
              </w:rPr>
            </w:pPr>
          </w:p>
          <w:p w14:paraId="3F828946" w14:textId="77777777" w:rsidR="00A25C0E" w:rsidRPr="003A5B37" w:rsidRDefault="00A25C0E" w:rsidP="006D12B9">
            <w:pPr>
              <w:ind w:left="113"/>
              <w:rPr>
                <w:b/>
                <w:u w:val="single"/>
                <w:lang w:val="sr-Cyrl-RS"/>
              </w:rPr>
            </w:pPr>
          </w:p>
          <w:p w14:paraId="0DD91C33" w14:textId="77777777" w:rsidR="00A25C0E" w:rsidRPr="000E5518" w:rsidRDefault="00A25C0E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5D1B8341" w14:textId="77777777" w:rsidR="00A25C0E" w:rsidRPr="000E5518" w:rsidRDefault="00A25C0E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A25C0E" w:rsidRPr="00A25C0E" w14:paraId="05EBFC33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25C0E" w:rsidRPr="00A25C0E" w14:paraId="71A3A022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E2CBC0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EAF7597" w14:textId="77777777" w:rsidR="00A25C0E" w:rsidRPr="000E5518" w:rsidRDefault="00A25C0E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C3F10FA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A7B089B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D060E95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C6A2FAA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0B355D0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EFEA3A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0F9687F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B2A972B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BF62DF4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4DC1AF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80C1A75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5FEA12" w14:textId="77777777" w:rsidR="00A25C0E" w:rsidRPr="000E5518" w:rsidRDefault="00A25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D433243" w14:textId="77777777" w:rsidR="00A25C0E" w:rsidRPr="000E5518" w:rsidRDefault="00A25C0E" w:rsidP="006D12B9">
            <w:pPr>
              <w:ind w:left="473"/>
              <w:rPr>
                <w:lang w:val="sr-Latn-CS"/>
              </w:rPr>
            </w:pPr>
          </w:p>
        </w:tc>
      </w:tr>
    </w:tbl>
    <w:p w14:paraId="4936EB6C" w14:textId="77777777" w:rsidR="00A25C0E" w:rsidRDefault="00A25C0E" w:rsidP="00A25C0E">
      <w:pPr>
        <w:rPr>
          <w:lang w:val="sr-Cyrl-RS"/>
        </w:rPr>
      </w:pPr>
    </w:p>
    <w:p w14:paraId="5AF25F3B" w14:textId="77777777" w:rsidR="00A25C0E" w:rsidRPr="00EC4368" w:rsidRDefault="00A25C0E" w:rsidP="00A25C0E">
      <w:pPr>
        <w:rPr>
          <w:lang w:val="sr-Cyrl-RS"/>
        </w:rPr>
      </w:pPr>
    </w:p>
    <w:p w14:paraId="5C8E6AEF" w14:textId="77777777" w:rsidR="00A25C0E" w:rsidRPr="00B32DD7" w:rsidRDefault="00A25C0E">
      <w:pPr>
        <w:rPr>
          <w:lang w:val="de-DE"/>
        </w:rPr>
      </w:pPr>
    </w:p>
    <w:sectPr w:rsidR="00A25C0E" w:rsidRPr="00B32D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C0E"/>
    <w:rsid w:val="0052706D"/>
    <w:rsid w:val="00A25C0E"/>
    <w:rsid w:val="00B32DD7"/>
    <w:rsid w:val="00DE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0F2856"/>
  <w15:chartTrackingRefBased/>
  <w15:docId w15:val="{79BB4271-18FF-D041-8B97-2615FC1B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C0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C0E"/>
    <w:pPr>
      <w:ind w:left="708"/>
    </w:pPr>
  </w:style>
  <w:style w:type="character" w:styleId="Emphasis">
    <w:name w:val="Emphasis"/>
    <w:qFormat/>
    <w:rsid w:val="00A25C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2023-08-28T11:16:00Z</dcterms:created>
  <dcterms:modified xsi:type="dcterms:W3CDTF">2023-08-28T11:41:00Z</dcterms:modified>
</cp:coreProperties>
</file>