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D35894" w:rsidRPr="000E5518" w14:paraId="078C7DF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E741D15" w14:textId="77777777" w:rsidR="00D35894" w:rsidRPr="000E5518" w:rsidRDefault="00D35894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35894" w:rsidRPr="000E5518" w14:paraId="13B5C98F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3C9C75F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EF26266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35894" w:rsidRPr="000E5518" w14:paraId="4E6CC657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023902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51D533" w14:textId="77777777" w:rsidR="00D35894" w:rsidRPr="000E5518" w:rsidRDefault="00D35894" w:rsidP="00605E83">
            <w:pPr>
              <w:rPr>
                <w:b/>
                <w:lang w:val="sr-Cyrl-RS"/>
              </w:rPr>
            </w:pPr>
          </w:p>
        </w:tc>
      </w:tr>
      <w:tr w:rsidR="00D35894" w:rsidRPr="001A0A9F" w14:paraId="28B484D7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E01D604" w14:textId="77777777" w:rsidR="00D35894" w:rsidRPr="000E5518" w:rsidRDefault="00D3589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7C2C32" w14:textId="77777777" w:rsidR="00D35894" w:rsidRPr="000E5518" w:rsidRDefault="00D3589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1B864B7" w14:textId="77777777" w:rsidR="00D35894" w:rsidRPr="000E5518" w:rsidRDefault="00D35894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9FC7F32" w14:textId="77777777" w:rsidR="00D35894" w:rsidRPr="000E5518" w:rsidRDefault="00D3589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A87C47" w14:textId="6B357B14" w:rsidR="00D35894" w:rsidRPr="00D45E8C" w:rsidRDefault="00D3589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1</w:t>
            </w:r>
            <w:r>
              <w:rPr>
                <w:b/>
                <w:lang w:val="sr-Cyrl-RS"/>
              </w:rPr>
              <w:t>3</w:t>
            </w:r>
          </w:p>
        </w:tc>
      </w:tr>
      <w:tr w:rsidR="00D35894" w:rsidRPr="008A0BBD" w14:paraId="62AC6EC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58E5CD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74BE11" w14:textId="77777777" w:rsidR="00D35894" w:rsidRPr="008A0BBD" w:rsidRDefault="00D35894" w:rsidP="00605E83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Mobil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Leben</w:t>
            </w:r>
            <w:proofErr w:type="spellEnd"/>
          </w:p>
        </w:tc>
      </w:tr>
      <w:tr w:rsidR="00D35894" w:rsidRPr="001A0A9F" w14:paraId="29420F2F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C230258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1D9DF8" w14:textId="4F8C9621" w:rsidR="00D35894" w:rsidRPr="001A0A9F" w:rsidRDefault="00D45E8C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Nebensatz mit </w:t>
            </w:r>
            <w:proofErr w:type="gramStart"/>
            <w:r>
              <w:rPr>
                <w:lang w:val="de-DE"/>
              </w:rPr>
              <w:t>„</w:t>
            </w:r>
            <w:proofErr w:type="gramEnd"/>
            <w:r>
              <w:rPr>
                <w:lang w:val="de-DE"/>
              </w:rPr>
              <w:t>weil“</w:t>
            </w:r>
          </w:p>
        </w:tc>
      </w:tr>
      <w:tr w:rsidR="00D35894" w:rsidRPr="00BD0AE3" w14:paraId="5FCB65C5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3A9D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E903F" w14:textId="77777777" w:rsidR="00D35894" w:rsidRPr="000E5518" w:rsidRDefault="00D3589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809A59" w14:textId="77777777" w:rsidR="00D35894" w:rsidRDefault="00D3589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6AE43E4" w14:textId="77777777" w:rsidR="00D35894" w:rsidRDefault="00D35894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66F498A" w14:textId="77777777" w:rsidR="00D35894" w:rsidRPr="000E5518" w:rsidRDefault="00D3589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664E016" w14:textId="77777777" w:rsidR="00D35894" w:rsidRPr="000E5518" w:rsidRDefault="00D3589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6F5AB99" w14:textId="77777777" w:rsidR="00D35894" w:rsidRPr="000E5518" w:rsidRDefault="00D3589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9C4CCF1" w14:textId="77777777" w:rsidR="00D35894" w:rsidRDefault="00D3589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DF73AE1" w14:textId="2266DD29" w:rsidR="00D35894" w:rsidRPr="00D45E8C" w:rsidRDefault="00D3589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D45E8C">
              <w:rPr>
                <w:iCs/>
                <w:lang w:val="sr-Cyrl-RS"/>
              </w:rPr>
              <w:t xml:space="preserve">правилно користи зависну реченицу са </w:t>
            </w:r>
            <w:r w:rsidR="00D45E8C" w:rsidRPr="00D45E8C">
              <w:rPr>
                <w:iCs/>
                <w:lang w:val="sr-Cyrl-RS"/>
              </w:rPr>
              <w:t>„</w:t>
            </w:r>
            <w:r w:rsidR="00D45E8C">
              <w:rPr>
                <w:iCs/>
                <w:lang w:val="de-DE"/>
              </w:rPr>
              <w:t>weil</w:t>
            </w:r>
            <w:r w:rsidR="00D45E8C" w:rsidRPr="00D45E8C">
              <w:rPr>
                <w:iCs/>
                <w:lang w:val="sr-Cyrl-RS"/>
              </w:rPr>
              <w:t>“</w:t>
            </w:r>
          </w:p>
          <w:p w14:paraId="509A90D8" w14:textId="77777777" w:rsidR="00D35894" w:rsidRDefault="00D35894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54B396C5" w14:textId="77777777" w:rsidR="00D35894" w:rsidRPr="000E5518" w:rsidRDefault="00D3589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8ABD76A" w14:textId="77777777" w:rsidR="00D35894" w:rsidRPr="000E5518" w:rsidRDefault="00D3589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373BACD" w14:textId="77777777" w:rsidR="00D35894" w:rsidRPr="000E5518" w:rsidRDefault="00D35894" w:rsidP="00605E83">
            <w:pPr>
              <w:rPr>
                <w:iCs/>
                <w:lang w:val="ru-RU"/>
              </w:rPr>
            </w:pPr>
          </w:p>
          <w:p w14:paraId="49D21447" w14:textId="77777777" w:rsidR="00D35894" w:rsidRPr="000E5518" w:rsidRDefault="00D3589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B60BE6A" w14:textId="77777777" w:rsidR="00D35894" w:rsidRPr="000E5518" w:rsidRDefault="00D3589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9759B15" w14:textId="77777777" w:rsidR="00D35894" w:rsidRPr="00BD0AE3" w:rsidRDefault="00D35894" w:rsidP="00605E83">
            <w:pPr>
              <w:rPr>
                <w:lang w:val="sr-Cyrl-RS"/>
              </w:rPr>
            </w:pPr>
          </w:p>
        </w:tc>
      </w:tr>
      <w:tr w:rsidR="00D35894" w:rsidRPr="000E5518" w14:paraId="7A474A6C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C1B0C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766518" w14:textId="77777777" w:rsidR="00D35894" w:rsidRPr="000E5518" w:rsidRDefault="00D3589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10F301" w14:textId="77777777" w:rsidR="00D35894" w:rsidRPr="000E5518" w:rsidRDefault="00D35894" w:rsidP="00605E83">
            <w:pPr>
              <w:rPr>
                <w:lang w:val="ru-RU"/>
              </w:rPr>
            </w:pPr>
          </w:p>
        </w:tc>
      </w:tr>
      <w:tr w:rsidR="00D35894" w:rsidRPr="000E5518" w14:paraId="74D84BD2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0D78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B46E5E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EFAC158" w14:textId="77777777" w:rsidR="00D35894" w:rsidRPr="000E5518" w:rsidRDefault="00D35894" w:rsidP="00605E83">
            <w:pPr>
              <w:rPr>
                <w:lang w:val="sr-Latn-CS"/>
              </w:rPr>
            </w:pPr>
          </w:p>
        </w:tc>
      </w:tr>
      <w:tr w:rsidR="00D35894" w:rsidRPr="000E5518" w14:paraId="2316C8E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E1A510" w14:textId="77777777" w:rsidR="00D35894" w:rsidRPr="000E5518" w:rsidRDefault="00D35894" w:rsidP="00605E83">
            <w:pPr>
              <w:rPr>
                <w:b/>
                <w:lang w:val="sr-Cyrl-RS"/>
              </w:rPr>
            </w:pPr>
          </w:p>
          <w:p w14:paraId="73860E55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8E0C391" w14:textId="77777777" w:rsidR="00D35894" w:rsidRPr="000E5518" w:rsidRDefault="00D35894" w:rsidP="00605E83">
            <w:pPr>
              <w:rPr>
                <w:b/>
                <w:lang w:val="sr-Cyrl-RS"/>
              </w:rPr>
            </w:pPr>
          </w:p>
          <w:p w14:paraId="61BB9912" w14:textId="77777777" w:rsidR="00D35894" w:rsidRPr="000E5518" w:rsidRDefault="00D35894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EC2A11" w14:textId="245C8D47" w:rsidR="00D35894" w:rsidRPr="000E5518" w:rsidRDefault="00D3589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превозно средство,</w:t>
            </w:r>
            <w:r w:rsidR="00D45E8C">
              <w:rPr>
                <w:lang w:val="sr-Cyrl-RS"/>
              </w:rPr>
              <w:t xml:space="preserve"> време, јер</w:t>
            </w:r>
          </w:p>
        </w:tc>
      </w:tr>
      <w:tr w:rsidR="00D35894" w:rsidRPr="000E5518" w14:paraId="6898007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265A80" w14:textId="77777777" w:rsidR="00D35894" w:rsidRPr="000E5518" w:rsidRDefault="00D35894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6AC1C2" w14:textId="77777777" w:rsidR="00D35894" w:rsidRPr="000E5518" w:rsidRDefault="00D3589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D35894" w:rsidRPr="00567A49" w14:paraId="0CB03B4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7095C" w14:textId="77777777" w:rsidR="00D35894" w:rsidRPr="000E5518" w:rsidRDefault="00D35894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0EDB5F" w14:textId="15A09AD8" w:rsidR="00D35894" w:rsidRPr="00D45E8C" w:rsidRDefault="00D45E8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Српски језик </w:t>
            </w:r>
          </w:p>
          <w:p w14:paraId="1D02BA42" w14:textId="77777777" w:rsidR="00D35894" w:rsidRPr="00567A49" w:rsidRDefault="00D35894" w:rsidP="00605E83">
            <w:pPr>
              <w:rPr>
                <w:lang w:val="sr-Cyrl-RS"/>
              </w:rPr>
            </w:pPr>
          </w:p>
        </w:tc>
      </w:tr>
      <w:tr w:rsidR="00D35894" w:rsidRPr="004F4741" w14:paraId="4EDC0C3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DF3A08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C22EEF" w14:textId="77777777" w:rsidR="00D35894" w:rsidRPr="000E5518" w:rsidRDefault="00D3589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618F3B1F" w14:textId="77777777" w:rsidR="00D35894" w:rsidRPr="004F4741" w:rsidRDefault="00D35894" w:rsidP="00605E83">
            <w:pPr>
              <w:rPr>
                <w:lang w:val="sr-Cyrl-RS"/>
              </w:rPr>
            </w:pPr>
          </w:p>
        </w:tc>
      </w:tr>
      <w:tr w:rsidR="00D35894" w:rsidRPr="000E5518" w14:paraId="5E678B7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DB920" w14:textId="77777777" w:rsidR="00D35894" w:rsidRPr="000E5518" w:rsidRDefault="00D35894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143F955" w14:textId="77777777" w:rsidR="00D35894" w:rsidRPr="000E5518" w:rsidRDefault="00D35894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C123B2" w14:textId="77777777" w:rsidR="00D35894" w:rsidRPr="000E5518" w:rsidRDefault="00D35894" w:rsidP="00605E83">
            <w:pPr>
              <w:rPr>
                <w:lang w:val="ru-RU"/>
              </w:rPr>
            </w:pPr>
          </w:p>
          <w:p w14:paraId="27833A35" w14:textId="77777777" w:rsidR="00D35894" w:rsidRPr="000E5518" w:rsidRDefault="00D3589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05CD539" w14:textId="77777777" w:rsidR="00D35894" w:rsidRPr="000E5518" w:rsidRDefault="00D3589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46CE0F9" w14:textId="77777777" w:rsidR="00D35894" w:rsidRPr="004F4741" w:rsidRDefault="00D3589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FFF6E46" w14:textId="77777777" w:rsidR="00D35894" w:rsidRPr="004F4741" w:rsidRDefault="00D3589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53647A7" w14:textId="77777777" w:rsidR="00D35894" w:rsidRPr="000E5518" w:rsidRDefault="00D35894" w:rsidP="00605E83">
            <w:pPr>
              <w:rPr>
                <w:lang w:val="ru-RU"/>
              </w:rPr>
            </w:pPr>
          </w:p>
        </w:tc>
      </w:tr>
      <w:tr w:rsidR="00D35894" w:rsidRPr="000E5518" w14:paraId="35508FE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5D2340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11E26BE" w14:textId="77777777" w:rsidR="00D35894" w:rsidRPr="000E5518" w:rsidRDefault="00D35894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C10E5C" w14:textId="77777777" w:rsidR="00D35894" w:rsidRPr="000E5518" w:rsidRDefault="00D3589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>
              <w:rPr>
                <w:lang w:val="sr-Cyrl-RS"/>
              </w:rPr>
              <w:t>таблет</w:t>
            </w:r>
            <w:proofErr w:type="spellEnd"/>
          </w:p>
        </w:tc>
      </w:tr>
      <w:tr w:rsidR="00D35894" w:rsidRPr="000E5518" w14:paraId="68D7FF94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AD5866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B2525D6" w14:textId="77777777" w:rsidR="00D35894" w:rsidRPr="000E5518" w:rsidRDefault="00D35894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B29420F" w14:textId="77777777" w:rsidR="00D35894" w:rsidRPr="000E5518" w:rsidRDefault="00D35894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35894" w:rsidRPr="000E5518" w14:paraId="57819211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74D191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9988ABB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C0F06B8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35894" w:rsidRPr="004F4741" w14:paraId="572C79BB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CD6C1F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B9A1DB" w14:textId="77777777" w:rsidR="00D35894" w:rsidRDefault="00D3589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382F1B4" w14:textId="77777777" w:rsidR="00D35894" w:rsidRDefault="00D3589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517F4122" w14:textId="77777777" w:rsidR="00D35894" w:rsidRPr="004F4741" w:rsidRDefault="00D35894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F29EC7" w14:textId="77777777" w:rsidR="00D35894" w:rsidRDefault="00D3589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BC20194" w14:textId="77777777" w:rsidR="00D35894" w:rsidRPr="004F4741" w:rsidRDefault="00D3589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CC3309B" w14:textId="77777777" w:rsidR="00D35894" w:rsidRPr="004F4741" w:rsidRDefault="00D35894" w:rsidP="00605E83">
            <w:pPr>
              <w:rPr>
                <w:lang w:val="sr-Cyrl-RS"/>
              </w:rPr>
            </w:pPr>
          </w:p>
        </w:tc>
      </w:tr>
      <w:tr w:rsidR="00D35894" w:rsidRPr="008F495A" w14:paraId="395A7B5F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46E974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B76DDE9" w14:textId="77777777" w:rsidR="00D35894" w:rsidRPr="000E5518" w:rsidRDefault="00D3589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A2BF429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43428B6E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6AEBE030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76047A7C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24DBDA5D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2154EA3E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51AB18CD" w14:textId="77777777" w:rsidR="00D35894" w:rsidRPr="000E5518" w:rsidRDefault="00D35894" w:rsidP="00605E83">
            <w:pPr>
              <w:rPr>
                <w:b/>
                <w:lang w:val="sr-Cyrl-CS"/>
              </w:rPr>
            </w:pPr>
          </w:p>
          <w:p w14:paraId="2BE346DE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  <w:p w14:paraId="492276AF" w14:textId="77777777" w:rsidR="00D35894" w:rsidRPr="000E5518" w:rsidRDefault="00D35894" w:rsidP="00605E83">
            <w:pPr>
              <w:rPr>
                <w:lang w:val="sr-Latn-CS"/>
              </w:rPr>
            </w:pPr>
          </w:p>
          <w:p w14:paraId="4A2FEEB7" w14:textId="77777777" w:rsidR="00D35894" w:rsidRPr="000E5518" w:rsidRDefault="00D35894" w:rsidP="00605E83">
            <w:pPr>
              <w:rPr>
                <w:lang w:val="sr-Latn-CS"/>
              </w:rPr>
            </w:pPr>
          </w:p>
          <w:p w14:paraId="2BE5C5D6" w14:textId="77777777" w:rsidR="00D35894" w:rsidRPr="000E5518" w:rsidRDefault="00D35894" w:rsidP="00605E83">
            <w:pPr>
              <w:rPr>
                <w:lang w:val="sr-Latn-CS"/>
              </w:rPr>
            </w:pPr>
          </w:p>
          <w:p w14:paraId="28E3770A" w14:textId="77777777" w:rsidR="00D35894" w:rsidRPr="000E5518" w:rsidRDefault="00D35894" w:rsidP="00605E83">
            <w:pPr>
              <w:rPr>
                <w:lang w:val="ru-RU"/>
              </w:rPr>
            </w:pPr>
          </w:p>
        </w:tc>
      </w:tr>
      <w:tr w:rsidR="00D35894" w:rsidRPr="000E5518" w14:paraId="5C2A5FDE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3BC2F4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2B2E382" w14:textId="77777777" w:rsidR="00D35894" w:rsidRPr="000E5518" w:rsidRDefault="00D3589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3CEB609" w14:textId="77777777" w:rsidR="00D35894" w:rsidRPr="000E5518" w:rsidRDefault="00D3589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35894" w:rsidRPr="00C1135E" w14:paraId="27B301EC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ACB75D" w14:textId="77777777" w:rsidR="00D35894" w:rsidRPr="000E5518" w:rsidRDefault="00D3589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62C6917" w14:textId="6F3E6322" w:rsidR="00D35894" w:rsidRDefault="00D35894" w:rsidP="00D45E8C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</w:t>
            </w:r>
            <w:r w:rsidRPr="001A0A9F">
              <w:rPr>
                <w:lang w:val="sr-Latn-CS"/>
              </w:rPr>
              <w:t xml:space="preserve"> </w:t>
            </w:r>
            <w:r w:rsidR="00D45E8C">
              <w:rPr>
                <w:lang w:val="sr-Cyrl-RS"/>
              </w:rPr>
              <w:t>уводи тему давањем следећег задатка:</w:t>
            </w:r>
          </w:p>
          <w:p w14:paraId="476E036A" w14:textId="272E136C" w:rsidR="00D45E8C" w:rsidRDefault="00D45E8C" w:rsidP="00D45E8C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>-ученици треба да погледају странице од 22-26 и подвуку све реченице које у себи садрже везник: w</w:t>
            </w:r>
            <w:r>
              <w:rPr>
                <w:lang w:val="de-DE"/>
              </w:rPr>
              <w:t>eil</w:t>
            </w:r>
          </w:p>
          <w:p w14:paraId="2DABEB21" w14:textId="6F712309" w:rsid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пита да ли су пронашли и позива ученике да исте прочитају.</w:t>
            </w:r>
          </w:p>
          <w:p w14:paraId="75FBEF77" w14:textId="7AF72A3D" w:rsidR="00D45E8C" w:rsidRP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Једну реченицу наставник записује на табли и пита ученике, шта могу да примете, где стоји глагол у реченици која почиње везником  </w:t>
            </w:r>
            <w:r>
              <w:rPr>
                <w:lang w:val="sr-Cyrl-RS"/>
              </w:rPr>
              <w:t>w</w:t>
            </w:r>
            <w:r>
              <w:rPr>
                <w:lang w:val="de-DE"/>
              </w:rPr>
              <w:t>eil</w:t>
            </w:r>
          </w:p>
          <w:p w14:paraId="6259FEF0" w14:textId="52A96F89" w:rsid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правило и упућује ученике да исто забележе у својим свескама.</w:t>
            </w:r>
          </w:p>
          <w:p w14:paraId="31F88E41" w14:textId="695A84CE" w:rsid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на вежбу 1 на страни 26 и врши контролу усмено у пленуму.</w:t>
            </w:r>
          </w:p>
          <w:p w14:paraId="50A5C2DA" w14:textId="23BE1C92" w:rsid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вежбу слушања, вежба 2 на страни 26.</w:t>
            </w:r>
          </w:p>
          <w:p w14:paraId="4F5AD3C5" w14:textId="61FB78A1" w:rsid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Пушта вежбу и прати да ли сви ученици раде.</w:t>
            </w:r>
          </w:p>
          <w:p w14:paraId="074FA909" w14:textId="6620A18E" w:rsidR="00D45E8C" w:rsidRDefault="00D45E8C" w:rsidP="00D45E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 даје додатне примере, које ученици раде у свесци (Прилог бр. 1)</w:t>
            </w:r>
          </w:p>
          <w:p w14:paraId="17F10FB6" w14:textId="52624A0E" w:rsidR="00D35894" w:rsidRDefault="00D35894" w:rsidP="00D45E8C">
            <w:pPr>
              <w:jc w:val="both"/>
              <w:rPr>
                <w:lang w:val="sr-Cyrl-RS"/>
              </w:rPr>
            </w:pPr>
          </w:p>
          <w:p w14:paraId="15F46AB9" w14:textId="7ACA8D1E" w:rsidR="00D35894" w:rsidRPr="001A0A9F" w:rsidRDefault="008F495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D35894">
              <w:rPr>
                <w:lang w:val="sr-Cyrl-RS"/>
              </w:rPr>
              <w:t>подстиче и мотивише ученике да учествују у раду</w:t>
            </w:r>
          </w:p>
          <w:p w14:paraId="5CAEF81F" w14:textId="77777777" w:rsidR="00D35894" w:rsidRPr="00D12B90" w:rsidRDefault="00D35894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F71B0F4" w14:textId="77777777" w:rsidR="00D35894" w:rsidRDefault="00D3589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објашњења.</w:t>
            </w:r>
          </w:p>
          <w:p w14:paraId="6EDE5F3A" w14:textId="6928A033" w:rsidR="00D35894" w:rsidRDefault="00D35894" w:rsidP="008F495A">
            <w:pPr>
              <w:jc w:val="both"/>
              <w:rPr>
                <w:lang w:val="sr-Cyrl-CS"/>
              </w:rPr>
            </w:pPr>
          </w:p>
          <w:p w14:paraId="63F81ACC" w14:textId="5696BAB0" w:rsidR="00D35894" w:rsidRDefault="00D3589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Постављају питања ако нешто није јасно.</w:t>
            </w:r>
          </w:p>
          <w:p w14:paraId="6F84DCEF" w14:textId="533E30A5" w:rsidR="008F495A" w:rsidRDefault="008F495A" w:rsidP="00605E83">
            <w:pPr>
              <w:jc w:val="both"/>
              <w:rPr>
                <w:lang w:val="sr-Latn-RS"/>
              </w:rPr>
            </w:pPr>
            <w:r>
              <w:rPr>
                <w:lang w:val="sr-Cyrl-CS"/>
              </w:rPr>
              <w:t xml:space="preserve">Читају текст на задатим странама и подвлаче реченице са везником </w:t>
            </w:r>
            <w:proofErr w:type="spellStart"/>
            <w:r>
              <w:rPr>
                <w:lang w:val="sr-Latn-RS"/>
              </w:rPr>
              <w:t>weil</w:t>
            </w:r>
            <w:proofErr w:type="spellEnd"/>
            <w:r>
              <w:rPr>
                <w:lang w:val="sr-Latn-RS"/>
              </w:rPr>
              <w:t>.</w:t>
            </w:r>
          </w:p>
          <w:p w14:paraId="13DD0847" w14:textId="77744AE9" w:rsidR="008F495A" w:rsidRDefault="008F495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правило и раде вежбу 1 на страни 26.</w:t>
            </w:r>
          </w:p>
          <w:p w14:paraId="436AC189" w14:textId="18C67803" w:rsidR="008F495A" w:rsidRDefault="008F495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проверавају да ли су добро урадили.</w:t>
            </w:r>
          </w:p>
          <w:p w14:paraId="697FFF3D" w14:textId="77777777" w:rsidR="008F495A" w:rsidRDefault="008F495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Слушају објашњења  која наставник даје и раде вежбу 2 на страни 26.</w:t>
            </w:r>
          </w:p>
          <w:p w14:paraId="10F6D6EC" w14:textId="5CCB5D97" w:rsidR="008F495A" w:rsidRPr="008F495A" w:rsidRDefault="008F495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раде додатне примере. </w:t>
            </w:r>
          </w:p>
          <w:p w14:paraId="4028DF26" w14:textId="77777777" w:rsidR="00D35894" w:rsidRDefault="00D35894" w:rsidP="00605E83">
            <w:pPr>
              <w:jc w:val="both"/>
              <w:rPr>
                <w:lang w:val="sr-Cyrl-RS"/>
              </w:rPr>
            </w:pPr>
          </w:p>
          <w:p w14:paraId="7B0582E0" w14:textId="77777777" w:rsidR="00D35894" w:rsidRDefault="00D35894" w:rsidP="00605E83">
            <w:pPr>
              <w:jc w:val="both"/>
              <w:rPr>
                <w:lang w:val="sr-Cyrl-RS"/>
              </w:rPr>
            </w:pPr>
          </w:p>
          <w:p w14:paraId="1D7AD5EB" w14:textId="77777777" w:rsidR="00D35894" w:rsidRDefault="00D35894" w:rsidP="00605E83">
            <w:pPr>
              <w:jc w:val="both"/>
              <w:rPr>
                <w:lang w:val="sr-Cyrl-RS"/>
              </w:rPr>
            </w:pPr>
          </w:p>
          <w:p w14:paraId="0C6D6CAB" w14:textId="77777777" w:rsidR="00D35894" w:rsidRDefault="00D35894" w:rsidP="00605E83">
            <w:pPr>
              <w:jc w:val="both"/>
              <w:rPr>
                <w:lang w:val="sr-Cyrl-RS"/>
              </w:rPr>
            </w:pPr>
          </w:p>
          <w:p w14:paraId="5CEE9CDC" w14:textId="77777777" w:rsidR="00D35894" w:rsidRDefault="00D35894" w:rsidP="00605E83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49047B5D" w14:textId="77777777" w:rsidR="00D35894" w:rsidRDefault="00D35894" w:rsidP="00605E83">
            <w:pPr>
              <w:jc w:val="both"/>
              <w:rPr>
                <w:lang w:val="sr-Cyrl-RS"/>
              </w:rPr>
            </w:pPr>
          </w:p>
          <w:p w14:paraId="4BFD77A6" w14:textId="77777777" w:rsidR="00D35894" w:rsidRPr="00C1135E" w:rsidRDefault="00D35894" w:rsidP="00605E83">
            <w:pPr>
              <w:jc w:val="both"/>
              <w:rPr>
                <w:lang w:val="sr-Cyrl-RS"/>
              </w:rPr>
            </w:pPr>
          </w:p>
          <w:p w14:paraId="55E4057A" w14:textId="77777777" w:rsidR="00D35894" w:rsidRPr="00C1135E" w:rsidRDefault="00D35894" w:rsidP="00605E83">
            <w:pPr>
              <w:jc w:val="both"/>
              <w:rPr>
                <w:lang w:val="sr-Cyrl-RS"/>
              </w:rPr>
            </w:pPr>
          </w:p>
        </w:tc>
      </w:tr>
      <w:tr w:rsidR="00D35894" w:rsidRPr="000E5518" w14:paraId="6E28AA87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5D8418" w14:textId="77777777" w:rsidR="00D35894" w:rsidRPr="000E5518" w:rsidRDefault="00D35894" w:rsidP="00605E83">
            <w:pPr>
              <w:rPr>
                <w:b/>
                <w:lang w:val="ru-RU"/>
              </w:rPr>
            </w:pPr>
          </w:p>
          <w:p w14:paraId="33A13987" w14:textId="77777777" w:rsidR="00D35894" w:rsidRPr="009A042B" w:rsidRDefault="00D35894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B28BB58" w14:textId="77777777" w:rsidR="00D35894" w:rsidRPr="000E5518" w:rsidRDefault="00D35894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A80DDC" w14:textId="77777777" w:rsidR="00D35894" w:rsidRPr="000E5518" w:rsidRDefault="00D35894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D35894" w:rsidRPr="000E5518" w14:paraId="4D197B72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922F5C1" w14:textId="77777777" w:rsidR="00D35894" w:rsidRPr="000E5518" w:rsidRDefault="00D3589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D3AB891" w14:textId="77777777" w:rsidR="00D35894" w:rsidRPr="000E5518" w:rsidRDefault="00D3589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0C76925" w14:textId="77777777" w:rsidR="00D35894" w:rsidRPr="000E5518" w:rsidRDefault="00D3589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35894" w:rsidRPr="000E5518" w14:paraId="63AE99ED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5A1976F" w14:textId="77777777" w:rsidR="00D35894" w:rsidRPr="000E5518" w:rsidRDefault="00D3589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3B610F" w14:textId="77777777" w:rsidR="00D35894" w:rsidRDefault="00D3589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186E6C2A" w14:textId="77777777" w:rsidR="008F495A" w:rsidRDefault="00D35894" w:rsidP="008F495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води евалуацију</w:t>
            </w:r>
            <w:r w:rsidR="008F495A">
              <w:rPr>
                <w:lang w:val="sr-Cyrl-RS"/>
              </w:rPr>
              <w:t>.</w:t>
            </w:r>
          </w:p>
          <w:p w14:paraId="656A986B" w14:textId="3CC0F8DE" w:rsidR="00D35894" w:rsidRPr="008F495A" w:rsidRDefault="00D35894" w:rsidP="008F495A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8F495A">
              <w:rPr>
                <w:lang w:val="sr-Cyrl-RS"/>
              </w:rPr>
              <w:t xml:space="preserve">Написати 4 питања са </w:t>
            </w:r>
            <w:r w:rsidR="008F495A">
              <w:rPr>
                <w:lang w:val="de-DE"/>
              </w:rPr>
              <w:t>warum</w:t>
            </w:r>
            <w:r w:rsidR="008F495A" w:rsidRPr="008F495A">
              <w:rPr>
                <w:lang w:val="sr-Cyrl-RS"/>
              </w:rPr>
              <w:t>?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5663130" w14:textId="77777777" w:rsidR="00D35894" w:rsidRDefault="00D3589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7C79E2FD" w14:textId="77777777" w:rsidR="00D35894" w:rsidRDefault="00D3589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B05FAF8" w14:textId="77777777" w:rsidR="00D35894" w:rsidRPr="000E5518" w:rsidRDefault="00D35894" w:rsidP="00605E83">
            <w:pPr>
              <w:jc w:val="both"/>
              <w:rPr>
                <w:lang w:val="sr-Cyrl-RS"/>
              </w:rPr>
            </w:pPr>
          </w:p>
          <w:p w14:paraId="5F79EE0F" w14:textId="77777777" w:rsidR="00D35894" w:rsidRPr="000E5518" w:rsidRDefault="00D35894" w:rsidP="00605E83">
            <w:pPr>
              <w:jc w:val="both"/>
              <w:rPr>
                <w:lang w:val="sr-Cyrl-RS"/>
              </w:rPr>
            </w:pPr>
          </w:p>
        </w:tc>
      </w:tr>
      <w:tr w:rsidR="00D35894" w:rsidRPr="000E5518" w14:paraId="0DC44FF7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C540931" w14:textId="77777777" w:rsidR="00D35894" w:rsidRPr="000E5518" w:rsidRDefault="00D3589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EF16C72" w14:textId="77777777" w:rsidR="00D35894" w:rsidRPr="000E5518" w:rsidRDefault="00D35894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DA54D7" w14:textId="77777777" w:rsidR="00D35894" w:rsidRDefault="00D3589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8F586A8" w14:textId="77777777" w:rsidR="00D35894" w:rsidRDefault="00D3589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E3BD0F8" w14:textId="77777777" w:rsidR="00D35894" w:rsidRPr="002212EE" w:rsidRDefault="00D3589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7CC9030" w14:textId="77777777" w:rsidR="00D35894" w:rsidRPr="000E5518" w:rsidRDefault="00D35894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D35894" w:rsidRPr="000E5518" w14:paraId="74CF4ADA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F3C77FE" w14:textId="77777777" w:rsidR="00D35894" w:rsidRDefault="00D35894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DD42D22" w14:textId="77777777" w:rsidR="00D35894" w:rsidRPr="00D35894" w:rsidRDefault="00D35894" w:rsidP="00605E83">
            <w:pPr>
              <w:ind w:left="113"/>
              <w:jc w:val="center"/>
              <w:rPr>
                <w:lang w:val="sr-Latn-CS"/>
              </w:rPr>
            </w:pPr>
          </w:p>
          <w:p w14:paraId="1FD42D5F" w14:textId="0BC4DE4D" w:rsidR="00D35894" w:rsidRDefault="008F495A" w:rsidP="008F495A">
            <w:pPr>
              <w:ind w:left="113"/>
              <w:rPr>
                <w:b/>
                <w:u w:val="single"/>
                <w:lang w:val="de-DE"/>
              </w:rPr>
            </w:pPr>
            <w:r w:rsidRPr="008F495A">
              <w:rPr>
                <w:b/>
                <w:lang w:val="de-DE"/>
              </w:rPr>
              <w:t>Er fährt mit dem Auto</w:t>
            </w:r>
            <w:r>
              <w:rPr>
                <w:b/>
                <w:lang w:val="de-DE"/>
              </w:rPr>
              <w:t xml:space="preserve">, weil die Fahrt mit dem Bus viel länger </w:t>
            </w:r>
            <w:r w:rsidRPr="008F495A">
              <w:rPr>
                <w:b/>
                <w:u w:val="single"/>
                <w:lang w:val="de-DE"/>
              </w:rPr>
              <w:t>dauert.</w:t>
            </w:r>
          </w:p>
          <w:p w14:paraId="1A90DE48" w14:textId="77777777" w:rsidR="008F495A" w:rsidRPr="008F495A" w:rsidRDefault="008F495A" w:rsidP="008F495A">
            <w:pPr>
              <w:ind w:left="113"/>
              <w:rPr>
                <w:b/>
                <w:u w:val="single"/>
                <w:lang w:val="de-DE"/>
              </w:rPr>
            </w:pPr>
          </w:p>
          <w:p w14:paraId="29DD5BF2" w14:textId="77777777" w:rsidR="00D35894" w:rsidRPr="000E5518" w:rsidRDefault="00D35894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2C1D22DD" w14:textId="77777777" w:rsidR="00D35894" w:rsidRPr="000E5518" w:rsidRDefault="00D35894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D35894" w:rsidRPr="000E5518" w14:paraId="18D0C51C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35894" w:rsidRPr="0089307B" w14:paraId="2B50B5CE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7793D7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396F88AE" w14:textId="77777777" w:rsidR="00D35894" w:rsidRPr="000E5518" w:rsidRDefault="00D35894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6DB526E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6F609EC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7E772E8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53015C3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0BF8765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BA1850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43A12F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8B661B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BD91871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8B59A1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6FA4044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980552E" w14:textId="77777777" w:rsidR="00D35894" w:rsidRPr="000E5518" w:rsidRDefault="00D3589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25B6F7C" w14:textId="77777777" w:rsidR="00D35894" w:rsidRPr="000E5518" w:rsidRDefault="00D35894" w:rsidP="00605E83">
            <w:pPr>
              <w:ind w:left="473"/>
              <w:rPr>
                <w:lang w:val="sr-Latn-CS"/>
              </w:rPr>
            </w:pPr>
          </w:p>
        </w:tc>
      </w:tr>
    </w:tbl>
    <w:p w14:paraId="004AE7CF" w14:textId="42AC2D5F" w:rsidR="00D35894" w:rsidRDefault="00D35894">
      <w:pPr>
        <w:rPr>
          <w:lang w:val="sr-Cyrl-RS"/>
        </w:rPr>
      </w:pPr>
    </w:p>
    <w:p w14:paraId="62557EB6" w14:textId="6B1A64CA" w:rsidR="008F495A" w:rsidRDefault="008F495A">
      <w:pPr>
        <w:rPr>
          <w:lang w:val="sr-Cyrl-RS"/>
        </w:rPr>
      </w:pPr>
      <w:r>
        <w:rPr>
          <w:lang w:val="sr-Cyrl-RS"/>
        </w:rPr>
        <w:t>Прилог бр. 1</w:t>
      </w:r>
    </w:p>
    <w:p w14:paraId="2D35D82F" w14:textId="33DF123D" w:rsidR="008F495A" w:rsidRPr="008F495A" w:rsidRDefault="008F495A" w:rsidP="008F495A">
      <w:pPr>
        <w:pStyle w:val="NormalWeb"/>
        <w:rPr>
          <w:lang w:val="de-DE"/>
        </w:rPr>
      </w:pPr>
      <w:r>
        <w:rPr>
          <w:lang w:val="de-DE"/>
        </w:rPr>
        <w:t>Verbinde die Sätze mit WEIL</w:t>
      </w:r>
    </w:p>
    <w:p w14:paraId="154CC52D" w14:textId="556F6300" w:rsidR="008F495A" w:rsidRPr="008F495A" w:rsidRDefault="008F495A" w:rsidP="008F495A">
      <w:pPr>
        <w:pStyle w:val="NormalWeb"/>
      </w:pPr>
      <w:r w:rsidRPr="008F495A">
        <w:t xml:space="preserve">Ich gehe jetzt ins Bett. Ich muss morgen früh aufstehen. </w:t>
      </w:r>
    </w:p>
    <w:p w14:paraId="3D350F1D" w14:textId="77777777" w:rsidR="008F495A" w:rsidRPr="008F495A" w:rsidRDefault="008F495A" w:rsidP="008F495A">
      <w:pPr>
        <w:pStyle w:val="NormalWeb"/>
      </w:pPr>
      <w:r w:rsidRPr="008F495A">
        <w:t xml:space="preserve">Wir essen kein Fleisch. Wir sind Vegetarier. </w:t>
      </w:r>
    </w:p>
    <w:p w14:paraId="3791951E" w14:textId="77777777" w:rsidR="008F495A" w:rsidRPr="008F495A" w:rsidRDefault="008F495A" w:rsidP="008F495A">
      <w:pPr>
        <w:pStyle w:val="NormalWeb"/>
      </w:pPr>
      <w:r w:rsidRPr="008F495A">
        <w:t xml:space="preserve"> Ich lerne Deutsch. Ich möchte eine bessere Arbeit finden. </w:t>
      </w:r>
    </w:p>
    <w:p w14:paraId="6712619C" w14:textId="77777777" w:rsidR="008F495A" w:rsidRPr="008F495A" w:rsidRDefault="008F495A" w:rsidP="008F495A">
      <w:pPr>
        <w:pStyle w:val="NormalWeb"/>
      </w:pPr>
      <w:r w:rsidRPr="008F495A">
        <w:t xml:space="preserve">Er macht eine Diät. Er hat 5 Kilo zugenommen. </w:t>
      </w:r>
    </w:p>
    <w:p w14:paraId="473782FA" w14:textId="77777777" w:rsidR="008F495A" w:rsidRPr="008F495A" w:rsidRDefault="008F495A" w:rsidP="008F495A">
      <w:pPr>
        <w:pStyle w:val="NormalWeb"/>
      </w:pPr>
      <w:r w:rsidRPr="008F495A">
        <w:t xml:space="preserve">Sie geht zum Augenarzt. Sie braucht eine neue Brille. </w:t>
      </w:r>
    </w:p>
    <w:p w14:paraId="37A87A7A" w14:textId="77777777" w:rsidR="008F495A" w:rsidRPr="008F495A" w:rsidRDefault="008F495A" w:rsidP="008F495A">
      <w:pPr>
        <w:pStyle w:val="NormalWeb"/>
      </w:pPr>
      <w:r w:rsidRPr="008F495A">
        <w:t xml:space="preserve">Sie arbeitet halbtags. Sie hat vier Kinder. </w:t>
      </w:r>
    </w:p>
    <w:p w14:paraId="6E999743" w14:textId="77777777" w:rsidR="008F495A" w:rsidRPr="008F495A" w:rsidRDefault="008F495A">
      <w:pPr>
        <w:rPr>
          <w:lang w:val="en-RS"/>
        </w:rPr>
      </w:pPr>
    </w:p>
    <w:sectPr w:rsidR="008F495A" w:rsidRPr="008F4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894"/>
    <w:rsid w:val="008F495A"/>
    <w:rsid w:val="00D35894"/>
    <w:rsid w:val="00D4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45E5F2"/>
  <w15:chartTrackingRefBased/>
  <w15:docId w15:val="{30458524-A5D8-7D4D-BD6A-949CE657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89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894"/>
    <w:pPr>
      <w:ind w:left="708"/>
    </w:pPr>
  </w:style>
  <w:style w:type="character" w:styleId="Emphasis">
    <w:name w:val="Emphasis"/>
    <w:qFormat/>
    <w:rsid w:val="00D3589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F495A"/>
    <w:pPr>
      <w:spacing w:before="100" w:beforeAutospacing="1" w:after="100" w:afterAutospacing="1"/>
    </w:pPr>
    <w:rPr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521</Words>
  <Characters>2988</Characters>
  <Application>Microsoft Office Word</Application>
  <DocSecurity>0</DocSecurity>
  <Lines>124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2023-08-20T14:18:00Z</dcterms:created>
  <dcterms:modified xsi:type="dcterms:W3CDTF">2023-08-20T14:43:00Z</dcterms:modified>
</cp:coreProperties>
</file>