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A7B06" w:rsidTr="008A7B06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 w:rsidP="001907E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07E5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A7B06" w:rsidTr="008A7B0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7B06" w:rsidTr="008A7B06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A7B06" w:rsidTr="008A7B0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A7B06" w:rsidTr="008A7B0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06" w:rsidRDefault="008A7B06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Rhein?</w:t>
            </w:r>
          </w:p>
          <w:p w:rsidR="008A7B06" w:rsidRDefault="008A7B06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A7B06" w:rsidTr="008A7B06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Projekte</w:t>
            </w:r>
          </w:p>
        </w:tc>
      </w:tr>
      <w:tr w:rsidR="008A7B06" w:rsidTr="008A7B06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8A7B06" w:rsidRPr="001907E5" w:rsidTr="008A7B0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1907E5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8A7B06" w:rsidRPr="001907E5" w:rsidTr="008A7B06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7B06" w:rsidRDefault="008A7B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907E5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A7B06" w:rsidRDefault="008A7B06">
            <w:pPr>
              <w:jc w:val="both"/>
              <w:rPr>
                <w:rFonts w:ascii="Times New Roman" w:eastAsia="Calibri" w:hAnsi="Times New Roman"/>
                <w:color w:val="000000"/>
                <w:lang w:val="uz-Cyrl-UZ"/>
              </w:rPr>
            </w:pPr>
            <w:r w:rsidRPr="001907E5">
              <w:rPr>
                <w:rFonts w:ascii="Times New Roman" w:hAnsi="Times New Roman"/>
                <w:lang w:val="sr-Cyrl-CS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8A7B06" w:rsidRPr="001907E5" w:rsidRDefault="008A7B06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1907E5">
              <w:rPr>
                <w:rFonts w:ascii="Times New Roman" w:hAnsi="Times New Roman"/>
                <w:lang w:val="uz-Cyrl-UZ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8A7B06" w:rsidRPr="001907E5" w:rsidRDefault="008A7B06">
            <w:pPr>
              <w:jc w:val="both"/>
              <w:rPr>
                <w:rFonts w:ascii="Times New Roman" w:hAnsi="Times New Roman"/>
                <w:lang w:val="uz-Cyrl-UZ"/>
              </w:rPr>
            </w:pPr>
            <w:r w:rsidRPr="001907E5">
              <w:rPr>
                <w:rFonts w:ascii="Times New Roman" w:hAnsi="Times New Roman"/>
                <w:lang w:val="uz-Cyrl-UZ"/>
              </w:rPr>
              <w:t>- разумеју једноставне текстове у којима се описују радње и ситуације у садашњости</w:t>
            </w:r>
          </w:p>
          <w:p w:rsidR="008A7B06" w:rsidRPr="001907E5" w:rsidRDefault="008A7B06">
            <w:pPr>
              <w:jc w:val="both"/>
              <w:rPr>
                <w:rFonts w:ascii="Times New Roman" w:hAnsi="Times New Roman"/>
                <w:lang w:val="uz-Cyrl-UZ"/>
              </w:rPr>
            </w:pPr>
            <w:r w:rsidRPr="001907E5">
              <w:rPr>
                <w:rFonts w:ascii="Times New Roman" w:hAnsi="Times New Roman"/>
                <w:lang w:val="uz-Cyrl-UZ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8A7B06" w:rsidRPr="001907E5" w:rsidRDefault="008A7B06">
            <w:pPr>
              <w:jc w:val="both"/>
              <w:rPr>
                <w:rFonts w:ascii="Times New Roman" w:hAnsi="Times New Roman"/>
                <w:lang w:val="uz-Cyrl-UZ"/>
              </w:rPr>
            </w:pPr>
            <w:r w:rsidRPr="001907E5">
              <w:rPr>
                <w:rFonts w:ascii="Times New Roman" w:hAnsi="Times New Roman"/>
                <w:lang w:val="uz-Cyrl-UZ"/>
              </w:rPr>
              <w:t>- разумеју једноставније исказе који се односе на  планове, намере и реагују на њих</w:t>
            </w:r>
          </w:p>
          <w:p w:rsidR="008A7B06" w:rsidRPr="001907E5" w:rsidRDefault="008A7B06">
            <w:pPr>
              <w:jc w:val="both"/>
              <w:rPr>
                <w:rFonts w:ascii="Times New Roman" w:hAnsi="Times New Roman"/>
                <w:lang w:val="uz-Cyrl-UZ"/>
              </w:rPr>
            </w:pPr>
            <w:r w:rsidRPr="001907E5">
              <w:rPr>
                <w:rFonts w:ascii="Times New Roman" w:hAnsi="Times New Roman"/>
                <w:lang w:val="uz-Cyrl-UZ"/>
              </w:rPr>
              <w:t>- размене једноставније исказе у вези са плановима, намерама</w:t>
            </w:r>
          </w:p>
        </w:tc>
      </w:tr>
      <w:tr w:rsidR="008A7B06" w:rsidTr="008A7B06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дигитална</w:t>
            </w:r>
          </w:p>
        </w:tc>
      </w:tr>
      <w:tr w:rsidR="008A7B06" w:rsidTr="008A7B06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8A7B06" w:rsidTr="008A7B0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показна</w:t>
            </w:r>
          </w:p>
        </w:tc>
      </w:tr>
      <w:tr w:rsidR="008A7B06" w:rsidTr="008A7B06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8A7B06" w:rsidTr="008A7B06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Корелацја са другим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lastRenderedPageBreak/>
              <w:t>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06" w:rsidRDefault="008A7B06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lastRenderedPageBreak/>
              <w:t>Биологија, информатика</w:t>
            </w:r>
          </w:p>
        </w:tc>
      </w:tr>
      <w:tr w:rsidR="008A7B06" w:rsidTr="008A7B06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8A7B06" w:rsidRPr="001907E5" w:rsidTr="008A7B06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Default="008A7B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8A7B06" w:rsidRDefault="008A7B06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Default="008A7B06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подсећа ученике на ток часа. Ученици ће индивидуално/у паровима/групама да представе свој пројекат.</w:t>
            </w:r>
          </w:p>
          <w:p w:rsidR="008A7B06" w:rsidRPr="001907E5" w:rsidRDefault="008A7B06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скреће пажњу да ће након сваког излагања поставити осталим ученицима питања у вези са оним што су видели/чули. На тај начин ће подстаћи ученике на пажњу и концентрацију док други излажу.</w:t>
            </w:r>
          </w:p>
          <w:p w:rsidR="008A7B06" w:rsidRPr="001907E5" w:rsidRDefault="008A7B0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A7B06" w:rsidTr="008A7B06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7B06" w:rsidRDefault="008A7B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(39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Default="008A7B0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представљају своје пројекте.</w:t>
            </w:r>
          </w:p>
          <w:p w:rsidR="008A7B06" w:rsidRDefault="008A7B06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</w:p>
          <w:p w:rsidR="008A7B06" w:rsidRDefault="008A7B06">
            <w:pPr>
              <w:jc w:val="both"/>
              <w:rPr>
                <w:rFonts w:ascii="Times New Roman" w:eastAsia="Calibri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Након што ученици заврше наставник саопштава своје мишљење.  Овде наставник води рачуна да истакне оно што је добро, али и да објасни ученицима шта следећи пут треба да промене. Похваљује ученике.</w:t>
            </w:r>
          </w:p>
          <w:p w:rsidR="008A7B06" w:rsidRDefault="008A7B06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  <w:tr w:rsidR="008A7B06" w:rsidRPr="001907E5" w:rsidTr="008A7B06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7B06" w:rsidRDefault="008A7B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Pr="001907E5" w:rsidRDefault="008A7B06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домаћи задатак у радној свесци, страна 57 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8A7B06" w:rsidRPr="001907E5" w:rsidRDefault="008A7B06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8A7B06" w:rsidRPr="001907E5" w:rsidTr="008A7B0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7B06" w:rsidRDefault="008A7B0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A7B06" w:rsidRPr="001907E5" w:rsidTr="008A7B06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Default="008A7B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A7B06" w:rsidRPr="001907E5" w:rsidTr="008A7B06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7B06" w:rsidRDefault="008A7B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A7B06" w:rsidTr="008A7B0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7B06" w:rsidRDefault="008A7B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A7B06" w:rsidRDefault="008A7B06" w:rsidP="008A7B06">
      <w:pPr>
        <w:rPr>
          <w:rFonts w:ascii="Calibri" w:hAnsi="Calibri"/>
        </w:rPr>
      </w:pPr>
    </w:p>
    <w:p w:rsidR="00437D58" w:rsidRDefault="00437D58"/>
    <w:sectPr w:rsidR="00437D58" w:rsidSect="00471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A7B06"/>
    <w:rsid w:val="001907E5"/>
    <w:rsid w:val="00437D58"/>
    <w:rsid w:val="00471C0C"/>
    <w:rsid w:val="008A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B0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2020-12-25T14:43:00Z</dcterms:created>
  <dcterms:modified xsi:type="dcterms:W3CDTF">2020-12-25T15:06:00Z</dcterms:modified>
</cp:coreProperties>
</file>