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5816D2" w:rsidTr="005816D2">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rsidP="004B7AD8">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4B7AD8">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5816D2" w:rsidTr="005816D2">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5816D2" w:rsidTr="005816D2">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5816D2" w:rsidTr="005816D2">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5816D2" w:rsidRDefault="005816D2">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w:t>
            </w:r>
            <w:r>
              <w:rPr>
                <w:rFonts w:ascii="Times New Roman" w:eastAsia="Times New Roman" w:hAnsi="Times New Roman"/>
                <w:b/>
                <w:bCs/>
                <w:color w:val="000000"/>
                <w:szCs w:val="24"/>
                <w:lang w:val="de-DE" w:eastAsia="sr-Latn-CS"/>
              </w:rPr>
              <w:t>6</w:t>
            </w:r>
            <w:r>
              <w:rPr>
                <w:rFonts w:ascii="Times New Roman" w:eastAsia="Times New Roman" w:hAnsi="Times New Roman"/>
                <w:b/>
                <w:bCs/>
                <w:color w:val="000000"/>
                <w:szCs w:val="24"/>
                <w:lang w:eastAsia="sr-Latn-CS"/>
              </w:rPr>
              <w:t>4.</w:t>
            </w:r>
          </w:p>
        </w:tc>
        <w:tc>
          <w:tcPr>
            <w:tcW w:w="3246" w:type="dxa"/>
            <w:gridSpan w:val="2"/>
            <w:tcBorders>
              <w:top w:val="single" w:sz="4" w:space="0" w:color="auto"/>
              <w:left w:val="nil"/>
              <w:bottom w:val="single" w:sz="4" w:space="0" w:color="auto"/>
              <w:right w:val="nil"/>
            </w:tcBorders>
            <w:shd w:val="clear" w:color="auto" w:fill="F2F2F2"/>
            <w:vAlign w:val="center"/>
            <w:hideMark/>
          </w:tcPr>
          <w:p w:rsidR="005816D2" w:rsidRDefault="005816D2">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5816D2" w:rsidRDefault="005816D2">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5816D2" w:rsidTr="005816D2">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5816D2" w:rsidRDefault="005816D2">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Ein Abschied</w:t>
            </w:r>
          </w:p>
          <w:p w:rsidR="005816D2" w:rsidRDefault="005816D2">
            <w:pPr>
              <w:jc w:val="both"/>
              <w:rPr>
                <w:rFonts w:ascii="Times New Roman" w:eastAsia="Times New Roman" w:hAnsi="Times New Roman"/>
                <w:b/>
                <w:lang w:eastAsia="sr-Latn-CS"/>
              </w:rPr>
            </w:pPr>
          </w:p>
        </w:tc>
      </w:tr>
      <w:tr w:rsidR="005816D2" w:rsidTr="005816D2">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tabs>
                <w:tab w:val="left" w:pos="2051"/>
              </w:tabs>
              <w:jc w:val="both"/>
              <w:rPr>
                <w:rFonts w:ascii="Times New Roman" w:eastAsia="Times New Roman" w:hAnsi="Times New Roman"/>
                <w:lang w:eastAsia="sr-Latn-CS"/>
              </w:rPr>
            </w:pPr>
            <w:r>
              <w:rPr>
                <w:rFonts w:ascii="Times New Roman" w:hAnsi="Times New Roman"/>
                <w:b/>
                <w:lang w:val="de-DE"/>
              </w:rPr>
              <w:t>Verben mit Präpositionen</w:t>
            </w:r>
          </w:p>
        </w:tc>
      </w:tr>
      <w:tr w:rsidR="005816D2" w:rsidTr="005816D2">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eastAsia="sr-Latn-CS"/>
              </w:rPr>
            </w:pPr>
            <w:r>
              <w:rPr>
                <w:rFonts w:ascii="Times New Roman" w:eastAsia="Times New Roman" w:hAnsi="Times New Roman"/>
                <w:lang w:eastAsia="sr-Latn-CS"/>
              </w:rPr>
              <w:t>Обрада</w:t>
            </w:r>
          </w:p>
        </w:tc>
      </w:tr>
      <w:tr w:rsidR="005816D2" w:rsidRPr="004B7AD8" w:rsidTr="005816D2">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5816D2" w:rsidRPr="004B7AD8" w:rsidRDefault="005816D2">
            <w:pPr>
              <w:jc w:val="both"/>
              <w:rPr>
                <w:rFonts w:ascii="Times New Roman" w:eastAsia="Calibri" w:hAnsi="Times New Roman" w:cs="Times New Roman"/>
                <w:lang w:val="sr-Cyrl-CS" w:eastAsia="sr-Latn-CS"/>
              </w:rPr>
            </w:pPr>
            <w:r>
              <w:rPr>
                <w:rFonts w:ascii="Times New Roman" w:hAnsi="Times New Roman"/>
                <w:lang w:val="sr-Cyrl-CS" w:eastAsia="sr-Latn-CS"/>
              </w:rPr>
              <w:t xml:space="preserve">Ученици знају правилно да користе глаголе са предлозима </w:t>
            </w:r>
          </w:p>
          <w:p w:rsidR="005816D2" w:rsidRPr="004B7AD8" w:rsidRDefault="005816D2">
            <w:pPr>
              <w:tabs>
                <w:tab w:val="left" w:pos="1141"/>
              </w:tabs>
              <w:jc w:val="both"/>
              <w:rPr>
                <w:rFonts w:ascii="Times New Roman" w:eastAsia="Times New Roman" w:hAnsi="Times New Roman"/>
                <w:lang w:val="sr-Cyrl-CS" w:eastAsia="sr-Latn-CS"/>
              </w:rPr>
            </w:pPr>
          </w:p>
        </w:tc>
      </w:tr>
      <w:tr w:rsidR="005816D2" w:rsidRPr="004B7AD8" w:rsidTr="005816D2">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5816D2" w:rsidRDefault="005816D2">
            <w:pPr>
              <w:rPr>
                <w:rFonts w:ascii="Times New Roman" w:eastAsia="Times New Roman" w:hAnsi="Times New Roman" w:cs="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5816D2" w:rsidRDefault="005816D2">
            <w:pPr>
              <w:rPr>
                <w:rFonts w:ascii="Times New Roman" w:eastAsia="Times New Roman" w:hAnsi="Times New Roman"/>
                <w:bCs/>
                <w:color w:val="000000"/>
                <w:sz w:val="24"/>
                <w:szCs w:val="24"/>
                <w:lang w:eastAsia="sr-Latn-CS"/>
              </w:rPr>
            </w:pPr>
          </w:p>
          <w:p w:rsidR="005816D2" w:rsidRDefault="005816D2">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tcPr>
          <w:p w:rsidR="005816D2" w:rsidRDefault="005816D2">
            <w:pPr>
              <w:jc w:val="both"/>
              <w:rPr>
                <w:rFonts w:ascii="Times New Roman" w:eastAsia="Times New Roman" w:hAnsi="Times New Roman" w:cs="Times New Roman"/>
                <w:lang w:val="sr-Cyrl-CS" w:eastAsia="sr-Latn-CS"/>
              </w:rPr>
            </w:pPr>
            <w:r w:rsidRPr="004B7AD8">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5816D2" w:rsidRDefault="005816D2">
            <w:pPr>
              <w:jc w:val="both"/>
              <w:rPr>
                <w:rFonts w:ascii="Times New Roman" w:eastAsia="Times New Roman" w:hAnsi="Times New Roman"/>
                <w:color w:val="FF0000"/>
                <w:lang w:val="sr-Cyrl-CS" w:eastAsia="sr-Latn-CS"/>
              </w:rPr>
            </w:pPr>
          </w:p>
          <w:p w:rsidR="005816D2" w:rsidRPr="004B7AD8" w:rsidRDefault="005816D2">
            <w:pPr>
              <w:jc w:val="both"/>
              <w:rPr>
                <w:rFonts w:ascii="Times New Roman" w:eastAsia="Calibri" w:hAnsi="Times New Roman"/>
                <w:lang w:val="sr-Cyrl-CS"/>
              </w:rPr>
            </w:pPr>
            <w:r w:rsidRPr="004B7AD8">
              <w:rPr>
                <w:rFonts w:ascii="Times New Roman" w:hAnsi="Times New Roman"/>
                <w:lang w:val="sr-Cyrl-CS"/>
              </w:rPr>
              <w:t>- разумеју једноставне текстове у којима се описују радње и ситуације у садашњости</w:t>
            </w:r>
          </w:p>
          <w:p w:rsidR="005816D2" w:rsidRPr="004B7AD8" w:rsidRDefault="005816D2">
            <w:pPr>
              <w:jc w:val="both"/>
              <w:rPr>
                <w:rFonts w:ascii="Times New Roman" w:hAnsi="Times New Roman"/>
                <w:lang w:val="sr-Cyrl-CS"/>
              </w:rPr>
            </w:pPr>
            <w:r w:rsidRPr="004B7AD8">
              <w:rPr>
                <w:rFonts w:ascii="Times New Roman" w:hAnsi="Times New Roman"/>
                <w:lang w:val="sr-Cyrl-CS"/>
              </w:rPr>
              <w:t xml:space="preserve">- размене појединачне информације и/или неколико информација у низу које се односе на радње у садашњости </w:t>
            </w:r>
          </w:p>
          <w:p w:rsidR="005816D2" w:rsidRPr="004B7AD8" w:rsidRDefault="005816D2">
            <w:pPr>
              <w:jc w:val="both"/>
              <w:rPr>
                <w:rFonts w:ascii="Times New Roman" w:hAnsi="Times New Roman"/>
                <w:lang w:val="sr-Cyrl-CS"/>
              </w:rPr>
            </w:pPr>
            <w:r w:rsidRPr="004B7AD8">
              <w:rPr>
                <w:rFonts w:ascii="Times New Roman" w:hAnsi="Times New Roman"/>
                <w:lang w:val="sr-Cyrl-CS"/>
              </w:rPr>
              <w:t>- разумеју уобичајене изразе у вези са интересовањима, осетима и осећањима и реагују на њих</w:t>
            </w:r>
          </w:p>
          <w:p w:rsidR="005816D2" w:rsidRPr="004B7AD8" w:rsidRDefault="005816D2">
            <w:pPr>
              <w:jc w:val="both"/>
              <w:rPr>
                <w:rFonts w:ascii="Times New Roman" w:hAnsi="Times New Roman"/>
                <w:lang w:val="sr-Cyrl-CS"/>
              </w:rPr>
            </w:pPr>
            <w:r w:rsidRPr="004B7AD8">
              <w:rPr>
                <w:rFonts w:ascii="Times New Roman" w:hAnsi="Times New Roman"/>
                <w:lang w:val="sr-Cyrl-CS"/>
              </w:rPr>
              <w:t>- изразе интересовања, осете и осећања једноставнијим језичким средствима</w:t>
            </w:r>
          </w:p>
          <w:p w:rsidR="005816D2" w:rsidRPr="004B7AD8" w:rsidRDefault="005816D2">
            <w:pPr>
              <w:jc w:val="both"/>
              <w:rPr>
                <w:rFonts w:ascii="Times New Roman" w:hAnsi="Times New Roman"/>
                <w:color w:val="FF0000"/>
                <w:lang w:val="sr-Cyrl-CS"/>
              </w:rPr>
            </w:pPr>
          </w:p>
        </w:tc>
      </w:tr>
      <w:tr w:rsidR="005816D2" w:rsidTr="005816D2">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eastAsia="sr-Latn-CS"/>
              </w:rPr>
            </w:pPr>
            <w:r>
              <w:rPr>
                <w:rFonts w:ascii="Times New Roman" w:eastAsia="Times New Roman" w:hAnsi="Times New Roman"/>
                <w:lang w:eastAsia="sr-Latn-CS"/>
              </w:rPr>
              <w:t>Комуникација, сарадња, компетенција учења</w:t>
            </w:r>
          </w:p>
        </w:tc>
      </w:tr>
      <w:tr w:rsidR="005816D2" w:rsidTr="005816D2">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val="sr-Cyrl-CS" w:eastAsia="sr-Latn-CS"/>
              </w:rPr>
            </w:pPr>
            <w:r>
              <w:rPr>
                <w:rFonts w:ascii="Times New Roman" w:hAnsi="Times New Roman"/>
              </w:rPr>
              <w:t>Фронтални, индивидуални, у пару</w:t>
            </w:r>
          </w:p>
        </w:tc>
      </w:tr>
      <w:tr w:rsidR="005816D2" w:rsidTr="005816D2">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eastAsia="sr-Latn-CS"/>
              </w:rPr>
            </w:pPr>
            <w:r>
              <w:rPr>
                <w:rFonts w:ascii="Times New Roman" w:eastAsia="Times New Roman" w:hAnsi="Times New Roman"/>
                <w:lang w:val="sr-Cyrl-CS" w:eastAsia="sr-Latn-CS"/>
              </w:rPr>
              <w:t>Писана, вербална, рад на тексту</w:t>
            </w:r>
          </w:p>
        </w:tc>
      </w:tr>
      <w:tr w:rsidR="005816D2" w:rsidTr="005816D2">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val="sr-Cyrl-CS" w:eastAsia="sr-Latn-CS"/>
              </w:rPr>
            </w:pPr>
            <w:r>
              <w:rPr>
                <w:rFonts w:ascii="Times New Roman" w:hAnsi="Times New Roman"/>
                <w:lang w:val="sr-Cyrl-CS"/>
              </w:rPr>
              <w:t>Уџбеник, радна свеска, свеска, картице</w:t>
            </w:r>
          </w:p>
        </w:tc>
      </w:tr>
      <w:tr w:rsidR="005816D2" w:rsidTr="005816D2">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5816D2" w:rsidRDefault="005816D2">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lastRenderedPageBreak/>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5816D2" w:rsidRDefault="005816D2">
            <w:pPr>
              <w:jc w:val="both"/>
              <w:rPr>
                <w:rFonts w:ascii="Times New Roman" w:eastAsia="Times New Roman" w:hAnsi="Times New Roman"/>
                <w:lang w:val="de-DE" w:eastAsia="sr-Latn-CS"/>
              </w:rPr>
            </w:pPr>
            <w:r>
              <w:rPr>
                <w:rFonts w:ascii="Times New Roman" w:eastAsia="Times New Roman" w:hAnsi="Times New Roman"/>
                <w:lang w:eastAsia="sr-Latn-CS"/>
              </w:rPr>
              <w:t>Српски језик</w:t>
            </w:r>
          </w:p>
        </w:tc>
      </w:tr>
      <w:tr w:rsidR="005816D2" w:rsidTr="005816D2">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 (ТОК ЧАСА)</w:t>
            </w:r>
          </w:p>
        </w:tc>
      </w:tr>
      <w:tr w:rsidR="005816D2" w:rsidTr="005816D2">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5816D2" w:rsidRDefault="005816D2">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Pr>
                <w:rFonts w:ascii="Times New Roman" w:eastAsia="Times New Roman" w:hAnsi="Times New Roman"/>
                <w:b/>
                <w:color w:val="000000"/>
                <w:sz w:val="24"/>
                <w:szCs w:val="24"/>
                <w:lang w:val="sr-Cyrl-CS" w:eastAsia="sr-Latn-CS"/>
              </w:rPr>
              <w:t>:</w:t>
            </w:r>
          </w:p>
          <w:p w:rsidR="005816D2" w:rsidRDefault="005816D2">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(4 минута)</w:t>
            </w:r>
          </w:p>
          <w:p w:rsidR="005816D2" w:rsidRDefault="005816D2">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5816D2" w:rsidRDefault="005816D2">
            <w:pPr>
              <w:jc w:val="both"/>
              <w:rPr>
                <w:rFonts w:ascii="Times New Roman" w:eastAsia="Times New Roman" w:hAnsi="Times New Roman"/>
                <w:color w:val="000000"/>
                <w:sz w:val="24"/>
                <w:szCs w:val="24"/>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1: </w:t>
            </w:r>
            <w:r>
              <w:rPr>
                <w:rFonts w:ascii="Times New Roman" w:hAnsi="Times New Roman"/>
                <w:color w:val="000000"/>
                <w:lang w:val="sr-Cyrl-CS" w:eastAsia="sr-Latn-CS"/>
              </w:rPr>
              <w:t xml:space="preserve">Наставник </w:t>
            </w:r>
            <w:r w:rsidRPr="004B7AD8">
              <w:rPr>
                <w:rFonts w:ascii="Times New Roman" w:hAnsi="Times New Roman"/>
                <w:color w:val="000000"/>
                <w:lang w:val="sr-Cyrl-CS" w:eastAsia="sr-Latn-CS"/>
              </w:rPr>
              <w:t xml:space="preserve">пише наставну јединицу на табли и пита ученике шта значи </w:t>
            </w:r>
            <w:r>
              <w:rPr>
                <w:rFonts w:ascii="Times New Roman" w:hAnsi="Times New Roman"/>
                <w:lang w:val="de-DE"/>
              </w:rPr>
              <w:t>Verben</w:t>
            </w:r>
            <w:r>
              <w:rPr>
                <w:rFonts w:ascii="Times New Roman" w:hAnsi="Times New Roman"/>
                <w:lang w:val="sr-Cyrl-CS"/>
              </w:rPr>
              <w:t xml:space="preserve"> </w:t>
            </w:r>
            <w:r>
              <w:rPr>
                <w:rFonts w:ascii="Times New Roman" w:hAnsi="Times New Roman"/>
                <w:lang w:val="de-DE"/>
              </w:rPr>
              <w:t>mit</w:t>
            </w:r>
            <w:r>
              <w:rPr>
                <w:rFonts w:ascii="Times New Roman" w:hAnsi="Times New Roman"/>
                <w:lang w:val="sr-Cyrl-CS"/>
              </w:rPr>
              <w:t xml:space="preserve"> </w:t>
            </w:r>
            <w:r>
              <w:rPr>
                <w:rFonts w:ascii="Times New Roman" w:hAnsi="Times New Roman"/>
                <w:lang w:val="de-DE"/>
              </w:rPr>
              <w:t>Pr</w:t>
            </w:r>
            <w:r>
              <w:rPr>
                <w:rFonts w:ascii="Times New Roman" w:hAnsi="Times New Roman"/>
                <w:lang w:val="sr-Cyrl-CS"/>
              </w:rPr>
              <w:t>ä</w:t>
            </w:r>
            <w:r>
              <w:rPr>
                <w:rFonts w:ascii="Times New Roman" w:hAnsi="Times New Roman"/>
                <w:lang w:val="de-DE"/>
              </w:rPr>
              <w:t>positionen</w:t>
            </w:r>
            <w:r w:rsidRPr="004B7AD8">
              <w:rPr>
                <w:rFonts w:ascii="Times New Roman" w:hAnsi="Times New Roman"/>
                <w:lang w:val="sr-Cyrl-CS"/>
              </w:rPr>
              <w:t xml:space="preserve">. Када ученици одговоре, наставник их пита да ли им пада на памет неки такав глагол који су раније учили. </w:t>
            </w:r>
            <w:r>
              <w:rPr>
                <w:rFonts w:ascii="Times New Roman" w:hAnsi="Times New Roman"/>
              </w:rPr>
              <w:t>Ученици говоре неки пример.</w:t>
            </w:r>
          </w:p>
        </w:tc>
      </w:tr>
      <w:tr w:rsidR="005816D2" w:rsidRPr="004B7AD8" w:rsidTr="005816D2">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5816D2" w:rsidRDefault="005816D2">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5816D2" w:rsidRDefault="005816D2">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(33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5816D2" w:rsidRDefault="005816D2">
            <w:pPr>
              <w:jc w:val="both"/>
              <w:rPr>
                <w:rFonts w:ascii="Times New Roman" w:eastAsia="Calibri" w:hAnsi="Times New Roman" w:cs="Times New Roman"/>
                <w:color w:val="000000"/>
                <w:lang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 xml:space="preserve">Наставник објашњава ученицима активност, а ученици затим читају мејл у уџбенику на страни 60, подвлаче глаголе са предлозима и попуњавају </w:t>
            </w:r>
            <w:r>
              <w:rPr>
                <w:rFonts w:ascii="Times New Roman" w:hAnsi="Times New Roman"/>
                <w:color w:val="000000"/>
                <w:lang w:eastAsia="sr-Latn-CS"/>
              </w:rPr>
              <w:t xml:space="preserve">Denk nach. </w:t>
            </w:r>
          </w:p>
          <w:p w:rsidR="005816D2" w:rsidRDefault="005816D2">
            <w:pPr>
              <w:jc w:val="both"/>
              <w:rPr>
                <w:rFonts w:ascii="Times New Roman" w:hAnsi="Times New Roman"/>
                <w:color w:val="000000"/>
                <w:lang w:val="sr-Cyrl-CS" w:eastAsia="sr-Latn-CS"/>
              </w:rPr>
            </w:pPr>
          </w:p>
          <w:p w:rsidR="005816D2" w:rsidRDefault="005816D2">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 xml:space="preserve">Ученици читају, а наставник записује те глаголе на табли и објашњава ученицима да предлози у овим случајевима често немају никакво значење на српском и да се они једноставно уче уз глаголе. </w:t>
            </w:r>
          </w:p>
          <w:p w:rsidR="005816D2" w:rsidRDefault="005816D2">
            <w:pPr>
              <w:jc w:val="both"/>
              <w:rPr>
                <w:rFonts w:ascii="Times New Roman" w:hAnsi="Times New Roman"/>
                <w:color w:val="000000"/>
                <w:lang w:val="sr-Cyrl-CS" w:eastAsia="sr-Latn-CS"/>
              </w:rPr>
            </w:pPr>
          </w:p>
          <w:p w:rsidR="005816D2" w:rsidRDefault="005816D2">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 xml:space="preserve">Ученици раде задатак 1б у радној свесци, страна 60. У задатку ученици треба да повежу реченице користећи знања из претходне активности. Кроз овај задатак ученици истовремено обнављају и промену чланова по падежима. </w:t>
            </w:r>
          </w:p>
          <w:p w:rsidR="005816D2" w:rsidRDefault="005816D2">
            <w:pPr>
              <w:jc w:val="both"/>
              <w:rPr>
                <w:rFonts w:ascii="Times New Roman" w:hAnsi="Times New Roman"/>
                <w:color w:val="000000"/>
                <w:lang w:val="sr-Cyrl-CS" w:eastAsia="sr-Latn-CS"/>
              </w:rPr>
            </w:pPr>
          </w:p>
          <w:p w:rsidR="005816D2" w:rsidRDefault="005816D2">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5: </w:t>
            </w:r>
            <w:r>
              <w:rPr>
                <w:rFonts w:ascii="Times New Roman" w:hAnsi="Times New Roman"/>
                <w:color w:val="000000"/>
                <w:lang w:val="sr-Cyrl-CS" w:eastAsia="sr-Latn-CS"/>
              </w:rPr>
              <w:t>Ученици у паровима раде задатак 1д у уџбенику, страна 60. Један ученик започиње реченицу, а други је довршава одговарајућим наставком. Наставник обилази ученике и помаже, уколико је потребно.</w:t>
            </w:r>
          </w:p>
          <w:p w:rsidR="005816D2" w:rsidRDefault="005816D2">
            <w:pPr>
              <w:jc w:val="both"/>
              <w:rPr>
                <w:rFonts w:ascii="Times New Roman" w:hAnsi="Times New Roman"/>
                <w:color w:val="000000"/>
                <w:lang w:val="sr-Cyrl-CS" w:eastAsia="sr-Latn-CS"/>
              </w:rPr>
            </w:pPr>
          </w:p>
          <w:p w:rsidR="005816D2" w:rsidRPr="004B7AD8" w:rsidRDefault="005816D2">
            <w:pPr>
              <w:jc w:val="both"/>
              <w:rPr>
                <w:rFonts w:ascii="Times New Roman" w:hAnsi="Times New Roman"/>
                <w:lang w:val="sr-Cyrl-CS" w:eastAsia="sr-Latn-CS"/>
              </w:rPr>
            </w:pPr>
            <w:r>
              <w:rPr>
                <w:rFonts w:ascii="Times New Roman" w:hAnsi="Times New Roman"/>
                <w:b/>
                <w:color w:val="000000"/>
                <w:lang w:val="sr-Cyrl-CS" w:eastAsia="sr-Latn-CS"/>
              </w:rPr>
              <w:t xml:space="preserve">Активност 6: </w:t>
            </w:r>
            <w:r w:rsidRPr="004B7AD8">
              <w:rPr>
                <w:rFonts w:ascii="Times New Roman" w:hAnsi="Times New Roman"/>
                <w:color w:val="000000"/>
                <w:lang w:val="sr-Cyrl-CS" w:eastAsia="sr-Latn-CS"/>
              </w:rPr>
              <w:t xml:space="preserve">Ученици пишу реченице о себи користећи глаголе са предлозима, а онда дају и кратко образложење. </w:t>
            </w:r>
          </w:p>
        </w:tc>
      </w:tr>
      <w:tr w:rsidR="005816D2" w:rsidRPr="004B7AD8" w:rsidTr="005816D2">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5816D2" w:rsidRDefault="005816D2">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5816D2" w:rsidRDefault="005816D2">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5816D2" w:rsidRPr="004B7AD8" w:rsidRDefault="005816D2">
            <w:pPr>
              <w:jc w:val="both"/>
              <w:rPr>
                <w:rFonts w:ascii="Times New Roman" w:eastAsia="Calibri" w:hAnsi="Times New Roman" w:cs="Times New Roman"/>
                <w:color w:val="000000"/>
                <w:lang w:val="sr-Cyrl-CS" w:eastAsia="sr-Latn-CS"/>
              </w:rPr>
            </w:pPr>
            <w:r>
              <w:rPr>
                <w:rFonts w:ascii="Times New Roman" w:hAnsi="Times New Roman"/>
                <w:b/>
                <w:color w:val="000000"/>
                <w:lang w:val="sr-Cyrl-CS" w:eastAsia="sr-Latn-CS"/>
              </w:rPr>
              <w:t xml:space="preserve">Активност 7: </w:t>
            </w:r>
            <w:r w:rsidRPr="004B7AD8">
              <w:rPr>
                <w:rFonts w:ascii="Times New Roman" w:hAnsi="Times New Roman"/>
                <w:color w:val="000000"/>
                <w:lang w:val="sr-Cyrl-CS" w:eastAsia="sr-Latn-CS"/>
              </w:rPr>
              <w:t>Наставник дели ученицима картице. На свакој картици налази се један глагол који захтева одговарајући предлог. Ученици састављају реченицу са глаголом који су извукли водећи рачуна да уз њега употребе одговарајући предлог и падеж. Остали ученици прате и реагују, ако неко погреши.</w:t>
            </w:r>
          </w:p>
          <w:p w:rsidR="005816D2" w:rsidRPr="004B7AD8" w:rsidRDefault="005816D2">
            <w:pPr>
              <w:jc w:val="both"/>
              <w:rPr>
                <w:rFonts w:ascii="Times New Roman" w:hAnsi="Times New Roman"/>
                <w:color w:val="000000"/>
                <w:lang w:val="sr-Cyrl-CS" w:eastAsia="sr-Latn-CS"/>
              </w:rPr>
            </w:pPr>
            <w:r w:rsidRPr="004B7AD8">
              <w:rPr>
                <w:rFonts w:ascii="Times New Roman" w:hAnsi="Times New Roman"/>
                <w:color w:val="000000"/>
                <w:lang w:val="sr-Cyrl-CS" w:eastAsia="sr-Latn-CS"/>
              </w:rPr>
              <w:t>Домаћи задатак: радна свеска, страна 60, задатак 1ц.</w:t>
            </w:r>
          </w:p>
          <w:p w:rsidR="005816D2" w:rsidRPr="004B7AD8" w:rsidRDefault="005816D2">
            <w:pPr>
              <w:jc w:val="both"/>
              <w:rPr>
                <w:rFonts w:ascii="Times New Roman" w:eastAsia="Times New Roman" w:hAnsi="Times New Roman"/>
                <w:lang w:val="sr-Cyrl-CS" w:eastAsia="sr-Latn-CS"/>
              </w:rPr>
            </w:pPr>
          </w:p>
        </w:tc>
      </w:tr>
      <w:tr w:rsidR="005816D2" w:rsidRPr="004B7AD8" w:rsidTr="005816D2">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5816D2" w:rsidRDefault="005816D2">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lastRenderedPageBreak/>
              <w:t>ЗАПАЖАЊА О ЧАСУ И САМОЕВАЛУАЦИЈА</w:t>
            </w:r>
          </w:p>
        </w:tc>
      </w:tr>
      <w:tr w:rsidR="005816D2" w:rsidRPr="004B7AD8" w:rsidTr="005816D2">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5816D2" w:rsidRDefault="005816D2">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5816D2" w:rsidRDefault="005816D2">
            <w:pPr>
              <w:rPr>
                <w:rFonts w:ascii="Times New Roman" w:eastAsia="Times New Roman" w:hAnsi="Times New Roman"/>
                <w:color w:val="000000"/>
                <w:sz w:val="24"/>
                <w:szCs w:val="24"/>
                <w:lang w:val="sr-Cyrl-CS" w:eastAsia="sr-Latn-CS"/>
              </w:rPr>
            </w:pPr>
          </w:p>
          <w:p w:rsidR="005816D2" w:rsidRDefault="005816D2">
            <w:pPr>
              <w:rPr>
                <w:rFonts w:ascii="Times New Roman" w:eastAsia="Times New Roman" w:hAnsi="Times New Roman"/>
                <w:color w:val="000000"/>
                <w:sz w:val="24"/>
                <w:szCs w:val="24"/>
                <w:lang w:val="sr-Cyrl-CS" w:eastAsia="sr-Latn-CS"/>
              </w:rPr>
            </w:pPr>
          </w:p>
        </w:tc>
      </w:tr>
      <w:tr w:rsidR="005816D2" w:rsidRPr="004B7AD8" w:rsidTr="005816D2">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5816D2" w:rsidRDefault="005816D2">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5816D2" w:rsidRDefault="005816D2">
            <w:pPr>
              <w:rPr>
                <w:rFonts w:ascii="Times New Roman" w:eastAsia="Times New Roman" w:hAnsi="Times New Roman"/>
                <w:color w:val="000000"/>
                <w:sz w:val="24"/>
                <w:szCs w:val="24"/>
                <w:lang w:val="sr-Cyrl-CS" w:eastAsia="sr-Latn-CS"/>
              </w:rPr>
            </w:pPr>
          </w:p>
        </w:tc>
      </w:tr>
      <w:tr w:rsidR="005816D2" w:rsidTr="005816D2">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5816D2" w:rsidRDefault="005816D2">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5816D2" w:rsidRDefault="005816D2" w:rsidP="005816D2">
      <w:pPr>
        <w:rPr>
          <w:rFonts w:ascii="Calibri" w:hAnsi="Calibri"/>
        </w:rPr>
      </w:pPr>
    </w:p>
    <w:p w:rsidR="00D73344" w:rsidRDefault="00D73344"/>
    <w:sectPr w:rsidR="00D73344" w:rsidSect="00035A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816D2"/>
    <w:rsid w:val="00035A6A"/>
    <w:rsid w:val="004B7AD8"/>
    <w:rsid w:val="005816D2"/>
    <w:rsid w:val="00D73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651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2020-12-25T14:47:00Z</dcterms:created>
  <dcterms:modified xsi:type="dcterms:W3CDTF">2020-12-25T15:07:00Z</dcterms:modified>
</cp:coreProperties>
</file>