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B7393" w:rsidTr="007B7393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 w:rsidP="001F290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F290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B7393" w:rsidTr="007B739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B7393" w:rsidTr="007B7393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7B7393" w:rsidTr="007B739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B7393" w:rsidTr="007B739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3" w:rsidRDefault="007B7393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Berliner Luft</w:t>
            </w:r>
          </w:p>
          <w:p w:rsidR="007B7393" w:rsidRDefault="007B7393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B7393" w:rsidTr="007B7393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Wir steh'n auf Berlin!</w:t>
            </w:r>
          </w:p>
        </w:tc>
      </w:tr>
      <w:tr w:rsidR="007B7393" w:rsidTr="007B7393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7B7393" w:rsidTr="007B739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Ученици могу да разумеју текст на задату тему и из њега извуку тражене информације.</w:t>
            </w:r>
          </w:p>
        </w:tc>
      </w:tr>
      <w:tr w:rsidR="007B7393" w:rsidTr="007B7393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7393" w:rsidRDefault="007B73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3" w:rsidRDefault="007B7393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7B7393" w:rsidRDefault="007B7393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7B7393" w:rsidRDefault="007B7393">
            <w:pPr>
              <w:jc w:val="both"/>
              <w:rPr>
                <w:rFonts w:ascii="Times New Roman" w:eastAsia="Calibri" w:hAnsi="Times New Roman"/>
                <w:color w:val="FF0000"/>
                <w:lang w:val="uz-Cyrl-UZ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  <w:r>
              <w:rPr>
                <w:rFonts w:ascii="Times New Roman" w:hAnsi="Times New Roman"/>
                <w:color w:val="FF0000"/>
                <w:lang w:val="uz-Cyrl-UZ"/>
              </w:rPr>
              <w:t xml:space="preserve"> </w:t>
            </w:r>
          </w:p>
          <w:p w:rsidR="007B7393" w:rsidRDefault="007B739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разумеју једноставне текстове у којима се описују радње и ситуације у садашњости</w:t>
            </w:r>
          </w:p>
          <w:p w:rsidR="007B7393" w:rsidRDefault="007B739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</w:tc>
      </w:tr>
      <w:tr w:rsidR="007B7393" w:rsidTr="007B7393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7B7393" w:rsidTr="007B7393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</w:rPr>
              <w:t>Фронтални, групни</w:t>
            </w:r>
          </w:p>
        </w:tc>
      </w:tr>
      <w:tr w:rsidR="007B7393" w:rsidTr="007B739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Писана, вербална, рад на тексту, показна</w:t>
            </w:r>
          </w:p>
        </w:tc>
      </w:tr>
      <w:tr w:rsidR="007B7393" w:rsidTr="007B7393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</w:t>
            </w:r>
          </w:p>
        </w:tc>
      </w:tr>
      <w:tr w:rsidR="007B7393" w:rsidTr="007B7393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Географија, историја</w:t>
            </w:r>
          </w:p>
        </w:tc>
      </w:tr>
      <w:tr w:rsidR="007B7393" w:rsidTr="007B739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7B7393" w:rsidTr="007B7393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393" w:rsidRDefault="007B73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7B7393" w:rsidRDefault="007B7393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393" w:rsidRDefault="007B7393">
            <w:pPr>
              <w:jc w:val="both"/>
              <w:rPr>
                <w:rFonts w:ascii="Times New Roman" w:eastAsia="Calibri" w:hAnsi="Times New Roman" w:cs="Times New Roman"/>
                <w:lang w:val="de-DE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</w:rPr>
              <w:t xml:space="preserve">Наставник уводи ученике у наставну јединицу постављајући им питања о Берлину. Нпр: </w:t>
            </w:r>
            <w:r>
              <w:rPr>
                <w:rFonts w:ascii="Times New Roman" w:hAnsi="Times New Roman"/>
                <w:lang w:val="de-DE"/>
              </w:rPr>
              <w:t>Wo liegt Berlin? Was kann man in Berlin sehen? An welchen Flüssen liegt Berlin?</w:t>
            </w:r>
          </w:p>
          <w:p w:rsidR="007B7393" w:rsidRDefault="007B739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B7393" w:rsidRDefault="007B739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2: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Наставник говори ученицима да ће се на данашњем часу бавити текстом у уџбенику, страна 40 и да ће радити у групама. Дели ученике у групе (4-5 ученика). </w:t>
            </w:r>
          </w:p>
        </w:tc>
      </w:tr>
      <w:tr w:rsidR="007B7393" w:rsidTr="007B7393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393" w:rsidRDefault="007B73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393" w:rsidRDefault="007B7393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Свака група треба на основу поднаслова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„Anne-Frank-Schule“, „Klassenfahrten“ и „Berlinfahrt der 8b“ да направи забелешке о томе шта мисле о чему се ради о тексту. Затим да „прелете“ текст и утврде да ли су претпоставке биле тачне. У овој активност је реч о глобалном разумевању прочитаног.</w:t>
            </w: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овој активности групе имају 60 секунди да прођу кроз текст и забележе знаменитости које се спомињу. Након 60 секунди затварају уџбенике и свака група чита знаменитости које је записала. Остале групе проверавају и допуњавају своје спискове.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овој активност је реч о селективном разумевању прочитаног. </w:t>
            </w: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раде задатке 8б и 8ц у уџбенику, читају и упоређују решења.</w:t>
            </w: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Свака група треба да састави два исказа, од који је један тачан, а други нетачан. Затим их читају, а остале групе говоре који је тачан, који не и коригују нетачан. У овој активности је реч о детаљном разумевању прочитаног.</w:t>
            </w: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B7393" w:rsidRDefault="007B7393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Опционо:</w:t>
            </w:r>
            <w:r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Ако постоје техничке могућности, наставник овде у рад може да интегрише видео (DVD).</w:t>
            </w:r>
          </w:p>
        </w:tc>
      </w:tr>
      <w:tr w:rsidR="007B7393" w:rsidTr="007B7393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393" w:rsidRDefault="007B73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393" w:rsidRDefault="007B739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задатак. Треба да напишу кратак састав о неком граду који су посетили. </w:t>
            </w:r>
          </w:p>
        </w:tc>
      </w:tr>
      <w:tr w:rsidR="007B7393" w:rsidTr="007B739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7393" w:rsidRDefault="007B739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B7393" w:rsidTr="007B739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393" w:rsidRDefault="007B73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B7393" w:rsidTr="007B739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393" w:rsidRDefault="007B73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B7393" w:rsidTr="007B739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393" w:rsidRDefault="007B73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B7393" w:rsidRDefault="007B7393" w:rsidP="007B7393">
      <w:pPr>
        <w:rPr>
          <w:rFonts w:ascii="Calibri" w:hAnsi="Calibri"/>
        </w:rPr>
      </w:pPr>
    </w:p>
    <w:p w:rsidR="002819C9" w:rsidRDefault="002819C9"/>
    <w:sectPr w:rsidR="002819C9" w:rsidSect="00672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B7393"/>
    <w:rsid w:val="001F2908"/>
    <w:rsid w:val="002819C9"/>
    <w:rsid w:val="006725ED"/>
    <w:rsid w:val="007B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2020-12-25T14:29:00Z</dcterms:created>
  <dcterms:modified xsi:type="dcterms:W3CDTF">2020-12-25T15:02:00Z</dcterms:modified>
</cp:coreProperties>
</file>