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1D788" w14:textId="27EA8BF1" w:rsidR="000D54C1" w:rsidRPr="000D54C1" w:rsidRDefault="004766E8">
      <w:pPr>
        <w:pStyle w:val="NormalWeb"/>
        <w:spacing w:before="0" w:beforeAutospacing="0" w:after="160" w:afterAutospacing="0"/>
        <w:rPr>
          <w:b/>
          <w:bCs/>
          <w:color w:val="000000"/>
          <w:lang w:val="sr-Cyrl-RS"/>
        </w:rPr>
      </w:pPr>
      <w:r w:rsidRPr="000D54C1">
        <w:rPr>
          <w:b/>
          <w:bCs/>
          <w:color w:val="000000"/>
        </w:rPr>
        <w:t>Предлог питања за кратке провере знања</w:t>
      </w:r>
    </w:p>
    <w:p w14:paraId="19123A97" w14:textId="77777777" w:rsidR="000D54C1" w:rsidRDefault="000D54C1">
      <w:pPr>
        <w:pStyle w:val="NormalWeb"/>
        <w:spacing w:before="0" w:beforeAutospacing="0" w:after="160" w:afterAutospacing="0"/>
        <w:rPr>
          <w:color w:val="000000"/>
          <w:lang w:val="sr-Cyrl-RS"/>
        </w:rPr>
      </w:pPr>
    </w:p>
    <w:p w14:paraId="1D961F6D" w14:textId="77777777" w:rsidR="000D54C1" w:rsidRDefault="000D54C1" w:rsidP="000D54C1">
      <w:pPr>
        <w:pStyle w:val="NormalWeb"/>
        <w:spacing w:before="0" w:beforeAutospacing="0" w:after="160" w:afterAutospacing="0"/>
        <w:rPr>
          <w:color w:val="000000"/>
        </w:rPr>
      </w:pPr>
      <w:r>
        <w:rPr>
          <w:color w:val="000000"/>
        </w:rPr>
        <w:t>Упутство за учитеља/учитељицу:</w:t>
      </w:r>
    </w:p>
    <w:p w14:paraId="20FCF6F9" w14:textId="77777777" w:rsidR="00CF6AF8" w:rsidRDefault="00CF6AF8" w:rsidP="000D54C1">
      <w:pPr>
        <w:pStyle w:val="NormalWeb"/>
        <w:spacing w:before="0" w:beforeAutospacing="0" w:after="160" w:afterAutospacing="0"/>
      </w:pPr>
    </w:p>
    <w:p w14:paraId="23405FEE" w14:textId="6A5B86AC" w:rsidR="000D54C1" w:rsidRDefault="000D54C1" w:rsidP="000D54C1">
      <w:pPr>
        <w:pStyle w:val="NormalWeb"/>
        <w:spacing w:before="0" w:beforeAutospacing="0" w:after="160" w:afterAutospacing="0"/>
      </w:pPr>
      <w:r>
        <w:rPr>
          <w:color w:val="000000"/>
        </w:rPr>
        <w:t>За сва три питања пусти</w:t>
      </w:r>
      <w:r>
        <w:rPr>
          <w:color w:val="000000"/>
          <w:lang w:val="sr-Cyrl-RS"/>
        </w:rPr>
        <w:t>т</w:t>
      </w:r>
      <w:r>
        <w:rPr>
          <w:color w:val="000000"/>
        </w:rPr>
        <w:t>и пример по избору од оних које су понуђени у одговорима. </w:t>
      </w:r>
    </w:p>
    <w:p w14:paraId="0714E3C6" w14:textId="77777777" w:rsidR="00CF6AF8" w:rsidRDefault="00CF6AF8" w:rsidP="00CF6AF8">
      <w:pPr>
        <w:pStyle w:val="NormalWeb"/>
        <w:spacing w:before="0" w:beforeAutospacing="0" w:after="160" w:afterAutospacing="0"/>
        <w:rPr>
          <w:color w:val="000000"/>
          <w:lang w:val="sr-Cyrl-RS"/>
        </w:rPr>
      </w:pPr>
      <w:r>
        <w:rPr>
          <w:color w:val="000000"/>
          <w:lang w:val="sr-Cyrl-RS"/>
        </w:rPr>
        <w:t>Питање које почиње налогом Препознај.....значи да ученици најпре слушају композицију, а онда одговарају на питање.</w:t>
      </w:r>
    </w:p>
    <w:p w14:paraId="77AD044D" w14:textId="77777777" w:rsidR="000D54C1" w:rsidRDefault="000D54C1" w:rsidP="000D54C1">
      <w:pPr>
        <w:rPr>
          <w:rFonts w:eastAsia="Times New Roman"/>
        </w:rPr>
      </w:pPr>
    </w:p>
    <w:p w14:paraId="438AEBD1" w14:textId="5CF20510" w:rsidR="000D54C1" w:rsidRPr="00865723" w:rsidRDefault="000D54C1" w:rsidP="000D54C1">
      <w:pPr>
        <w:pStyle w:val="NormalWeb"/>
        <w:spacing w:before="0" w:beforeAutospacing="0" w:after="160" w:afterAutospacing="0"/>
        <w:rPr>
          <w:lang w:val="sr-Cyrl-RS"/>
        </w:rPr>
      </w:pPr>
      <w:r>
        <w:rPr>
          <w:color w:val="000000"/>
        </w:rPr>
        <w:t>Илустрације искористити из уџбеника за други разред</w:t>
      </w:r>
      <w:r w:rsidR="00865723">
        <w:rPr>
          <w:color w:val="000000"/>
          <w:lang w:val="sr-Cyrl-RS"/>
        </w:rPr>
        <w:t>.</w:t>
      </w:r>
    </w:p>
    <w:p w14:paraId="44AC35BB" w14:textId="77777777" w:rsidR="000D54C1" w:rsidRDefault="000D54C1">
      <w:pPr>
        <w:pStyle w:val="NormalWeb"/>
        <w:spacing w:before="0" w:beforeAutospacing="0" w:after="160" w:afterAutospacing="0"/>
        <w:rPr>
          <w:color w:val="000000"/>
          <w:lang w:val="sr-Cyrl-RS"/>
        </w:rPr>
      </w:pPr>
    </w:p>
    <w:p w14:paraId="4335AA3B" w14:textId="77777777" w:rsidR="000D54C1" w:rsidRDefault="000D54C1">
      <w:pPr>
        <w:pStyle w:val="NormalWeb"/>
        <w:spacing w:before="0" w:beforeAutospacing="0" w:after="160" w:afterAutospacing="0"/>
        <w:rPr>
          <w:color w:val="000000"/>
          <w:lang w:val="sr-Cyrl-RS"/>
        </w:rPr>
      </w:pPr>
    </w:p>
    <w:p w14:paraId="653366F8" w14:textId="77777777" w:rsidR="000D54C1" w:rsidRPr="00A752FF" w:rsidRDefault="000D54C1">
      <w:pPr>
        <w:pStyle w:val="NormalWeb"/>
        <w:spacing w:before="0" w:beforeAutospacing="0" w:after="160" w:afterAutospacing="0"/>
        <w:rPr>
          <w:lang w:val="sr-Cyrl-RS"/>
        </w:rPr>
      </w:pPr>
    </w:p>
    <w:p w14:paraId="721F90FC" w14:textId="77777777" w:rsidR="000D54C1" w:rsidRDefault="000D54C1">
      <w:pPr>
        <w:pStyle w:val="NormalWeb"/>
        <w:spacing w:before="0" w:beforeAutospacing="0" w:after="160" w:afterAutospacing="0"/>
        <w:rPr>
          <w:b/>
          <w:bCs/>
          <w:color w:val="000000"/>
        </w:rPr>
      </w:pPr>
    </w:p>
    <w:p w14:paraId="5BFB11A3" w14:textId="77777777" w:rsidR="000D54C1" w:rsidRDefault="000D54C1">
      <w:pPr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</w:pPr>
      <w:r>
        <w:rPr>
          <w:b/>
          <w:bCs/>
          <w:color w:val="000000"/>
        </w:rPr>
        <w:br w:type="page"/>
      </w:r>
    </w:p>
    <w:p w14:paraId="0A329369" w14:textId="5802A423" w:rsidR="004766E8" w:rsidRPr="0068722A" w:rsidRDefault="004766E8" w:rsidP="0068722A">
      <w:pPr>
        <w:pStyle w:val="NormalWeb"/>
        <w:spacing w:before="0" w:beforeAutospacing="0" w:after="160" w:afterAutospacing="0"/>
      </w:pPr>
      <w:r>
        <w:rPr>
          <w:b/>
          <w:bCs/>
          <w:color w:val="000000"/>
        </w:rPr>
        <w:lastRenderedPageBreak/>
        <w:t>Прво поглавље</w:t>
      </w:r>
      <w:r>
        <w:rPr>
          <w:rFonts w:eastAsia="Times New Roman"/>
        </w:rPr>
        <w:br/>
      </w:r>
    </w:p>
    <w:p w14:paraId="514DEB60" w14:textId="7245667B" w:rsidR="004766E8" w:rsidRDefault="004766E8" w:rsidP="0068722A">
      <w:pPr>
        <w:pStyle w:val="NormalWeb"/>
        <w:numPr>
          <w:ilvl w:val="0"/>
          <w:numId w:val="14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Препознај о којој песми је реч и заокружи слово испред тачног одговора.</w:t>
      </w:r>
    </w:p>
    <w:p w14:paraId="528D9187" w14:textId="77777777" w:rsidR="00865723" w:rsidRDefault="00865723" w:rsidP="00865723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</w:rPr>
      </w:pPr>
    </w:p>
    <w:p w14:paraId="354B9F9C" w14:textId="27B46266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а) Шапутање</w:t>
      </w:r>
    </w:p>
    <w:p w14:paraId="3137066E" w14:textId="4E2F987A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б) Ечке течке</w:t>
      </w:r>
    </w:p>
    <w:p w14:paraId="26FE6CE0" w14:textId="12F96DB8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в) Кад се Ћира оженио</w:t>
      </w:r>
    </w:p>
    <w:p w14:paraId="09A388B9" w14:textId="77777777" w:rsidR="004766E8" w:rsidRDefault="004766E8">
      <w:pPr>
        <w:rPr>
          <w:rFonts w:eastAsia="Times New Roman"/>
        </w:rPr>
      </w:pPr>
      <w:r>
        <w:rPr>
          <w:rFonts w:eastAsia="Times New Roman"/>
        </w:rPr>
        <w:br/>
      </w:r>
    </w:p>
    <w:p w14:paraId="61C0CF49" w14:textId="399B9625" w:rsidR="004766E8" w:rsidRDefault="004766E8" w:rsidP="0068722A">
      <w:pPr>
        <w:pStyle w:val="NormalWeb"/>
        <w:numPr>
          <w:ilvl w:val="0"/>
          <w:numId w:val="14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Препознај о којој композицији је реч и заокружи слово испред тачног одговора.</w:t>
      </w:r>
    </w:p>
    <w:p w14:paraId="64C8FC7A" w14:textId="77777777" w:rsidR="00865723" w:rsidRDefault="00865723" w:rsidP="00865723">
      <w:pPr>
        <w:pStyle w:val="NormalWeb"/>
        <w:spacing w:before="0" w:beforeAutospacing="0" w:after="0" w:afterAutospacing="0"/>
        <w:textAlignment w:val="baseline"/>
        <w:rPr>
          <w:color w:val="000000"/>
        </w:rPr>
      </w:pPr>
    </w:p>
    <w:p w14:paraId="3CDD188F" w14:textId="0D8ABF8C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а) У дворани планинског краља, Едвард Григ</w:t>
      </w:r>
    </w:p>
    <w:p w14:paraId="0903F527" w14:textId="1EE30E91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б) Јесен, Антонио Вивалди</w:t>
      </w:r>
    </w:p>
    <w:p w14:paraId="77E08C6A" w14:textId="07B286B4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в) Анина полка, Јохан Штраус</w:t>
      </w:r>
    </w:p>
    <w:p w14:paraId="7C77C7FF" w14:textId="77777777" w:rsidR="004766E8" w:rsidRDefault="004766E8">
      <w:pPr>
        <w:rPr>
          <w:rFonts w:eastAsia="Times New Roman"/>
        </w:rPr>
      </w:pPr>
      <w:r>
        <w:rPr>
          <w:rFonts w:eastAsia="Times New Roman"/>
        </w:rPr>
        <w:br/>
      </w:r>
    </w:p>
    <w:p w14:paraId="1A408DD5" w14:textId="2B1ABB3A" w:rsidR="004766E8" w:rsidRDefault="004766E8" w:rsidP="0068722A">
      <w:pPr>
        <w:pStyle w:val="NormalWeb"/>
        <w:numPr>
          <w:ilvl w:val="0"/>
          <w:numId w:val="14"/>
        </w:numPr>
        <w:spacing w:before="0" w:beforeAutospacing="0" w:after="160" w:afterAutospacing="0"/>
        <w:textAlignment w:val="baseline"/>
        <w:rPr>
          <w:color w:val="000000"/>
        </w:rPr>
      </w:pPr>
      <w:r>
        <w:rPr>
          <w:color w:val="000000"/>
        </w:rPr>
        <w:t>Нац</w:t>
      </w:r>
      <w:r w:rsidR="00D541FF">
        <w:rPr>
          <w:color w:val="000000"/>
        </w:rPr>
        <w:t>ртај музички инструмент КИШНИ Ш</w:t>
      </w:r>
      <w:r>
        <w:rPr>
          <w:color w:val="000000"/>
        </w:rPr>
        <w:t>ТАП</w:t>
      </w:r>
      <w:r w:rsidR="0068722A">
        <w:rPr>
          <w:color w:val="000000"/>
          <w:lang w:val="sr-Cyrl-RS"/>
        </w:rPr>
        <w:t>.</w:t>
      </w:r>
    </w:p>
    <w:p w14:paraId="796EBB77" w14:textId="77777777" w:rsidR="004766E8" w:rsidRDefault="004766E8">
      <w:pPr>
        <w:spacing w:after="240"/>
        <w:rPr>
          <w:rFonts w:eastAsia="Times New Roman"/>
        </w:rPr>
      </w:pPr>
    </w:p>
    <w:p w14:paraId="26890579" w14:textId="77777777" w:rsidR="001E50EB" w:rsidRDefault="001E50EB">
      <w:pPr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</w:pPr>
      <w:r>
        <w:rPr>
          <w:b/>
          <w:bCs/>
          <w:color w:val="000000"/>
        </w:rPr>
        <w:br w:type="page"/>
      </w:r>
    </w:p>
    <w:p w14:paraId="281AB573" w14:textId="37A74183" w:rsidR="004766E8" w:rsidRDefault="004766E8">
      <w:pPr>
        <w:pStyle w:val="NormalWeb"/>
        <w:spacing w:before="0" w:beforeAutospacing="0" w:after="160" w:afterAutospacing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Друго поглавље</w:t>
      </w:r>
    </w:p>
    <w:p w14:paraId="3A90F397" w14:textId="77777777" w:rsidR="0068722A" w:rsidRDefault="0068722A">
      <w:pPr>
        <w:pStyle w:val="NormalWeb"/>
        <w:spacing w:before="0" w:beforeAutospacing="0" w:after="160" w:afterAutospacing="0"/>
      </w:pPr>
    </w:p>
    <w:p w14:paraId="23AFC1F0" w14:textId="77777777" w:rsidR="004766E8" w:rsidRDefault="004766E8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Допуни реченице.</w:t>
      </w:r>
    </w:p>
    <w:p w14:paraId="0FAD6499" w14:textId="77777777" w:rsidR="0068722A" w:rsidRDefault="0068722A" w:rsidP="0068722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</w:rPr>
      </w:pPr>
    </w:p>
    <w:p w14:paraId="28AFE0C4" w14:textId="77777777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Људски гласови се деле на _____________,  ______________ и  _____________.</w:t>
      </w:r>
    </w:p>
    <w:p w14:paraId="7E4E8B1A" w14:textId="77777777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______ је велика група певача који заједно певају.</w:t>
      </w:r>
    </w:p>
    <w:p w14:paraId="263B64B9" w14:textId="77777777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Хорови се деле на ____________,  ______________,  ___________ и ______________.</w:t>
      </w:r>
    </w:p>
    <w:p w14:paraId="4F93E5D9" w14:textId="77777777" w:rsidR="004766E8" w:rsidRDefault="004766E8">
      <w:pPr>
        <w:rPr>
          <w:rFonts w:eastAsia="Times New Roman"/>
        </w:rPr>
      </w:pPr>
      <w:r>
        <w:rPr>
          <w:rFonts w:eastAsia="Times New Roman"/>
        </w:rPr>
        <w:br/>
      </w:r>
    </w:p>
    <w:p w14:paraId="77E58B19" w14:textId="2C2A5BB7" w:rsidR="004766E8" w:rsidRDefault="004766E8" w:rsidP="0068722A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Препознај о којој песми је реч и заокружи слово испред тачног одговора.</w:t>
      </w:r>
    </w:p>
    <w:p w14:paraId="46A06843" w14:textId="77777777" w:rsidR="0068722A" w:rsidRDefault="0068722A" w:rsidP="0068722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</w:rPr>
      </w:pPr>
    </w:p>
    <w:p w14:paraId="3C16330C" w14:textId="12CCBA56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а) Деца су украс света </w:t>
      </w:r>
    </w:p>
    <w:p w14:paraId="3AB11BAA" w14:textId="53151DED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б) Деда Мраз</w:t>
      </w:r>
    </w:p>
    <w:p w14:paraId="377F2D76" w14:textId="6C29FF23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в) Звончићи</w:t>
      </w:r>
    </w:p>
    <w:p w14:paraId="24FFE681" w14:textId="77777777" w:rsidR="004766E8" w:rsidRDefault="004766E8">
      <w:pPr>
        <w:rPr>
          <w:rFonts w:eastAsia="Times New Roman"/>
        </w:rPr>
      </w:pPr>
      <w:r>
        <w:rPr>
          <w:rFonts w:eastAsia="Times New Roman"/>
        </w:rPr>
        <w:br/>
      </w:r>
    </w:p>
    <w:p w14:paraId="083AA627" w14:textId="60A8B8AD" w:rsidR="004766E8" w:rsidRDefault="004766E8" w:rsidP="0068722A">
      <w:pPr>
        <w:pStyle w:val="NormalWeb"/>
        <w:numPr>
          <w:ilvl w:val="0"/>
          <w:numId w:val="4"/>
        </w:numPr>
        <w:spacing w:before="0" w:beforeAutospacing="0" w:after="160" w:afterAutospacing="0"/>
        <w:textAlignment w:val="baseline"/>
        <w:rPr>
          <w:color w:val="000000"/>
        </w:rPr>
      </w:pPr>
      <w:r>
        <w:rPr>
          <w:color w:val="000000"/>
        </w:rPr>
        <w:t>Нацртај два певача који певају у дуету.</w:t>
      </w:r>
    </w:p>
    <w:p w14:paraId="4D04DDFD" w14:textId="77777777" w:rsidR="004766E8" w:rsidRDefault="004766E8">
      <w:pPr>
        <w:spacing w:after="240"/>
        <w:rPr>
          <w:rFonts w:eastAsia="Times New Roman"/>
        </w:rPr>
      </w:pPr>
    </w:p>
    <w:p w14:paraId="32FD4AE8" w14:textId="77777777" w:rsidR="001E50EB" w:rsidRDefault="001E50EB">
      <w:pPr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</w:pPr>
      <w:r>
        <w:rPr>
          <w:b/>
          <w:bCs/>
          <w:color w:val="000000"/>
        </w:rPr>
        <w:br w:type="page"/>
      </w:r>
    </w:p>
    <w:p w14:paraId="4EC5191D" w14:textId="71A3C659" w:rsidR="004766E8" w:rsidRDefault="004766E8">
      <w:pPr>
        <w:pStyle w:val="NormalWeb"/>
        <w:spacing w:before="0" w:beforeAutospacing="0" w:after="160" w:afterAutospacing="0"/>
      </w:pPr>
      <w:r>
        <w:rPr>
          <w:b/>
          <w:bCs/>
          <w:color w:val="000000"/>
        </w:rPr>
        <w:lastRenderedPageBreak/>
        <w:t>Треће поглавље</w:t>
      </w:r>
    </w:p>
    <w:p w14:paraId="7A613E14" w14:textId="77777777" w:rsidR="004766E8" w:rsidRDefault="004766E8">
      <w:pPr>
        <w:rPr>
          <w:rFonts w:eastAsia="Times New Roman"/>
        </w:rPr>
      </w:pPr>
      <w:r>
        <w:rPr>
          <w:rFonts w:eastAsia="Times New Roman"/>
        </w:rPr>
        <w:br/>
      </w:r>
    </w:p>
    <w:p w14:paraId="7F978F94" w14:textId="77777777" w:rsidR="004766E8" w:rsidRDefault="004766E8">
      <w:pPr>
        <w:pStyle w:val="NormalWeb"/>
        <w:numPr>
          <w:ilvl w:val="0"/>
          <w:numId w:val="7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Препознај о којој песми је реч и заокружи слово испред тачног одговора.</w:t>
      </w:r>
    </w:p>
    <w:p w14:paraId="79160B6C" w14:textId="77777777" w:rsidR="0045141A" w:rsidRDefault="0045141A" w:rsidP="0045141A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</w:rPr>
      </w:pPr>
    </w:p>
    <w:p w14:paraId="746C2CCE" w14:textId="7FEB3D17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а) На ливади</w:t>
      </w:r>
    </w:p>
    <w:p w14:paraId="74FFC767" w14:textId="7E938D78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б) Зелени се јагодо</w:t>
      </w:r>
    </w:p>
    <w:p w14:paraId="1391C244" w14:textId="7DA72701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в) Кад смо били бебе</w:t>
      </w:r>
    </w:p>
    <w:p w14:paraId="59D66A51" w14:textId="77777777" w:rsidR="004766E8" w:rsidRDefault="004766E8">
      <w:pPr>
        <w:rPr>
          <w:rFonts w:eastAsia="Times New Roman"/>
        </w:rPr>
      </w:pPr>
      <w:r>
        <w:rPr>
          <w:rFonts w:eastAsia="Times New Roman"/>
        </w:rPr>
        <w:br/>
      </w:r>
    </w:p>
    <w:p w14:paraId="11B9876F" w14:textId="77777777" w:rsidR="004766E8" w:rsidRDefault="004766E8">
      <w:pPr>
        <w:pStyle w:val="NormalWeb"/>
        <w:numPr>
          <w:ilvl w:val="0"/>
          <w:numId w:val="8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Препознај о којој композицији је реч и заокружи слово испред тачног одговора.</w:t>
      </w:r>
    </w:p>
    <w:p w14:paraId="580B05D4" w14:textId="77777777" w:rsidR="0045141A" w:rsidRDefault="0045141A" w:rsidP="0045141A">
      <w:pPr>
        <w:pStyle w:val="NormalWeb"/>
        <w:spacing w:before="0" w:beforeAutospacing="0" w:after="0" w:afterAutospacing="0"/>
        <w:textAlignment w:val="baseline"/>
        <w:rPr>
          <w:color w:val="000000"/>
        </w:rPr>
      </w:pPr>
    </w:p>
    <w:p w14:paraId="158D7748" w14:textId="6C1FB8F6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а) Мађарска игра број 5, Јоханес Брамс</w:t>
      </w:r>
    </w:p>
    <w:p w14:paraId="6F25C358" w14:textId="1807AE3B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б) Марш на Дрину, Станислав Бинички</w:t>
      </w:r>
    </w:p>
    <w:p w14:paraId="16C3FE08" w14:textId="79B3C075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в) Пролеће, Антонио Вивалди</w:t>
      </w:r>
    </w:p>
    <w:p w14:paraId="77F54481" w14:textId="77777777" w:rsidR="004766E8" w:rsidRDefault="004766E8">
      <w:pPr>
        <w:rPr>
          <w:rFonts w:eastAsia="Times New Roman"/>
        </w:rPr>
      </w:pPr>
      <w:r>
        <w:rPr>
          <w:rFonts w:eastAsia="Times New Roman"/>
        </w:rPr>
        <w:br/>
      </w:r>
    </w:p>
    <w:p w14:paraId="175213A2" w14:textId="4106EB50" w:rsidR="004766E8" w:rsidRDefault="004766E8">
      <w:pPr>
        <w:pStyle w:val="NormalWeb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Препознај о ком инструменту је реч и заокружи слово испред тачног одговора</w:t>
      </w:r>
      <w:r w:rsidR="000D54C1">
        <w:rPr>
          <w:color w:val="000000"/>
        </w:rPr>
        <w:t>.</w:t>
      </w:r>
    </w:p>
    <w:p w14:paraId="1A42BE4F" w14:textId="77777777" w:rsidR="0045141A" w:rsidRDefault="0045141A" w:rsidP="0045141A">
      <w:pPr>
        <w:pStyle w:val="NormalWeb"/>
        <w:spacing w:before="0" w:beforeAutospacing="0" w:after="0" w:afterAutospacing="0"/>
        <w:textAlignment w:val="baseline"/>
        <w:rPr>
          <w:color w:val="000000"/>
        </w:rPr>
      </w:pPr>
    </w:p>
    <w:p w14:paraId="42C7F09D" w14:textId="417E2711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а) саксофон</w:t>
      </w:r>
    </w:p>
    <w:p w14:paraId="0B668ACF" w14:textId="1FAD8A33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б) гитара</w:t>
      </w:r>
    </w:p>
    <w:p w14:paraId="77E7DD85" w14:textId="5F9B83E4" w:rsidR="004766E8" w:rsidRDefault="004766E8">
      <w:pPr>
        <w:pStyle w:val="NormalWeb"/>
        <w:spacing w:before="0" w:beforeAutospacing="0" w:after="160" w:afterAutospacing="0"/>
        <w:ind w:left="720"/>
      </w:pPr>
      <w:r>
        <w:rPr>
          <w:color w:val="000000"/>
        </w:rPr>
        <w:t>в) виолончело</w:t>
      </w:r>
    </w:p>
    <w:p w14:paraId="152A2B9C" w14:textId="77777777" w:rsidR="004766E8" w:rsidRDefault="004766E8">
      <w:pPr>
        <w:spacing w:after="240"/>
        <w:rPr>
          <w:rFonts w:eastAsia="Times New Roman"/>
        </w:rPr>
      </w:pPr>
    </w:p>
    <w:p w14:paraId="162C6AB9" w14:textId="77777777" w:rsidR="000D54C1" w:rsidRDefault="000D54C1">
      <w:pPr>
        <w:rPr>
          <w:rFonts w:ascii="Times New Roman" w:hAnsi="Times New Roman" w:cs="Times New Roman"/>
          <w:b/>
          <w:bCs/>
          <w:color w:val="000000"/>
          <w:kern w:val="0"/>
          <w14:ligatures w14:val="none"/>
        </w:rPr>
      </w:pPr>
      <w:r>
        <w:rPr>
          <w:b/>
          <w:bCs/>
          <w:color w:val="000000"/>
        </w:rPr>
        <w:br w:type="page"/>
      </w:r>
    </w:p>
    <w:p w14:paraId="0DD7AF8E" w14:textId="28852014" w:rsidR="004766E8" w:rsidRDefault="004766E8">
      <w:pPr>
        <w:pStyle w:val="NormalWeb"/>
        <w:spacing w:before="0" w:beforeAutospacing="0" w:after="160" w:afterAutospacing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Четврто поглавље</w:t>
      </w:r>
    </w:p>
    <w:p w14:paraId="4CBF8D53" w14:textId="77777777" w:rsidR="00617155" w:rsidRDefault="00617155">
      <w:pPr>
        <w:pStyle w:val="NormalWeb"/>
        <w:spacing w:before="0" w:beforeAutospacing="0" w:after="160" w:afterAutospacing="0"/>
      </w:pPr>
    </w:p>
    <w:p w14:paraId="267690B0" w14:textId="77777777" w:rsidR="004766E8" w:rsidRDefault="004766E8">
      <w:pPr>
        <w:pStyle w:val="NormalWeb"/>
        <w:numPr>
          <w:ilvl w:val="0"/>
          <w:numId w:val="10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Препознај о којој песми је реч и заокружи слово испред тачног одговора.</w:t>
      </w:r>
    </w:p>
    <w:p w14:paraId="14A8BC98" w14:textId="77777777" w:rsidR="00617155" w:rsidRDefault="00617155" w:rsidP="00617155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</w:rPr>
      </w:pPr>
    </w:p>
    <w:p w14:paraId="2D9968F6" w14:textId="10905FA8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а) Сол ми дај</w:t>
      </w:r>
    </w:p>
    <w:p w14:paraId="715C619B" w14:textId="0DB2611D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б) Лазара мајка учила </w:t>
      </w:r>
    </w:p>
    <w:p w14:paraId="00197904" w14:textId="0F44480A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в) Синоћ мајка оженила мајка</w:t>
      </w:r>
    </w:p>
    <w:p w14:paraId="6C442BBF" w14:textId="77777777" w:rsidR="004766E8" w:rsidRDefault="004766E8">
      <w:pPr>
        <w:rPr>
          <w:rFonts w:eastAsia="Times New Roman"/>
        </w:rPr>
      </w:pPr>
      <w:r>
        <w:rPr>
          <w:rFonts w:eastAsia="Times New Roman"/>
        </w:rPr>
        <w:br/>
      </w:r>
    </w:p>
    <w:p w14:paraId="0E4F3F6B" w14:textId="4A51C3D3" w:rsidR="004766E8" w:rsidRDefault="004766E8" w:rsidP="00617155">
      <w:pPr>
        <w:pStyle w:val="NormalWeb"/>
        <w:numPr>
          <w:ilvl w:val="0"/>
          <w:numId w:val="10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Допуни реченице.</w:t>
      </w:r>
    </w:p>
    <w:p w14:paraId="33EC80DA" w14:textId="77777777" w:rsidR="00617155" w:rsidRDefault="00617155" w:rsidP="00617155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</w:rPr>
      </w:pPr>
    </w:p>
    <w:p w14:paraId="1140A4BF" w14:textId="77777777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___________ је низ тонова различитог трајања.</w:t>
      </w:r>
    </w:p>
    <w:p w14:paraId="77FCE1B0" w14:textId="77777777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___________ је низ тонова повезаних у музичку целину који се разликују по висини, јачини и трајању.</w:t>
      </w:r>
    </w:p>
    <w:p w14:paraId="3B6B26E2" w14:textId="77777777" w:rsidR="004766E8" w:rsidRDefault="004766E8">
      <w:pPr>
        <w:pStyle w:val="NormalWeb"/>
        <w:spacing w:before="0" w:beforeAutospacing="0" w:after="0" w:afterAutospacing="0"/>
        <w:ind w:left="720"/>
      </w:pPr>
      <w:r>
        <w:rPr>
          <w:color w:val="000000"/>
        </w:rPr>
        <w:t>___________ је склад више тонова који се истовремено свирају или певају.</w:t>
      </w:r>
    </w:p>
    <w:p w14:paraId="18BF6F04" w14:textId="77777777" w:rsidR="004766E8" w:rsidRDefault="004766E8">
      <w:pPr>
        <w:rPr>
          <w:rFonts w:eastAsia="Times New Roman"/>
        </w:rPr>
      </w:pPr>
      <w:r>
        <w:rPr>
          <w:rFonts w:eastAsia="Times New Roman"/>
        </w:rPr>
        <w:br/>
      </w:r>
    </w:p>
    <w:p w14:paraId="0312A7CD" w14:textId="142EDE54" w:rsidR="004766E8" w:rsidRDefault="004766E8" w:rsidP="00617155">
      <w:pPr>
        <w:pStyle w:val="NormalWeb"/>
        <w:numPr>
          <w:ilvl w:val="0"/>
          <w:numId w:val="10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Нацртај металофон и обој плочице одговарајућим бојама.</w:t>
      </w:r>
    </w:p>
    <w:p w14:paraId="7DBC118D" w14:textId="77777777" w:rsidR="004766E8" w:rsidRDefault="004766E8">
      <w:pPr>
        <w:spacing w:after="240"/>
        <w:rPr>
          <w:rFonts w:eastAsia="Times New Roman"/>
        </w:rPr>
      </w:pPr>
    </w:p>
    <w:p w14:paraId="2B02B6A7" w14:textId="77777777" w:rsidR="000D54C1" w:rsidRDefault="000D54C1">
      <w:pPr>
        <w:pStyle w:val="NormalWeb"/>
        <w:spacing w:before="0" w:beforeAutospacing="0" w:after="160" w:afterAutospacing="0"/>
        <w:rPr>
          <w:color w:val="000000"/>
        </w:rPr>
      </w:pPr>
    </w:p>
    <w:p w14:paraId="24292F5A" w14:textId="77777777" w:rsidR="000D54C1" w:rsidRDefault="000D54C1">
      <w:pPr>
        <w:pStyle w:val="NormalWeb"/>
        <w:spacing w:before="0" w:beforeAutospacing="0" w:after="160" w:afterAutospacing="0"/>
        <w:rPr>
          <w:color w:val="000000"/>
        </w:rPr>
      </w:pPr>
    </w:p>
    <w:p w14:paraId="45F6B4C1" w14:textId="77777777" w:rsidR="004766E8" w:rsidRDefault="004766E8"/>
    <w:sectPr w:rsidR="00476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816FC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6F3CBF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DF2A79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F114BF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81189D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906F1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5941D3"/>
    <w:multiLevelType w:val="hybridMultilevel"/>
    <w:tmpl w:val="E6E46DD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2625A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FC10E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A11C2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CD05C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E05CC3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9019A7"/>
    <w:multiLevelType w:val="hybridMultilevel"/>
    <w:tmpl w:val="4AECC29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6A17B7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1950202">
    <w:abstractNumId w:val="8"/>
  </w:num>
  <w:num w:numId="2" w16cid:durableId="676998155">
    <w:abstractNumId w:val="11"/>
    <w:lvlOverride w:ilvl="0">
      <w:lvl w:ilvl="0">
        <w:numFmt w:val="decimal"/>
        <w:lvlText w:val="%1."/>
        <w:lvlJc w:val="left"/>
      </w:lvl>
    </w:lvlOverride>
  </w:num>
  <w:num w:numId="3" w16cid:durableId="1456677123">
    <w:abstractNumId w:val="3"/>
    <w:lvlOverride w:ilvl="0">
      <w:lvl w:ilvl="0">
        <w:numFmt w:val="decimal"/>
        <w:lvlText w:val="%1."/>
        <w:lvlJc w:val="left"/>
      </w:lvl>
    </w:lvlOverride>
  </w:num>
  <w:num w:numId="4" w16cid:durableId="1420909929">
    <w:abstractNumId w:val="9"/>
  </w:num>
  <w:num w:numId="5" w16cid:durableId="114521076">
    <w:abstractNumId w:val="1"/>
    <w:lvlOverride w:ilvl="0">
      <w:lvl w:ilvl="0">
        <w:numFmt w:val="decimal"/>
        <w:lvlText w:val="%1."/>
        <w:lvlJc w:val="left"/>
      </w:lvl>
    </w:lvlOverride>
  </w:num>
  <w:num w:numId="6" w16cid:durableId="1973560714">
    <w:abstractNumId w:val="4"/>
    <w:lvlOverride w:ilvl="0">
      <w:lvl w:ilvl="0">
        <w:numFmt w:val="decimal"/>
        <w:lvlText w:val="%1."/>
        <w:lvlJc w:val="left"/>
      </w:lvl>
    </w:lvlOverride>
  </w:num>
  <w:num w:numId="7" w16cid:durableId="1167283704">
    <w:abstractNumId w:val="5"/>
  </w:num>
  <w:num w:numId="8" w16cid:durableId="1656950358">
    <w:abstractNumId w:val="13"/>
    <w:lvlOverride w:ilvl="0">
      <w:lvl w:ilvl="0">
        <w:numFmt w:val="decimal"/>
        <w:lvlText w:val="%1."/>
        <w:lvlJc w:val="left"/>
      </w:lvl>
    </w:lvlOverride>
  </w:num>
  <w:num w:numId="9" w16cid:durableId="1939825673">
    <w:abstractNumId w:val="2"/>
    <w:lvlOverride w:ilvl="0">
      <w:lvl w:ilvl="0">
        <w:numFmt w:val="decimal"/>
        <w:lvlText w:val="%1."/>
        <w:lvlJc w:val="left"/>
      </w:lvl>
    </w:lvlOverride>
  </w:num>
  <w:num w:numId="10" w16cid:durableId="1252936477">
    <w:abstractNumId w:val="10"/>
  </w:num>
  <w:num w:numId="11" w16cid:durableId="2104840010">
    <w:abstractNumId w:val="7"/>
    <w:lvlOverride w:ilvl="0">
      <w:lvl w:ilvl="0">
        <w:numFmt w:val="decimal"/>
        <w:lvlText w:val="%1."/>
        <w:lvlJc w:val="left"/>
      </w:lvl>
    </w:lvlOverride>
  </w:num>
  <w:num w:numId="12" w16cid:durableId="31543133">
    <w:abstractNumId w:val="0"/>
    <w:lvlOverride w:ilvl="0">
      <w:lvl w:ilvl="0">
        <w:numFmt w:val="decimal"/>
        <w:lvlText w:val="%1."/>
        <w:lvlJc w:val="left"/>
      </w:lvl>
    </w:lvlOverride>
  </w:num>
  <w:num w:numId="13" w16cid:durableId="2068147274">
    <w:abstractNumId w:val="6"/>
  </w:num>
  <w:num w:numId="14" w16cid:durableId="126295707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6E8"/>
    <w:rsid w:val="000D54C1"/>
    <w:rsid w:val="001E50EB"/>
    <w:rsid w:val="0045141A"/>
    <w:rsid w:val="004766E8"/>
    <w:rsid w:val="00617155"/>
    <w:rsid w:val="0068722A"/>
    <w:rsid w:val="00865723"/>
    <w:rsid w:val="00A752FF"/>
    <w:rsid w:val="00CF6AF8"/>
    <w:rsid w:val="00D5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B1F248"/>
  <w15:chartTrackingRefBased/>
  <w15:docId w15:val="{1C7340CC-4DAD-5945-B068-B9A25FEAD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r-Latn-RS" w:eastAsia="sr-Latn-R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6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66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66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66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66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66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66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66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66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66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66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66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66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66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66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66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66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66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66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66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66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66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66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66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66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66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66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66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66E8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4766E8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Andrijic</dc:creator>
  <cp:keywords/>
  <dc:description/>
  <cp:lastModifiedBy>Bojana Kovačević</cp:lastModifiedBy>
  <cp:revision>9</cp:revision>
  <dcterms:created xsi:type="dcterms:W3CDTF">2024-02-27T10:01:00Z</dcterms:created>
  <dcterms:modified xsi:type="dcterms:W3CDTF">2024-02-27T10:57:00Z</dcterms:modified>
</cp:coreProperties>
</file>