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AADC" w14:textId="48088821" w:rsidR="00F60693" w:rsidRPr="00DE5C4D" w:rsidRDefault="00F60693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244DC0" w:rsidRPr="00DE5C4D">
        <w:rPr>
          <w:rFonts w:asciiTheme="minorHAnsi" w:hAnsiTheme="minorHAnsi" w:cstheme="minorHAnsi"/>
        </w:rPr>
        <w:t>56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096562CA" w14:textId="77777777" w:rsidTr="00F613B2">
        <w:tc>
          <w:tcPr>
            <w:tcW w:w="3974" w:type="dxa"/>
          </w:tcPr>
          <w:p w14:paraId="5D1886D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0FB07C2" w14:textId="6AEA61E5" w:rsidR="00F60693" w:rsidRPr="00DE5C4D" w:rsidRDefault="00244DC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</w:tr>
      <w:tr w:rsidR="00DE5C4D" w:rsidRPr="00DE5C4D" w14:paraId="6675009F" w14:textId="77777777" w:rsidTr="00F613B2">
        <w:tc>
          <w:tcPr>
            <w:tcW w:w="3974" w:type="dxa"/>
          </w:tcPr>
          <w:p w14:paraId="118B938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2A7B26E" w14:textId="5214AEAE" w:rsidR="00F60693" w:rsidRPr="00DE5C4D" w:rsidRDefault="00244DC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Пролеће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А. Вивалдија</w:t>
            </w:r>
          </w:p>
        </w:tc>
      </w:tr>
      <w:tr w:rsidR="00DE5C4D" w:rsidRPr="00DE5C4D" w14:paraId="548CD4D5" w14:textId="77777777" w:rsidTr="00F613B2">
        <w:tc>
          <w:tcPr>
            <w:tcW w:w="3974" w:type="dxa"/>
          </w:tcPr>
          <w:p w14:paraId="31A5CBB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0854AA1" w14:textId="4E44064E" w:rsidR="00F60693" w:rsidRPr="00DE5C4D" w:rsidRDefault="00244DC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Проширивање знања о Вивалдијевој популарној композицији</w:t>
            </w:r>
          </w:p>
        </w:tc>
      </w:tr>
      <w:tr w:rsidR="00DE5C4D" w:rsidRPr="00DE5C4D" w14:paraId="487BD4F7" w14:textId="77777777" w:rsidTr="00F613B2">
        <w:tc>
          <w:tcPr>
            <w:tcW w:w="3974" w:type="dxa"/>
          </w:tcPr>
          <w:p w14:paraId="39CDE11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10CB515" w14:textId="77777777" w:rsidR="00F60693" w:rsidRPr="00DE5C4D" w:rsidRDefault="00244DC0" w:rsidP="007B1F3F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зна ко је био Антонио Вивалди</w:t>
            </w:r>
          </w:p>
          <w:p w14:paraId="0580AE58" w14:textId="77777777" w:rsidR="00244DC0" w:rsidRPr="00DE5C4D" w:rsidRDefault="00244DC0" w:rsidP="007B1F3F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Ученик познаје форму солистичког концерта</w:t>
            </w:r>
          </w:p>
          <w:p w14:paraId="4C4FA5FA" w14:textId="77777777" w:rsidR="00244DC0" w:rsidRPr="00DE5C4D" w:rsidRDefault="00244DC0" w:rsidP="007B1F3F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Зна шта је била инспирација за настанак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Пролећа</w:t>
            </w:r>
          </w:p>
          <w:p w14:paraId="2A4231C3" w14:textId="1F3866D9" w:rsidR="00244DC0" w:rsidRPr="00DE5C4D" w:rsidRDefault="00244DC0" w:rsidP="007B1F3F">
            <w:pPr>
              <w:pStyle w:val="Standard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Може да прати музички ток дела и уочава елементе форме</w:t>
            </w:r>
          </w:p>
        </w:tc>
      </w:tr>
      <w:tr w:rsidR="00DE5C4D" w:rsidRPr="00DE5C4D" w14:paraId="3421BD01" w14:textId="77777777" w:rsidTr="00F613B2">
        <w:tc>
          <w:tcPr>
            <w:tcW w:w="3974" w:type="dxa"/>
          </w:tcPr>
          <w:p w14:paraId="51A5DA6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2B77C20" w14:textId="3FC6C974" w:rsidR="00F60693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0277EA28" w14:textId="77777777" w:rsidTr="00F613B2">
        <w:tc>
          <w:tcPr>
            <w:tcW w:w="3974" w:type="dxa"/>
          </w:tcPr>
          <w:p w14:paraId="0D5C9FF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35727178" w14:textId="63318EBF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44DC0" w:rsidRPr="00DE5C4D">
              <w:rPr>
                <w:rFonts w:cstheme="minorHAnsi"/>
                <w:sz w:val="24"/>
                <w:szCs w:val="24"/>
                <w:lang w:val="sr-Cyrl-RS"/>
              </w:rPr>
              <w:t>103–104</w:t>
            </w:r>
          </w:p>
        </w:tc>
      </w:tr>
      <w:tr w:rsidR="00DE5C4D" w:rsidRPr="00DE5C4D" w14:paraId="349CBBA8" w14:textId="77777777" w:rsidTr="00F613B2">
        <w:tc>
          <w:tcPr>
            <w:tcW w:w="3974" w:type="dxa"/>
          </w:tcPr>
          <w:p w14:paraId="4D5EA0A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246E3C4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30AD33E" w14:textId="77777777" w:rsidTr="00F613B2">
        <w:tc>
          <w:tcPr>
            <w:tcW w:w="3974" w:type="dxa"/>
          </w:tcPr>
          <w:p w14:paraId="7BD7F39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6AA0191" w14:textId="2B5C1716" w:rsidR="00F60693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језик, Ликовна култура</w:t>
            </w:r>
          </w:p>
        </w:tc>
      </w:tr>
    </w:tbl>
    <w:p w14:paraId="3156DAE0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C1785AF" w14:textId="77777777" w:rsidR="00F60693" w:rsidRPr="00DE5C4D" w:rsidRDefault="00F60693" w:rsidP="00585E5A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01BB664" w14:textId="77777777" w:rsidTr="00333185">
        <w:tc>
          <w:tcPr>
            <w:tcW w:w="10627" w:type="dxa"/>
          </w:tcPr>
          <w:p w14:paraId="5D708142" w14:textId="77777777" w:rsidR="00F60693" w:rsidRPr="00DE5C4D" w:rsidRDefault="00F60693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8F49FBD" w14:textId="77777777" w:rsidTr="00333185">
        <w:tc>
          <w:tcPr>
            <w:tcW w:w="10627" w:type="dxa"/>
          </w:tcPr>
          <w:p w14:paraId="0230E603" w14:textId="2837E0D2" w:rsidR="00F60693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о теми – годишња доба – и значењу мотива смене годишњих доба.</w:t>
            </w:r>
          </w:p>
        </w:tc>
      </w:tr>
      <w:tr w:rsidR="00DE5C4D" w:rsidRPr="00DE5C4D" w14:paraId="73FD791E" w14:textId="77777777" w:rsidTr="00333185">
        <w:tc>
          <w:tcPr>
            <w:tcW w:w="10627" w:type="dxa"/>
          </w:tcPr>
          <w:p w14:paraId="4BA0D44D" w14:textId="77777777" w:rsidR="00F60693" w:rsidRPr="00DE5C4D" w:rsidRDefault="00F60693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3292C02" w14:textId="77777777" w:rsidTr="00333185">
        <w:tc>
          <w:tcPr>
            <w:tcW w:w="10627" w:type="dxa"/>
          </w:tcPr>
          <w:p w14:paraId="6CE6B6BA" w14:textId="1E5AE753" w:rsidR="00F60693" w:rsidRPr="00DE5C4D" w:rsidRDefault="00C0189E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Представљање живота и рада Антонија Вивалдија.</w:t>
            </w:r>
          </w:p>
          <w:p w14:paraId="0C7A0406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одлика жанра солистичког концерта.</w:t>
            </w:r>
          </w:p>
          <w:p w14:paraId="14C7291A" w14:textId="77777777" w:rsidR="00C0189E" w:rsidRPr="00DE5C4D" w:rsidRDefault="00C0189E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Вивалдијеве инспирације.</w:t>
            </w:r>
          </w:p>
          <w:p w14:paraId="5E1C6A5C" w14:textId="65B48CB1" w:rsidR="00C0189E" w:rsidRPr="00DE5C4D" w:rsidRDefault="00C0189E" w:rsidP="00585E5A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Одлике ставова. Вивалдијев концертни облик.</w:t>
            </w:r>
          </w:p>
        </w:tc>
      </w:tr>
      <w:tr w:rsidR="00DE5C4D" w:rsidRPr="00DE5C4D" w14:paraId="12637FA5" w14:textId="77777777" w:rsidTr="00333185">
        <w:tc>
          <w:tcPr>
            <w:tcW w:w="10627" w:type="dxa"/>
          </w:tcPr>
          <w:p w14:paraId="5D8A015F" w14:textId="749BC154" w:rsidR="00F60693" w:rsidRPr="00DE5C4D" w:rsidRDefault="00B32ED8" w:rsidP="00585E5A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ABF2A0C" w14:textId="77777777" w:rsidTr="00333185">
        <w:tc>
          <w:tcPr>
            <w:tcW w:w="10627" w:type="dxa"/>
          </w:tcPr>
          <w:p w14:paraId="0E24972A" w14:textId="77777777" w:rsidR="00F60693" w:rsidRPr="00DE5C4D" w:rsidRDefault="00F60693" w:rsidP="00585E5A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38C9DE36" w14:textId="77777777" w:rsidR="00F60693" w:rsidRPr="00DE5C4D" w:rsidRDefault="00C0189E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то солистички концерт?</w:t>
            </w:r>
          </w:p>
          <w:p w14:paraId="3891182B" w14:textId="77777777" w:rsidR="00C0189E" w:rsidRPr="00DE5C4D" w:rsidRDefault="00C0189E" w:rsidP="00585E5A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Колико ставова има Вивалдијев концерт, какав је однос темпа и карактера ставова?</w:t>
            </w:r>
          </w:p>
          <w:p w14:paraId="2CC7DEE8" w14:textId="327DF1D4" w:rsidR="00C0189E" w:rsidRPr="00DE5C4D" w:rsidRDefault="00C0189E" w:rsidP="00585E5A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Колико пута се главна тема понавља у првом, а колико пута у трећем став</w:t>
            </w:r>
            <w:r w:rsidR="007B1F3F" w:rsidRPr="00DE5C4D">
              <w:rPr>
                <w:rFonts w:asciiTheme="minorHAnsi" w:hAnsiTheme="minorHAnsi" w:cstheme="minorHAnsi"/>
              </w:rPr>
              <w:t>у</w:t>
            </w:r>
            <w:r w:rsidRPr="00DE5C4D">
              <w:rPr>
                <w:rFonts w:asciiTheme="minorHAnsi" w:hAnsiTheme="minorHAnsi" w:cstheme="minorHAnsi"/>
              </w:rPr>
              <w:t>?</w:t>
            </w:r>
          </w:p>
        </w:tc>
      </w:tr>
    </w:tbl>
    <w:p w14:paraId="62BCD7F0" w14:textId="513B4BA7" w:rsidR="00FC7817" w:rsidRPr="00DE5C4D" w:rsidRDefault="00FC7817" w:rsidP="00575316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53CDF"/>
    <w:rsid w:val="00562C74"/>
    <w:rsid w:val="00575316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62765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2023-06-14T13:12:00Z</dcterms:created>
  <dcterms:modified xsi:type="dcterms:W3CDTF">2023-06-14T13:35:00Z</dcterms:modified>
</cp:coreProperties>
</file>