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AF17368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B9359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56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9359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001C0D2C" w14:textId="77777777" w:rsidR="00B9359F" w:rsidRPr="006A6C5B" w:rsidRDefault="00B9359F" w:rsidP="00B9359F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5D6DDEA1" w14:textId="4F321252" w:rsidR="00B9359F" w:rsidRPr="00721D8A" w:rsidRDefault="00B9359F" w:rsidP="00B9359F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9359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D397242" w:rsidR="00B9359F" w:rsidRPr="00BF2973" w:rsidRDefault="001F2F90" w:rsidP="00B9359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Свет, Европа и српски народ у </w:t>
            </w:r>
            <w:r w:rsidR="00615CD2">
              <w:rPr>
                <w:rFonts w:ascii="Cambria" w:hAnsi="Cambria"/>
                <w:lang w:val="sr-Cyrl-RS" w:eastAsia="sr-Latn-CS"/>
              </w:rPr>
              <w:t>југословенској држави у периоду Хладног рата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B9359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B9359F" w:rsidRPr="008A2BED" w:rsidRDefault="00B9359F" w:rsidP="00B9359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0C07B4E" w:rsidR="00B9359F" w:rsidRPr="008A2BED" w:rsidRDefault="00B9359F" w:rsidP="00B9359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9359F" w:rsidRPr="008A2BED" w14:paraId="5D6DDEAB" w14:textId="77777777" w:rsidTr="00472674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712966A" w:rsidR="00B9359F" w:rsidRPr="002E60E5" w:rsidRDefault="00B9359F" w:rsidP="00B9359F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Систематизација знања о политичким, друштвеним, економским и културним приликама у свету, Европи и југословенској држави у периоду Хладног рата</w:t>
            </w:r>
          </w:p>
        </w:tc>
      </w:tr>
      <w:tr w:rsidR="00B9359F" w:rsidRPr="004212D5" w14:paraId="5D6DDEB0" w14:textId="77777777" w:rsidTr="00771EE6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B9359F" w:rsidRPr="008A2BED" w:rsidRDefault="00B9359F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31FB50E4" w14:textId="77777777" w:rsidR="00B9359F" w:rsidRPr="00472674" w:rsidRDefault="00B9359F" w:rsidP="00B9359F">
            <w:pPr>
              <w:rPr>
                <w:rFonts w:ascii="Cambria" w:hAnsi="Cambria"/>
                <w:b/>
                <w:bCs/>
                <w:lang w:val="sr-Cyrl-RS"/>
              </w:rPr>
            </w:pPr>
            <w:r w:rsidRPr="00472674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F941927" w14:textId="53F43BF3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узроке и обележја Хладног рата и блоковске поделе,</w:t>
            </w:r>
          </w:p>
          <w:p w14:paraId="115B077C" w14:textId="6BC494FA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хронолошки одреде кључне догађаје опште и националне историје периода Хладног рата,</w:t>
            </w:r>
          </w:p>
          <w:p w14:paraId="77219151" w14:textId="0F0EF43F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</w:t>
            </w:r>
            <w:r w:rsidR="009B0290">
              <w:rPr>
                <w:rFonts w:ascii="Cambria" w:hAnsi="Cambria"/>
                <w:lang w:val="sr-Cyrl-RS"/>
              </w:rPr>
              <w:t>ложе</w:t>
            </w:r>
            <w:r>
              <w:rPr>
                <w:rFonts w:ascii="Cambria" w:hAnsi="Cambria"/>
                <w:lang w:val="sr-Cyrl-RS"/>
              </w:rPr>
              <w:t xml:space="preserve"> улогу и значај истакнутих личности,</w:t>
            </w:r>
          </w:p>
          <w:p w14:paraId="0D6E5FE8" w14:textId="51F56C9E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одлике и значај Треће индустријске револуције и популарне културе,</w:t>
            </w:r>
          </w:p>
          <w:p w14:paraId="4F54D286" w14:textId="2681A7E4" w:rsid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како се развијао политич</w:t>
            </w:r>
            <w:r w:rsidR="009B0290">
              <w:rPr>
                <w:rFonts w:ascii="Cambria" w:hAnsi="Cambria"/>
                <w:lang w:val="sr-Cyrl-RS"/>
              </w:rPr>
              <w:t>к</w:t>
            </w:r>
            <w:r>
              <w:rPr>
                <w:rFonts w:ascii="Cambria" w:hAnsi="Cambria"/>
                <w:lang w:val="sr-Cyrl-RS"/>
              </w:rPr>
              <w:t xml:space="preserve">и, друштвени, економски и културни живот Југославије у другој половини </w:t>
            </w:r>
            <w:r>
              <w:rPr>
                <w:rFonts w:ascii="Cambria" w:hAnsi="Cambria"/>
              </w:rPr>
              <w:t xml:space="preserve">XX </w:t>
            </w:r>
            <w:r>
              <w:rPr>
                <w:rFonts w:ascii="Cambria" w:hAnsi="Cambria"/>
                <w:lang w:val="sr-Cyrl-RS"/>
              </w:rPr>
              <w:t>века,</w:t>
            </w:r>
          </w:p>
          <w:p w14:paraId="5D6DDEAF" w14:textId="5319D882" w:rsidR="00B9359F" w:rsidRPr="00B9359F" w:rsidRDefault="00B9359F" w:rsidP="00B9359F">
            <w:pPr>
              <w:pStyle w:val="ListParagraph"/>
              <w:numPr>
                <w:ilvl w:val="0"/>
                <w:numId w:val="40"/>
              </w:numPr>
              <w:spacing w:after="0"/>
              <w:rPr>
                <w:rFonts w:ascii="Cambria" w:hAnsi="Cambria"/>
                <w:lang w:val="sr-Cyrl-RS"/>
              </w:rPr>
            </w:pPr>
            <w:r w:rsidRPr="00B9359F">
              <w:rPr>
                <w:rFonts w:ascii="Cambria" w:hAnsi="Cambria"/>
                <w:lang w:val="sr-Cyrl-RS"/>
              </w:rPr>
              <w:t>дефинишу кључне појмове и појаве периода Хладног рата из опште и националне историје</w:t>
            </w:r>
            <w:r w:rsidR="00AC4AC5"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435467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354616D8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435467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294CCE49" w:rsidR="00BF2973" w:rsidRPr="00BF2973" w:rsidRDefault="00BF2973" w:rsidP="00B9359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усвојених знања из обрађене наставне теме </w:t>
            </w:r>
            <w:r w:rsidR="00B9359F" w:rsidRPr="00435467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Свет, Европа и српски народ у југословенској држави у периоду Хладног рата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3EE4FAE8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листове, даје потребне инструкције за израду теста, објашњава како ће бити оцењен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717A6841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7401FC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32588585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Када истекне време предвиђено за рад</w:t>
            </w:r>
            <w:r w:rsidR="007401FC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6E4BFCFF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 завршном делу часа ученици процењују како су урадили тест тако што на 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врху теста у углу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записују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39549F36" w14:textId="3E659AD3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обавештава ученике да ће им на наредном часу дати тестове на увид, саопштити резултате</w:t>
            </w:r>
            <w:r w:rsidR="0054195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 и упоредити резултате теста и просечну оцену одељења са очекиван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им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оцен</w:t>
            </w:r>
            <w:r w:rsidR="00B9359F">
              <w:rPr>
                <w:rFonts w:ascii="Cambria" w:hAnsi="Cambria"/>
                <w:bCs/>
                <w:color w:val="000000"/>
                <w:lang w:val="sr-Cyrl-CS" w:eastAsia="sr-Latn-CS"/>
              </w:rPr>
              <w:t>ама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0D90A545" w14:textId="6A6690DD" w:rsidR="00B77F8A" w:rsidRPr="00B77F8A" w:rsidRDefault="00B77F8A" w:rsidP="00B77F8A">
            <w:pPr>
              <w:spacing w:before="240"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На крају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наставник саопштава да ће 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>следеће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м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час</w:t>
            </w:r>
            <w:r w:rsidR="00BD72F1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отпочети </w:t>
            </w:r>
            <w:r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изучавањ</w:t>
            </w:r>
            <w:r w:rsidR="009F2C76" w:rsidRPr="009F2C76">
              <w:rPr>
                <w:rFonts w:ascii="Cambria" w:hAnsi="Cambria"/>
                <w:bCs/>
                <w:color w:val="000000"/>
                <w:lang w:val="sr-Cyrl-CS" w:eastAsia="sr-Latn-CS"/>
              </w:rPr>
              <w:t>е нове наставне теме</w:t>
            </w:r>
            <w:r w:rsidRPr="009F2C76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 </w:t>
            </w:r>
            <w:r w:rsidR="00223928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 xml:space="preserve">Свет, Европа и српски народ у </w:t>
            </w:r>
            <w:r w:rsidR="00B9359F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савременим процесима</w:t>
            </w:r>
            <w:r w:rsidRPr="00B77F8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sectPr w:rsidR="00BF297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7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30"/>
  </w:num>
  <w:num w:numId="4">
    <w:abstractNumId w:val="15"/>
  </w:num>
  <w:num w:numId="5">
    <w:abstractNumId w:val="39"/>
  </w:num>
  <w:num w:numId="6">
    <w:abstractNumId w:val="25"/>
  </w:num>
  <w:num w:numId="7">
    <w:abstractNumId w:val="14"/>
  </w:num>
  <w:num w:numId="8">
    <w:abstractNumId w:val="34"/>
  </w:num>
  <w:num w:numId="9">
    <w:abstractNumId w:val="27"/>
  </w:num>
  <w:num w:numId="10">
    <w:abstractNumId w:val="4"/>
  </w:num>
  <w:num w:numId="11">
    <w:abstractNumId w:val="35"/>
  </w:num>
  <w:num w:numId="12">
    <w:abstractNumId w:val="23"/>
  </w:num>
  <w:num w:numId="13">
    <w:abstractNumId w:val="12"/>
  </w:num>
  <w:num w:numId="14">
    <w:abstractNumId w:val="28"/>
  </w:num>
  <w:num w:numId="15">
    <w:abstractNumId w:val="11"/>
  </w:num>
  <w:num w:numId="16">
    <w:abstractNumId w:val="36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1"/>
  </w:num>
  <w:num w:numId="25">
    <w:abstractNumId w:val="9"/>
  </w:num>
  <w:num w:numId="26">
    <w:abstractNumId w:val="10"/>
  </w:num>
  <w:num w:numId="27">
    <w:abstractNumId w:val="37"/>
  </w:num>
  <w:num w:numId="28">
    <w:abstractNumId w:val="29"/>
  </w:num>
  <w:num w:numId="29">
    <w:abstractNumId w:val="22"/>
  </w:num>
  <w:num w:numId="30">
    <w:abstractNumId w:val="3"/>
  </w:num>
  <w:num w:numId="31">
    <w:abstractNumId w:val="17"/>
  </w:num>
  <w:num w:numId="32">
    <w:abstractNumId w:val="38"/>
  </w:num>
  <w:num w:numId="33">
    <w:abstractNumId w:val="19"/>
  </w:num>
  <w:num w:numId="34">
    <w:abstractNumId w:val="20"/>
  </w:num>
  <w:num w:numId="35">
    <w:abstractNumId w:val="33"/>
  </w:num>
  <w:num w:numId="36">
    <w:abstractNumId w:val="24"/>
  </w:num>
  <w:num w:numId="37">
    <w:abstractNumId w:val="6"/>
  </w:num>
  <w:num w:numId="38">
    <w:abstractNumId w:val="32"/>
  </w:num>
  <w:num w:numId="39">
    <w:abstractNumId w:val="5"/>
  </w:num>
  <w:num w:numId="4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77DE1"/>
    <w:rsid w:val="000D6E35"/>
    <w:rsid w:val="000E49E6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2F90"/>
    <w:rsid w:val="001F6927"/>
    <w:rsid w:val="002066C8"/>
    <w:rsid w:val="00211C0B"/>
    <w:rsid w:val="002139AE"/>
    <w:rsid w:val="00213CA2"/>
    <w:rsid w:val="00223928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35467"/>
    <w:rsid w:val="00445C02"/>
    <w:rsid w:val="0046483B"/>
    <w:rsid w:val="00472674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1955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15CD2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01FC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A5483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0290"/>
    <w:rsid w:val="009B24E9"/>
    <w:rsid w:val="009C0975"/>
    <w:rsid w:val="009C477E"/>
    <w:rsid w:val="009C7AA7"/>
    <w:rsid w:val="009D3863"/>
    <w:rsid w:val="009D530E"/>
    <w:rsid w:val="009F2C76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4AC5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77F8A"/>
    <w:rsid w:val="00B86426"/>
    <w:rsid w:val="00B9359F"/>
    <w:rsid w:val="00BA2A3C"/>
    <w:rsid w:val="00BB2C8D"/>
    <w:rsid w:val="00BB37B2"/>
    <w:rsid w:val="00BC5B12"/>
    <w:rsid w:val="00BD3B39"/>
    <w:rsid w:val="00BD6149"/>
    <w:rsid w:val="00BD72F1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394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9</cp:revision>
  <dcterms:created xsi:type="dcterms:W3CDTF">2021-06-10T10:21:00Z</dcterms:created>
  <dcterms:modified xsi:type="dcterms:W3CDTF">2021-06-10T10:27:00Z</dcterms:modified>
</cp:coreProperties>
</file>