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5495298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59606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2743D04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DF2AEA">
              <w:rPr>
                <w:rFonts w:ascii="Cambria" w:hAnsi="Cambria"/>
                <w:lang w:val="sr-Cyrl-RS" w:eastAsia="sr-Latn-CS"/>
              </w:rPr>
              <w:t>5</w:t>
            </w:r>
            <w:r w:rsidR="007E39BA">
              <w:rPr>
                <w:rFonts w:ascii="Cambria" w:hAnsi="Cambria"/>
                <w:lang w:val="sr-Cyrl-RS" w:eastAsia="sr-Latn-CS"/>
              </w:rPr>
              <w:t xml:space="preserve">. </w:t>
            </w:r>
            <w:r w:rsidR="00DF2AEA">
              <w:rPr>
                <w:rFonts w:ascii="Cambria" w:hAnsi="Cambria"/>
                <w:lang w:val="sr-Cyrl-RS" w:eastAsia="sr-Latn-CS"/>
              </w:rPr>
              <w:t>ЗЛОЧИНИ У ЈУГОСЛАВИЈИ ЗА ВРЕМЕ ДРУГОГ СВЕТСКОГ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D59EAB5" w:rsidR="0093191F" w:rsidRPr="008A2BED" w:rsidRDefault="007E39B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2E609B">
        <w:trPr>
          <w:trHeight w:val="80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C826DA7" w:rsidR="00AA2D03" w:rsidRPr="002E60E5" w:rsidRDefault="007E39BA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</w:t>
            </w:r>
            <w:r w:rsidR="00DF2AEA">
              <w:rPr>
                <w:rFonts w:ascii="Cambria" w:hAnsi="Cambria"/>
                <w:lang w:val="sr-Cyrl-RS"/>
              </w:rPr>
              <w:t xml:space="preserve">са </w:t>
            </w:r>
            <w:r w:rsidR="00290D2B">
              <w:rPr>
                <w:rFonts w:ascii="Cambria" w:hAnsi="Cambria"/>
                <w:lang w:val="sr-Cyrl-RS"/>
              </w:rPr>
              <w:t xml:space="preserve">злочинима </w:t>
            </w:r>
            <w:r w:rsidR="00DF2AEA">
              <w:rPr>
                <w:rFonts w:ascii="Cambria" w:hAnsi="Cambria"/>
                <w:lang w:val="sr-Cyrl-RS"/>
              </w:rPr>
              <w:t>у Југославији током Другог светског рата</w:t>
            </w:r>
            <w:r w:rsidR="00A72396">
              <w:rPr>
                <w:rFonts w:ascii="Cambria" w:hAnsi="Cambria"/>
                <w:lang w:val="sr-Cyrl-RS"/>
              </w:rPr>
              <w:t xml:space="preserve"> – </w:t>
            </w:r>
            <w:r w:rsidR="00DF2AEA">
              <w:rPr>
                <w:rFonts w:ascii="Cambria" w:hAnsi="Cambria"/>
                <w:lang w:val="sr-Cyrl-RS"/>
              </w:rPr>
              <w:t>страдањем Срба, Јевреја и Рома, логорима и ратној свакодневници.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A72396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A7239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96DFDB5" w14:textId="12B58AD2" w:rsidR="00DF2AEA" w:rsidRPr="00DF2AEA" w:rsidRDefault="00DF2AEA" w:rsidP="00DF2AE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DF2AEA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DF2AEA">
              <w:rPr>
                <w:rFonts w:ascii="Cambria" w:hAnsi="Cambria"/>
                <w:lang w:val="sr-Cyrl-RS"/>
              </w:rPr>
              <w:t xml:space="preserve"> логоре у којима су страдали Срби у НДХ и логоре нацистичке Немачке у Србији,</w:t>
            </w:r>
          </w:p>
          <w:p w14:paraId="2BAABE7B" w14:textId="0951064B" w:rsidR="00DF2AEA" w:rsidRPr="00DF2AEA" w:rsidRDefault="00DF2AEA" w:rsidP="00DF2AE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DF2AE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F2AEA">
              <w:rPr>
                <w:rFonts w:ascii="Cambria" w:hAnsi="Cambria"/>
                <w:lang w:val="sr-Cyrl-RS"/>
              </w:rPr>
              <w:t xml:space="preserve"> како је дошло до ратних злочина у Југославији у току Другог светског рата,</w:t>
            </w:r>
          </w:p>
          <w:p w14:paraId="5D6DDEAF" w14:textId="48B73A7B" w:rsidR="007E39BA" w:rsidRPr="007E39BA" w:rsidRDefault="00DF2AE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DF2AEA">
              <w:rPr>
                <w:rFonts w:ascii="Cambria" w:hAnsi="Cambria"/>
                <w:lang w:val="sr-Cyrl-RS"/>
              </w:rPr>
              <w:t>сагледа</w:t>
            </w:r>
            <w:r>
              <w:rPr>
                <w:rFonts w:ascii="Cambria" w:hAnsi="Cambria"/>
                <w:lang w:val="sr-Cyrl-RS"/>
              </w:rPr>
              <w:t>ју</w:t>
            </w:r>
            <w:r w:rsidRPr="00DF2AEA">
              <w:rPr>
                <w:rFonts w:ascii="Cambria" w:hAnsi="Cambria"/>
                <w:lang w:val="sr-Cyrl-RS"/>
              </w:rPr>
              <w:t xml:space="preserve"> обим злочина у Југославији за време Другог светског рата и разуме</w:t>
            </w:r>
            <w:r w:rsidR="00290D2B">
              <w:rPr>
                <w:rFonts w:ascii="Cambria" w:hAnsi="Cambria"/>
                <w:lang w:val="sr-Cyrl-RS"/>
              </w:rPr>
              <w:t>ју</w:t>
            </w:r>
            <w:r w:rsidRPr="00DF2AEA">
              <w:rPr>
                <w:rFonts w:ascii="Cambria" w:hAnsi="Cambria"/>
                <w:lang w:val="sr-Cyrl-RS"/>
              </w:rPr>
              <w:t xml:space="preserve"> њ</w:t>
            </w:r>
            <w:r w:rsidR="00A806C2">
              <w:rPr>
                <w:rFonts w:ascii="Cambria" w:hAnsi="Cambria"/>
                <w:lang w:val="sr-Cyrl-RS"/>
              </w:rPr>
              <w:t>ег</w:t>
            </w:r>
            <w:r w:rsidRPr="00DF2AEA">
              <w:rPr>
                <w:rFonts w:ascii="Cambria" w:hAnsi="Cambria"/>
                <w:lang w:val="sr-Cyrl-RS"/>
              </w:rPr>
              <w:t>ове последице.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0315652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</w:t>
            </w:r>
            <w:r w:rsidR="00290D2B">
              <w:rPr>
                <w:rFonts w:ascii="Cambria" w:hAnsi="Cambria"/>
                <w:lang w:val="sr-Cyrl-RS"/>
              </w:rPr>
              <w:t>индивидуални рад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2FC97483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72E3C65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D864B1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BF2973" w:rsidRPr="008A2BED" w14:paraId="5D6DDEBC" w14:textId="77777777" w:rsidTr="00A806C2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384B5AF9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806C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11782D9B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8B75" w14:textId="77777777" w:rsidR="000C5099" w:rsidRPr="00EA1977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4320AA1" w14:textId="77777777" w:rsidR="000C5099" w:rsidRPr="00EA1977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ECE9787" w14:textId="69F34FD4" w:rsidR="000C5099" w:rsidRPr="00EA1977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A1977"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упознати са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B714FA">
              <w:rPr>
                <w:rFonts w:ascii="Cambria" w:hAnsi="Cambria"/>
                <w:color w:val="000000"/>
                <w:lang w:val="sr-Cyrl-RS" w:eastAsia="sr-Latn-CS"/>
              </w:rPr>
              <w:t>злочинима у Југославији током Другог светског рата и п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ише наслов лекције на табли.</w:t>
            </w:r>
          </w:p>
          <w:p w14:paraId="31636799" w14:textId="3D97C7CF" w:rsidR="00EA1977" w:rsidRDefault="00B714FA" w:rsidP="00C85910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Поставља ученицима следећа питања</w:t>
            </w:r>
            <w:r w:rsidR="00C85910">
              <w:rPr>
                <w:rFonts w:ascii="Cambria" w:hAnsi="Cambria"/>
                <w:color w:val="000000"/>
                <w:lang w:val="sr-Cyrl-RS" w:eastAsia="sr-Latn-CS"/>
              </w:rPr>
              <w:t xml:space="preserve"> и задатке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613F0F24" w14:textId="056384A2" w:rsidR="00C85910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Дефиниши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појам геноцид.</w:t>
            </w:r>
          </w:p>
          <w:p w14:paraId="4B34CFF7" w14:textId="243DBE0F" w:rsidR="00C85910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Дефиниши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појам холокауст</w:t>
            </w:r>
            <w:r w:rsidR="009A32C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441B022F" w14:textId="785AD371" w:rsidR="00C85910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Опиши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размере и последице холокауста.</w:t>
            </w:r>
          </w:p>
          <w:p w14:paraId="5B2F9B8A" w14:textId="78E41C92" w:rsidR="00C85910" w:rsidRPr="00C85910" w:rsidRDefault="00C15A61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су представљали логори смрти?</w:t>
            </w:r>
          </w:p>
          <w:p w14:paraId="19AC8A23" w14:textId="5DE66B9F" w:rsidR="00B714FA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Покажи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на карти највеће логоре смрти у Европи.</w:t>
            </w:r>
          </w:p>
          <w:p w14:paraId="6E02371A" w14:textId="73F06B57" w:rsidR="000C5099" w:rsidRPr="00EA1977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66B47">
              <w:rPr>
                <w:rFonts w:ascii="Cambria" w:hAnsi="Cambria"/>
                <w:b/>
                <w:color w:val="000000"/>
                <w:lang w:val="sr-Cyrl-CS" w:eastAsia="sr-Latn-CS"/>
              </w:rPr>
              <w:t>35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7A13304" w14:textId="44329CAD" w:rsidR="00DD198B" w:rsidRDefault="00C85910" w:rsidP="00366B47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саопштава ученицима да су одмах након формирања НДХ почели </w:t>
            </w:r>
            <w:r w:rsidR="00430B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њеној територији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да се оснивају концентрациони логори. Истиче да је највећи био Јасеновац и описује његов настанак и организацију.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>Скреће пажњу ученицим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DD198B" w:rsidRPr="00366B47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Помоћ при учењу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која се налази на маргини </w:t>
            </w:r>
            <w:r w:rsidR="00DD198B" w:rsidRPr="00430BD5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137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Тражи од ученика да је прочитају</w:t>
            </w:r>
            <w:r w:rsidR="00430BD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их подстиче да 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 xml:space="preserve">изнесу 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образложе 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>своја мишљења зашто су процене броја жртава Јасеновца различите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Позива једног ученика да прочита компоненту </w:t>
            </w:r>
            <w:r w:rsidR="00DD198B" w:rsidRPr="00366B47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За радознале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 ослобађању Јасеновца </w:t>
            </w:r>
            <w:r w:rsidR="00DD198B" w:rsidRPr="006A4172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138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</w:t>
            </w:r>
          </w:p>
          <w:p w14:paraId="07E9D06D" w14:textId="36AED570" w:rsidR="00DD198B" w:rsidRDefault="00DD198B" w:rsidP="00C8591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затим саопштава да је у НДХ настарадао и велики број деце и истиче улогу и значај Диане Будисављевић.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једног ученика да прочита 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њену </w:t>
            </w:r>
            <w:r w:rsid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биографију </w:t>
            </w:r>
            <w:r w:rsidR="00290D2B" w:rsidRPr="006A4172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138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2F1518CA" w14:textId="7AE11385" w:rsidR="00290D2B" w:rsidRDefault="00290D2B" w:rsidP="00D864B1">
            <w:pPr>
              <w:spacing w:after="6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ученицима чита </w:t>
            </w:r>
            <w:r w:rsidRPr="00D864B1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историјски извор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, одломак из Дневника Диане Будисављевић.</w:t>
            </w:r>
          </w:p>
          <w:p w14:paraId="6C55AF9A" w14:textId="60B7C6E5" w:rsidR="00290D2B" w:rsidRPr="00290D2B" w:rsidRDefault="00290D2B" w:rsidP="00D864B1">
            <w:pPr>
              <w:spacing w:after="12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>„Дневник Диане Будисављевић“ је драгоцено сведочанство о условима у којима су се налазила деца у Јасеновачком логору, о њиховом мучењу, страдању и умирању. Диана описује и сусрете и разговоре са некима од највећих ратних злочинаца, одговорних за геноцид у НДХ. Дневник је написан на немачком језику, преведен је и објављен 2003. године у Загребу</w:t>
            </w:r>
            <w:r w:rsidR="005626D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2019. године снимљен је истоимени играно-документарни филм. </w:t>
            </w:r>
          </w:p>
          <w:p w14:paraId="27B6C70F" w14:textId="2E3E867B" w:rsidR="00290D2B" w:rsidRPr="00290D2B" w:rsidRDefault="00290D2B" w:rsidP="00290D2B">
            <w:pPr>
              <w:spacing w:after="240"/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</w:pPr>
            <w:r w:rsidRPr="00290D2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„Ношено девет мјесеци, у болу рођено, с одушевљењем поздрављено, с љубављу његовано и одгајано, а онда - Хитлер треба раднике, доведите жене, одузмите им ђецу, пустите их да пропадну; каква неизмјерна туга, каква бол... Били смо у логору од седам сати ујутро до осам навечер. У међувремену је заплијењен линијски аутобус који нам је сада морао превозити ђецу на станицу у Окучанима... Пријеподне је био дошао и Лубурић. Био је бијесан што мора предати ђецу. Казао је да има довољно католичке ђеце која у Загребу расту у биједи. Нека се за њих бринемо. Његова мајка је своју ђецу такођер морала одгајати у најтежим околностима, у највећој биједи, итд. Онда нам је опет пријетио да само о његовој доброј вољи овиси хоће ли нас пустити из логора. Има могућности сакрити нас тако да нас нитко не може наћи. Може нас тражити и за нас питати тко год жели. Што министри одлуче, то се њега уопће не тиче. Побринут ће се да и министри дођу у логор. И кад их буде тамо имао, онда ће само он одлучивати што ће се десити. У логору једино он има власт."</w:t>
            </w:r>
          </w:p>
          <w:p w14:paraId="601B5606" w14:textId="10D44722" w:rsidR="00DD198B" w:rsidRDefault="00290D2B" w:rsidP="00C8591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Подстиче ученике да прокоментаришу прочитани текст.</w:t>
            </w:r>
          </w:p>
          <w:p w14:paraId="6FC3F85A" w14:textId="77777777" w:rsidR="00D864B1" w:rsidRDefault="00290D2B" w:rsidP="00D864B1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затим 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набраја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логоре нацистичке Немачке на тер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ит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орији данашње Србије, саопштава где с</w:t>
            </w:r>
            <w:r w:rsidR="00006779">
              <w:rPr>
                <w:rFonts w:ascii="Cambria" w:hAnsi="Cambria"/>
                <w:bCs/>
                <w:color w:val="000000"/>
                <w:lang w:val="sr-Cyrl-CS" w:eastAsia="sr-Latn-CS"/>
              </w:rPr>
              <w:t>у се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налаз</w:t>
            </w:r>
            <w:r w:rsidR="00006779">
              <w:rPr>
                <w:rFonts w:ascii="Cambria" w:hAnsi="Cambria"/>
                <w:bCs/>
                <w:color w:val="000000"/>
                <w:lang w:val="sr-Cyrl-CS" w:eastAsia="sr-Latn-CS"/>
              </w:rPr>
              <w:t>или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, описује њихову организацију, начине страдања и број жртава.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стиче да су осим Срба током Другог светског рата у Југославији страдали и Јевреји и Роми и описује страдање Јевреја у НДХ и Србији. </w:t>
            </w:r>
          </w:p>
          <w:p w14:paraId="69FE6834" w14:textId="1BD54D5C" w:rsidR="00290D2B" w:rsidRPr="00EA1977" w:rsidRDefault="00D864B1" w:rsidP="00D864B1">
            <w:pPr>
              <w:spacing w:after="12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EF73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</w:t>
            </w:r>
            <w:r w:rsidRPr="0013286C">
              <w:rPr>
                <w:rFonts w:ascii="Cambria" w:hAnsi="Cambria"/>
                <w:bCs/>
                <w:lang w:val="sr-Cyrl-CS" w:eastAsia="sr-Latn-CS"/>
              </w:rPr>
              <w:t xml:space="preserve">пушта ученицима </w:t>
            </w:r>
            <w:r w:rsidRPr="0013286C">
              <w:rPr>
                <w:rFonts w:ascii="Cambria" w:hAnsi="Cambria"/>
                <w:b/>
                <w:lang w:val="sr-Cyrl-CS" w:eastAsia="sr-Latn-CS"/>
              </w:rPr>
              <w:t xml:space="preserve">филм </w:t>
            </w:r>
            <w:r w:rsidRPr="0013286C">
              <w:rPr>
                <w:rFonts w:ascii="Cambria" w:hAnsi="Cambria"/>
                <w:b/>
                <w:i/>
                <w:iCs/>
                <w:lang w:val="sr-Cyrl-CS" w:eastAsia="sr-Latn-CS"/>
              </w:rPr>
              <w:t>Јасеновац-логор смрти</w:t>
            </w:r>
            <w:r w:rsidRPr="0013286C">
              <w:rPr>
                <w:rFonts w:ascii="Cambria" w:hAnsi="Cambria"/>
                <w:bCs/>
                <w:lang w:val="sr-Cyrl-CS" w:eastAsia="sr-Latn-CS"/>
              </w:rPr>
              <w:t xml:space="preserve"> који се налази у </w:t>
            </w:r>
            <w:r>
              <w:rPr>
                <w:rFonts w:ascii="Cambria" w:hAnsi="Cambria"/>
                <w:bCs/>
                <w:lang w:val="sr-Cyrl-CS" w:eastAsia="sr-Latn-CS"/>
              </w:rPr>
              <w:t>дигиталном</w:t>
            </w:r>
            <w:r w:rsidRPr="0013286C">
              <w:rPr>
                <w:rFonts w:ascii="Cambria" w:hAnsi="Cambria"/>
                <w:bCs/>
                <w:lang w:val="sr-Cyrl-CS" w:eastAsia="sr-Latn-CS"/>
              </w:rPr>
              <w:t xml:space="preserve"> уџбенику </w:t>
            </w:r>
            <w:r w:rsidRPr="0013286C">
              <w:rPr>
                <w:rFonts w:ascii="Cambria" w:hAnsi="Cambria"/>
                <w:b/>
                <w:lang w:val="sr-Cyrl-CS" w:eastAsia="sr-Latn-CS"/>
              </w:rPr>
              <w:t>на страни 137</w:t>
            </w:r>
            <w:r w:rsidRPr="0013286C">
              <w:rPr>
                <w:rFonts w:ascii="Cambria" w:hAnsi="Cambria"/>
                <w:bCs/>
                <w:lang w:val="sr-Cyrl-CS" w:eastAsia="sr-Latn-CS"/>
              </w:rPr>
              <w:t>. Подстиче ученике да га прокоментаришу и изнесу своје мишљења.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90D2B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описује ратну свакодневницу и тешкоће са којима се суочавало становништво током окупације.</w:t>
            </w:r>
          </w:p>
          <w:p w14:paraId="5D155770" w14:textId="3DD2A5C3" w:rsidR="000C5099" w:rsidRPr="00EA1977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366B47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364A66B0" w:rsidR="000C5099" w:rsidRPr="00EA1977" w:rsidRDefault="00290D2B" w:rsidP="008F2609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позива ученике да усмено одговоре на питања из одељака </w:t>
            </w:r>
            <w:r w:rsidRPr="008F2609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на </w:t>
            </w:r>
            <w:r w:rsidRPr="008F2609">
              <w:rPr>
                <w:rFonts w:ascii="Cambria" w:hAnsi="Cambria"/>
                <w:b/>
                <w:color w:val="000000"/>
                <w:lang w:val="sr-Cyrl-CS" w:eastAsia="sr-Latn-CS"/>
              </w:rPr>
              <w:t>страни 14</w:t>
            </w:r>
            <w:r w:rsidR="00366B47" w:rsidRPr="008F2609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D864B1">
        <w:trPr>
          <w:trHeight w:val="1052"/>
          <w:jc w:val="center"/>
        </w:trPr>
        <w:tc>
          <w:tcPr>
            <w:tcW w:w="9900" w:type="dxa"/>
            <w:gridSpan w:val="3"/>
          </w:tcPr>
          <w:p w14:paraId="132295C6" w14:textId="29924F7A" w:rsidR="00942437" w:rsidRPr="00AB1EE4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42437" w:rsidRPr="008A2BED" w14:paraId="4958A7D8" w14:textId="77777777" w:rsidTr="00D864B1">
        <w:trPr>
          <w:trHeight w:val="1061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D864B1">
        <w:trPr>
          <w:trHeight w:val="989"/>
          <w:jc w:val="center"/>
        </w:trPr>
        <w:tc>
          <w:tcPr>
            <w:tcW w:w="9900" w:type="dxa"/>
            <w:gridSpan w:val="3"/>
          </w:tcPr>
          <w:p w14:paraId="5506B07F" w14:textId="1018AD7F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</w:t>
            </w:r>
            <w:r w:rsidR="00AB1EE4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</w:tc>
      </w:tr>
    </w:tbl>
    <w:p w14:paraId="54CE22EB" w14:textId="031E7B5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D356D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C1F45"/>
    <w:multiLevelType w:val="hybridMultilevel"/>
    <w:tmpl w:val="C890F6B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7AA9"/>
    <w:multiLevelType w:val="hybridMultilevel"/>
    <w:tmpl w:val="8E1E7C5E"/>
    <w:lvl w:ilvl="0" w:tplc="84704D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04EA1"/>
    <w:multiLevelType w:val="hybridMultilevel"/>
    <w:tmpl w:val="8F44BA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8502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D11B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55FEC"/>
    <w:multiLevelType w:val="hybridMultilevel"/>
    <w:tmpl w:val="5F9698F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50160"/>
    <w:multiLevelType w:val="hybridMultilevel"/>
    <w:tmpl w:val="843ED8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8009C"/>
    <w:multiLevelType w:val="hybridMultilevel"/>
    <w:tmpl w:val="36802D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779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E6C0B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90D2B"/>
    <w:rsid w:val="002A0528"/>
    <w:rsid w:val="002C12DB"/>
    <w:rsid w:val="002C6E3D"/>
    <w:rsid w:val="002D4C0F"/>
    <w:rsid w:val="002E1F0D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66B47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3F6A4D"/>
    <w:rsid w:val="00405AB0"/>
    <w:rsid w:val="004129DF"/>
    <w:rsid w:val="004212D5"/>
    <w:rsid w:val="00424891"/>
    <w:rsid w:val="00430BD5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26D8"/>
    <w:rsid w:val="00563221"/>
    <w:rsid w:val="00563AAA"/>
    <w:rsid w:val="00566703"/>
    <w:rsid w:val="00571BB0"/>
    <w:rsid w:val="005820B5"/>
    <w:rsid w:val="00594FF3"/>
    <w:rsid w:val="00596064"/>
    <w:rsid w:val="005A7D9D"/>
    <w:rsid w:val="005B58C3"/>
    <w:rsid w:val="005B67A1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767B0"/>
    <w:rsid w:val="00694769"/>
    <w:rsid w:val="006A0B0F"/>
    <w:rsid w:val="006A4172"/>
    <w:rsid w:val="006A4335"/>
    <w:rsid w:val="006C0E53"/>
    <w:rsid w:val="006D4A83"/>
    <w:rsid w:val="006E3084"/>
    <w:rsid w:val="006F1B65"/>
    <w:rsid w:val="006F22B7"/>
    <w:rsid w:val="006F4FE6"/>
    <w:rsid w:val="006F7BE7"/>
    <w:rsid w:val="00704998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31DE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D1F87"/>
    <w:rsid w:val="008E40D4"/>
    <w:rsid w:val="008F2609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A32C9"/>
    <w:rsid w:val="009A467B"/>
    <w:rsid w:val="009A4CEE"/>
    <w:rsid w:val="009B24E9"/>
    <w:rsid w:val="009B6DD0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3178B"/>
    <w:rsid w:val="00A40CED"/>
    <w:rsid w:val="00A45390"/>
    <w:rsid w:val="00A51F7B"/>
    <w:rsid w:val="00A663E6"/>
    <w:rsid w:val="00A72396"/>
    <w:rsid w:val="00A755C6"/>
    <w:rsid w:val="00A806C2"/>
    <w:rsid w:val="00A82D0C"/>
    <w:rsid w:val="00A84C68"/>
    <w:rsid w:val="00A85D1C"/>
    <w:rsid w:val="00AA2D03"/>
    <w:rsid w:val="00AA3F97"/>
    <w:rsid w:val="00AB1EE4"/>
    <w:rsid w:val="00AC2772"/>
    <w:rsid w:val="00AC5F2E"/>
    <w:rsid w:val="00AD183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4FA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15A61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85910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041A2"/>
    <w:rsid w:val="00D14BEC"/>
    <w:rsid w:val="00D163D2"/>
    <w:rsid w:val="00D23BEB"/>
    <w:rsid w:val="00D356DD"/>
    <w:rsid w:val="00D430BB"/>
    <w:rsid w:val="00D43D47"/>
    <w:rsid w:val="00D46C1D"/>
    <w:rsid w:val="00D52F28"/>
    <w:rsid w:val="00D661EC"/>
    <w:rsid w:val="00D67A76"/>
    <w:rsid w:val="00D718B2"/>
    <w:rsid w:val="00D76057"/>
    <w:rsid w:val="00D82E40"/>
    <w:rsid w:val="00D864B1"/>
    <w:rsid w:val="00D8767A"/>
    <w:rsid w:val="00D96C55"/>
    <w:rsid w:val="00DA1223"/>
    <w:rsid w:val="00DB0C27"/>
    <w:rsid w:val="00DC4F4D"/>
    <w:rsid w:val="00DC64D5"/>
    <w:rsid w:val="00DC660E"/>
    <w:rsid w:val="00DD198B"/>
    <w:rsid w:val="00DF2AEA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12C2"/>
    <w:rsid w:val="00EA1977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176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1B5F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732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16</cp:revision>
  <dcterms:created xsi:type="dcterms:W3CDTF">2021-06-07T13:48:00Z</dcterms:created>
  <dcterms:modified xsi:type="dcterms:W3CDTF">2021-08-17T11:09:00Z</dcterms:modified>
</cp:coreProperties>
</file>