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5CC45971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66F4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BF297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FC96CD4" w:rsidR="0093191F" w:rsidRPr="00721D8A" w:rsidRDefault="00721D8A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 И СВЕТ У ПЕРИОДУ ИЗМЕЂУ ДВА СВЕТСКА РАТА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6E1F3BB7" w:rsidR="0093191F" w:rsidRPr="00BF2973" w:rsidRDefault="00EB0B99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 и свет у периоду између два светска рата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7F274E04" w:rsidR="0093191F" w:rsidRPr="008A2BED" w:rsidRDefault="00BF2973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93191F" w:rsidRPr="008A2BED" w14:paraId="5D6DDEAB" w14:textId="77777777" w:rsidTr="00EB0B99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7F6FEFF1" w:rsidR="00AA2D03" w:rsidRPr="002E60E5" w:rsidRDefault="00BF2973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Систематизација знања о политичким, економским, друштвеним и културним приликама у Европи и свету између два светска рата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C05683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C05683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221C1B3E" w14:textId="6011EFFD" w:rsidR="00BF2973" w:rsidRPr="00BF2973" w:rsidRDefault="00BF2973" w:rsidP="00BF297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F2973">
              <w:rPr>
                <w:rFonts w:ascii="Cambria" w:hAnsi="Cambria"/>
                <w:lang w:val="sr-Cyrl-RS"/>
              </w:rPr>
              <w:t>навед</w:t>
            </w:r>
            <w:r>
              <w:rPr>
                <w:rFonts w:ascii="Cambria" w:hAnsi="Cambria"/>
                <w:lang w:val="sr-Cyrl-RS"/>
              </w:rPr>
              <w:t>у</w:t>
            </w:r>
            <w:r w:rsidRPr="00BF2973">
              <w:rPr>
                <w:rFonts w:ascii="Cambria" w:hAnsi="Cambria"/>
                <w:lang w:val="sr-Cyrl-RS"/>
              </w:rPr>
              <w:t xml:space="preserve"> и објасн</w:t>
            </w:r>
            <w:r>
              <w:rPr>
                <w:rFonts w:ascii="Cambria" w:hAnsi="Cambria"/>
                <w:lang w:val="sr-Cyrl-RS"/>
              </w:rPr>
              <w:t>е</w:t>
            </w:r>
            <w:r w:rsidRPr="00BF2973">
              <w:rPr>
                <w:rFonts w:ascii="Cambria" w:hAnsi="Cambria"/>
                <w:lang w:val="sr-Cyrl-RS"/>
              </w:rPr>
              <w:t xml:space="preserve"> промене у Европи до којих је довела Версајска конференција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67FF8E25" w14:textId="0480F97E" w:rsidR="00BF2973" w:rsidRPr="00BF2973" w:rsidRDefault="00BF2973" w:rsidP="00BF297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F2973">
              <w:rPr>
                <w:rFonts w:ascii="Cambria" w:hAnsi="Cambria"/>
                <w:lang w:val="sr-Cyrl-RS"/>
              </w:rPr>
              <w:t>објасн</w:t>
            </w:r>
            <w:r>
              <w:rPr>
                <w:rFonts w:ascii="Cambria" w:hAnsi="Cambria"/>
                <w:lang w:val="sr-Cyrl-RS"/>
              </w:rPr>
              <w:t>е</w:t>
            </w:r>
            <w:r w:rsidRPr="00BF2973">
              <w:rPr>
                <w:rFonts w:ascii="Cambria" w:hAnsi="Cambria"/>
                <w:lang w:val="sr-Cyrl-RS"/>
              </w:rPr>
              <w:t xml:space="preserve"> циљеве и улогу Друштва народа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51FD16B4" w14:textId="2C89D926" w:rsidR="00BF2973" w:rsidRPr="00BF2973" w:rsidRDefault="00BF2973" w:rsidP="00BF297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F2973">
              <w:rPr>
                <w:rFonts w:ascii="Cambria" w:hAnsi="Cambria"/>
                <w:lang w:val="sr-Cyrl-RS"/>
              </w:rPr>
              <w:t>опиш</w:t>
            </w:r>
            <w:r>
              <w:rPr>
                <w:rFonts w:ascii="Cambria" w:hAnsi="Cambria"/>
                <w:lang w:val="sr-Cyrl-RS"/>
              </w:rPr>
              <w:t>у</w:t>
            </w:r>
            <w:r w:rsidRPr="00BF2973">
              <w:rPr>
                <w:rFonts w:ascii="Cambria" w:hAnsi="Cambria"/>
                <w:lang w:val="sr-Cyrl-RS"/>
              </w:rPr>
              <w:t xml:space="preserve"> узроке, ток и последице револуција у Русији и схват</w:t>
            </w:r>
            <w:r>
              <w:rPr>
                <w:rFonts w:ascii="Cambria" w:hAnsi="Cambria"/>
                <w:lang w:val="sr-Cyrl-RS"/>
              </w:rPr>
              <w:t>е</w:t>
            </w:r>
            <w:r w:rsidRPr="00BF2973">
              <w:rPr>
                <w:rFonts w:ascii="Cambria" w:hAnsi="Cambria"/>
                <w:lang w:val="sr-Cyrl-RS"/>
              </w:rPr>
              <w:t xml:space="preserve"> њихов значај и утицај на збивања у Европи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755CDB7E" w14:textId="54D4F88B" w:rsidR="00BF2973" w:rsidRPr="00BF2973" w:rsidRDefault="00BF2973" w:rsidP="00BF297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F2973">
              <w:rPr>
                <w:rFonts w:ascii="Cambria" w:hAnsi="Cambria"/>
                <w:lang w:val="sr-Cyrl-RS"/>
              </w:rPr>
              <w:t>опиш</w:t>
            </w:r>
            <w:r>
              <w:rPr>
                <w:rFonts w:ascii="Cambria" w:hAnsi="Cambria"/>
                <w:lang w:val="sr-Cyrl-RS"/>
              </w:rPr>
              <w:t>у</w:t>
            </w:r>
            <w:r w:rsidRPr="00BF2973">
              <w:rPr>
                <w:rFonts w:ascii="Cambria" w:hAnsi="Cambria"/>
                <w:lang w:val="sr-Cyrl-RS"/>
              </w:rPr>
              <w:t xml:space="preserve"> начин Стаљинове владавине и специфичности развоја Русије у ово доба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65D6464" w14:textId="58ABB28C" w:rsidR="00BF2973" w:rsidRPr="00BF2973" w:rsidRDefault="00BF2973" w:rsidP="00BF297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F2973">
              <w:rPr>
                <w:rFonts w:ascii="Cambria" w:hAnsi="Cambria"/>
                <w:lang w:val="sr-Cyrl-RS"/>
              </w:rPr>
              <w:t>образлож</w:t>
            </w:r>
            <w:r>
              <w:rPr>
                <w:rFonts w:ascii="Cambria" w:hAnsi="Cambria"/>
                <w:lang w:val="sr-Cyrl-RS"/>
              </w:rPr>
              <w:t>е</w:t>
            </w:r>
            <w:r w:rsidRPr="00BF2973">
              <w:rPr>
                <w:rFonts w:ascii="Cambria" w:hAnsi="Cambria"/>
                <w:lang w:val="sr-Cyrl-RS"/>
              </w:rPr>
              <w:t xml:space="preserve"> узроке појаве и ширења тоталитаристичких идеологија, фашизма и нацизма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47E10E4B" w14:textId="2A0E771E" w:rsidR="00BF2973" w:rsidRPr="00BF2973" w:rsidRDefault="00BF2973" w:rsidP="00BF297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F2973">
              <w:rPr>
                <w:rFonts w:ascii="Cambria" w:hAnsi="Cambria"/>
                <w:lang w:val="sr-Cyrl-RS"/>
              </w:rPr>
              <w:t>опиш</w:t>
            </w:r>
            <w:r>
              <w:rPr>
                <w:rFonts w:ascii="Cambria" w:hAnsi="Cambria"/>
                <w:lang w:val="sr-Cyrl-RS"/>
              </w:rPr>
              <w:t>у</w:t>
            </w:r>
            <w:r w:rsidRPr="00BF2973">
              <w:rPr>
                <w:rFonts w:ascii="Cambria" w:hAnsi="Cambria"/>
                <w:lang w:val="sr-Cyrl-RS"/>
              </w:rPr>
              <w:t xml:space="preserve"> и разум</w:t>
            </w:r>
            <w:r>
              <w:rPr>
                <w:rFonts w:ascii="Cambria" w:hAnsi="Cambria"/>
                <w:lang w:val="sr-Cyrl-RS"/>
              </w:rPr>
              <w:t>еју</w:t>
            </w:r>
            <w:r w:rsidRPr="00BF2973">
              <w:rPr>
                <w:rFonts w:ascii="Cambria" w:hAnsi="Cambria"/>
                <w:lang w:val="sr-Cyrl-RS"/>
              </w:rPr>
              <w:t xml:space="preserve"> збивања у Европи и свету пред почетак Другог светског рата и навед</w:t>
            </w:r>
            <w:r>
              <w:rPr>
                <w:rFonts w:ascii="Cambria" w:hAnsi="Cambria"/>
                <w:lang w:val="sr-Cyrl-RS"/>
              </w:rPr>
              <w:t>у</w:t>
            </w:r>
            <w:r w:rsidRPr="00BF2973">
              <w:rPr>
                <w:rFonts w:ascii="Cambria" w:hAnsi="Cambria"/>
                <w:lang w:val="sr-Cyrl-RS"/>
              </w:rPr>
              <w:t xml:space="preserve"> територијална ширења Немачке, Италије и Јапана до 1939. године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1FEE3568" w14:textId="5B116FAF" w:rsidR="00BF2973" w:rsidRPr="00BF2973" w:rsidRDefault="00BF2973" w:rsidP="00BF297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F2973">
              <w:rPr>
                <w:rFonts w:ascii="Cambria" w:hAnsi="Cambria"/>
                <w:lang w:val="sr-Cyrl-RS"/>
              </w:rPr>
              <w:t>навед</w:t>
            </w:r>
            <w:r>
              <w:rPr>
                <w:rFonts w:ascii="Cambria" w:hAnsi="Cambria"/>
                <w:lang w:val="sr-Cyrl-RS"/>
              </w:rPr>
              <w:t>у</w:t>
            </w:r>
            <w:r w:rsidRPr="00BF2973">
              <w:rPr>
                <w:rFonts w:ascii="Cambria" w:hAnsi="Cambria"/>
                <w:lang w:val="sr-Cyrl-RS"/>
              </w:rPr>
              <w:t xml:space="preserve"> узроке и опиш</w:t>
            </w:r>
            <w:r>
              <w:rPr>
                <w:rFonts w:ascii="Cambria" w:hAnsi="Cambria"/>
                <w:lang w:val="sr-Cyrl-RS"/>
              </w:rPr>
              <w:t>у</w:t>
            </w:r>
            <w:r w:rsidRPr="00BF2973">
              <w:rPr>
                <w:rFonts w:ascii="Cambria" w:hAnsi="Cambria"/>
                <w:lang w:val="sr-Cyrl-RS"/>
              </w:rPr>
              <w:t xml:space="preserve"> ток и последице Шпанског грађанског рата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5D6DDEAF" w14:textId="4EA76EBE" w:rsidR="004A6012" w:rsidRPr="00BF2973" w:rsidRDefault="00BF2973" w:rsidP="00BF297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F2973">
              <w:rPr>
                <w:rFonts w:ascii="Cambria" w:hAnsi="Cambria"/>
                <w:lang w:val="sr-Cyrl-RS"/>
              </w:rPr>
              <w:t>објасн</w:t>
            </w:r>
            <w:r>
              <w:rPr>
                <w:rFonts w:ascii="Cambria" w:hAnsi="Cambria"/>
                <w:lang w:val="sr-Cyrl-RS"/>
              </w:rPr>
              <w:t>е</w:t>
            </w:r>
            <w:r w:rsidRPr="00BF2973">
              <w:rPr>
                <w:rFonts w:ascii="Cambria" w:hAnsi="Cambria"/>
                <w:lang w:val="sr-Cyrl-RS"/>
              </w:rPr>
              <w:t xml:space="preserve"> промене и специфичности економског, друштвеног и културног развоја Европе и света у међуратном периоду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017D78AE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BF2973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D2429FA" w:rsidR="00BF2973" w:rsidRPr="008A2BED" w:rsidRDefault="00BF2973" w:rsidP="00BF2973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спитивање знања ученика у писаном облику</w:t>
            </w:r>
          </w:p>
        </w:tc>
      </w:tr>
      <w:tr w:rsidR="00BF2973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C52E476" w:rsidR="00BF2973" w:rsidRPr="00E932FA" w:rsidRDefault="00BF2973" w:rsidP="00BF2973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Pr="007A3BE8">
              <w:rPr>
                <w:rFonts w:ascii="Cambria" w:hAnsi="Cambria"/>
                <w:lang w:val="sr-Cyrl-RS"/>
              </w:rPr>
              <w:t>ест знања</w:t>
            </w:r>
          </w:p>
        </w:tc>
      </w:tr>
      <w:tr w:rsidR="00BF2973" w:rsidRPr="008A2BED" w14:paraId="5D6DDEBC" w14:textId="77777777" w:rsidTr="00011853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46EB03F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 рад са подацима и информацијама, решавање проблема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1CE2B4B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03A913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 (5 минута):</w:t>
            </w:r>
          </w:p>
          <w:p w14:paraId="21E0C2B2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699DB7D" w14:textId="1849AF0E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почетку часа наставник саопштава ученицима да ће на овом часу тестом проверити степен њихових усвојених знања из обрађене наставне теме </w:t>
            </w:r>
            <w:r w:rsidRPr="00792559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Европа и свет у периоду између два светска рата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1786266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07CD92D" w14:textId="6BC1B49C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наставник ученицима дели </w:t>
            </w:r>
            <w:r w:rsidR="00B33207">
              <w:rPr>
                <w:rFonts w:ascii="Cambria" w:hAnsi="Cambria"/>
                <w:bCs/>
                <w:color w:val="000000"/>
                <w:lang w:val="sr-Cyrl-CS" w:eastAsia="sr-Latn-CS"/>
              </w:rPr>
              <w:t>тестове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, даје потребне инструкције за израду теста, објашњава како ће оцењ</w:t>
            </w:r>
            <w:r w:rsidR="00B33207">
              <w:rPr>
                <w:rFonts w:ascii="Cambria" w:hAnsi="Cambria"/>
                <w:bCs/>
                <w:color w:val="000000"/>
                <w:lang w:val="sr-Cyrl-CS" w:eastAsia="sr-Latn-CS"/>
              </w:rPr>
              <w:t>ивати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 обавештава их да за рад имају 35 минута. </w:t>
            </w:r>
          </w:p>
          <w:p w14:paraId="588306B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5A60CA6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 минута):</w:t>
            </w:r>
          </w:p>
          <w:p w14:paraId="3E40188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BFA56FA" w14:textId="2E1794B2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Ученици раде тест</w:t>
            </w:r>
            <w:r w:rsidR="00792559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0DE77D6E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04C398D1" w14:textId="6BF66AB0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Када истекне време предвиђено за рад</w:t>
            </w:r>
            <w:r w:rsidR="00F2275F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ученици наставнику предају тестове. Наставник их прегледа и анализира код куће. </w:t>
            </w:r>
          </w:p>
          <w:p w14:paraId="0DE1FE45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1E446C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 минута):</w:t>
            </w:r>
          </w:p>
          <w:p w14:paraId="1D7D06FC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081A339" w14:textId="5DCD7CEF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У завршном делу часа ученици процењују како су урадили тест тако што на папириће записују  оцену од 1 до 5 коју претпостављају да ће добити.</w:t>
            </w:r>
          </w:p>
          <w:p w14:paraId="685FABF4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0D90A545" w14:textId="2EF3DF25" w:rsidR="00673AEE" w:rsidRPr="005E57A6" w:rsidRDefault="00BF2973" w:rsidP="005E57A6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скупља папириће и броји колико има записаних петица, четворки, тројки... и рачуна просечну оцену којом су ученици проценили своје знање. Након ове активности</w:t>
            </w:r>
            <w:r w:rsidR="005E57A6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обавештава ученике да ће им на наредном часу дати тестове на увид, саопштити резултате</w:t>
            </w:r>
            <w:r w:rsidR="003F6A0D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образложити оцене и упоредити резултате теста и просечну оцену одељења са просечном очекиваном оценом.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5E57A6">
        <w:trPr>
          <w:trHeight w:val="1250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5E57A6">
        <w:trPr>
          <w:trHeight w:val="1253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5E57A6">
        <w:trPr>
          <w:trHeight w:val="1413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3C68684" w14:textId="77777777" w:rsidR="00BF2973" w:rsidRDefault="00BF2973" w:rsidP="00BF2973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НАПОМЕНА</w:t>
      </w:r>
    </w:p>
    <w:p w14:paraId="22236347" w14:textId="77777777" w:rsidR="00BF2973" w:rsidRDefault="00BF2973" w:rsidP="00BF2973">
      <w:pPr>
        <w:ind w:firstLine="708"/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lang w:val="sr-Cyrl-RS"/>
        </w:rPr>
        <w:t xml:space="preserve">Предлог теста налази се на сајту </w:t>
      </w:r>
      <w:hyperlink r:id="rId6" w:history="1">
        <w:r>
          <w:rPr>
            <w:rStyle w:val="Hyperlink"/>
            <w:rFonts w:ascii="Cambria" w:hAnsi="Cambria"/>
            <w:lang w:val="sr-Cyrl-RS"/>
          </w:rPr>
          <w:t>www.datadidakta.rs</w:t>
        </w:r>
      </w:hyperlink>
    </w:p>
    <w:p w14:paraId="6C640115" w14:textId="1C2F25E9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E4080A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9"/>
  </w:num>
  <w:num w:numId="4">
    <w:abstractNumId w:val="15"/>
  </w:num>
  <w:num w:numId="5">
    <w:abstractNumId w:val="38"/>
  </w:num>
  <w:num w:numId="6">
    <w:abstractNumId w:val="25"/>
  </w:num>
  <w:num w:numId="7">
    <w:abstractNumId w:val="14"/>
  </w:num>
  <w:num w:numId="8">
    <w:abstractNumId w:val="33"/>
  </w:num>
  <w:num w:numId="9">
    <w:abstractNumId w:val="26"/>
  </w:num>
  <w:num w:numId="10">
    <w:abstractNumId w:val="4"/>
  </w:num>
  <w:num w:numId="11">
    <w:abstractNumId w:val="34"/>
  </w:num>
  <w:num w:numId="12">
    <w:abstractNumId w:val="23"/>
  </w:num>
  <w:num w:numId="13">
    <w:abstractNumId w:val="12"/>
  </w:num>
  <w:num w:numId="14">
    <w:abstractNumId w:val="27"/>
  </w:num>
  <w:num w:numId="15">
    <w:abstractNumId w:val="11"/>
  </w:num>
  <w:num w:numId="16">
    <w:abstractNumId w:val="35"/>
  </w:num>
  <w:num w:numId="17">
    <w:abstractNumId w:val="2"/>
  </w:num>
  <w:num w:numId="18">
    <w:abstractNumId w:val="13"/>
  </w:num>
  <w:num w:numId="19">
    <w:abstractNumId w:val="18"/>
  </w:num>
  <w:num w:numId="20">
    <w:abstractNumId w:val="7"/>
  </w:num>
  <w:num w:numId="21">
    <w:abstractNumId w:val="16"/>
  </w:num>
  <w:num w:numId="22">
    <w:abstractNumId w:val="1"/>
  </w:num>
  <w:num w:numId="23">
    <w:abstractNumId w:val="21"/>
  </w:num>
  <w:num w:numId="24">
    <w:abstractNumId w:val="30"/>
  </w:num>
  <w:num w:numId="25">
    <w:abstractNumId w:val="9"/>
  </w:num>
  <w:num w:numId="26">
    <w:abstractNumId w:val="10"/>
  </w:num>
  <w:num w:numId="27">
    <w:abstractNumId w:val="36"/>
  </w:num>
  <w:num w:numId="28">
    <w:abstractNumId w:val="28"/>
  </w:num>
  <w:num w:numId="29">
    <w:abstractNumId w:val="22"/>
  </w:num>
  <w:num w:numId="30">
    <w:abstractNumId w:val="3"/>
  </w:num>
  <w:num w:numId="31">
    <w:abstractNumId w:val="17"/>
  </w:num>
  <w:num w:numId="32">
    <w:abstractNumId w:val="37"/>
  </w:num>
  <w:num w:numId="33">
    <w:abstractNumId w:val="19"/>
  </w:num>
  <w:num w:numId="34">
    <w:abstractNumId w:val="20"/>
  </w:num>
  <w:num w:numId="35">
    <w:abstractNumId w:val="32"/>
  </w:num>
  <w:num w:numId="36">
    <w:abstractNumId w:val="24"/>
  </w:num>
  <w:num w:numId="37">
    <w:abstractNumId w:val="6"/>
  </w:num>
  <w:num w:numId="38">
    <w:abstractNumId w:val="3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1853"/>
    <w:rsid w:val="00012892"/>
    <w:rsid w:val="00045745"/>
    <w:rsid w:val="00056F51"/>
    <w:rsid w:val="00057814"/>
    <w:rsid w:val="00063D8E"/>
    <w:rsid w:val="000707DD"/>
    <w:rsid w:val="00077DE1"/>
    <w:rsid w:val="000D6E35"/>
    <w:rsid w:val="000E49E6"/>
    <w:rsid w:val="000F0B1F"/>
    <w:rsid w:val="000F4F3D"/>
    <w:rsid w:val="000F6517"/>
    <w:rsid w:val="00117824"/>
    <w:rsid w:val="001217F2"/>
    <w:rsid w:val="00143C60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5BF5"/>
    <w:rsid w:val="00271038"/>
    <w:rsid w:val="002756B1"/>
    <w:rsid w:val="002875FC"/>
    <w:rsid w:val="002A0528"/>
    <w:rsid w:val="002C12DB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3F6A0D"/>
    <w:rsid w:val="00405AB0"/>
    <w:rsid w:val="004129DF"/>
    <w:rsid w:val="004212D5"/>
    <w:rsid w:val="00424891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E1E9C"/>
    <w:rsid w:val="005E57A6"/>
    <w:rsid w:val="005E6163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2559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A3F97"/>
    <w:rsid w:val="00AC2772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3207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BF2973"/>
    <w:rsid w:val="00C05683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0B99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2275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tadidakta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422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2021-06-04T14:11:00Z</dcterms:created>
  <dcterms:modified xsi:type="dcterms:W3CDTF">2021-06-08T08:02:00Z</dcterms:modified>
</cp:coreProperties>
</file>