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35B372D9" w:rsidR="00A32CF0" w:rsidRPr="00FC0A22" w:rsidRDefault="00A32CF0" w:rsidP="00523776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5A62BB">
              <w:rPr>
                <w:rFonts w:ascii="Times New Roman" w:hAnsi="Times New Roman" w:cs="Times New Roman"/>
                <w:b/>
                <w:lang w:val="sr-Cyrl-RS"/>
              </w:rPr>
              <w:t>3</w:t>
            </w:r>
            <w:r w:rsidR="00523776">
              <w:rPr>
                <w:rFonts w:ascii="Times New Roman" w:hAnsi="Times New Roman" w:cs="Times New Roman"/>
                <w:b/>
                <w:lang w:val="sr-Cyrl-RS"/>
              </w:rPr>
              <w:t>3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586020B0" w:rsidR="00A32CF0" w:rsidRPr="00FC0A22" w:rsidRDefault="004566F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566F8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6C6DACEB" w:rsidR="00A32CF0" w:rsidRPr="00FC0A22" w:rsidRDefault="00523776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523776">
              <w:rPr>
                <w:rFonts w:ascii="Times New Roman" w:hAnsi="Times New Roman" w:cs="Times New Roman"/>
                <w:lang w:val="sr-Cyrl-RS"/>
              </w:rPr>
              <w:t>Крај Римског царства: пропаст на западу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1B639597" w:rsidR="00A32CF0" w:rsidRPr="00D12520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516EDE0E" w14:textId="1402A595" w:rsidR="00523776" w:rsidRDefault="00523776" w:rsidP="00523776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22A4">
              <w:rPr>
                <w:rFonts w:ascii="Times New Roman" w:hAnsi="Times New Roman" w:cs="Times New Roman"/>
                <w:lang w:val="sr-Cyrl-RS"/>
              </w:rPr>
              <w:t xml:space="preserve">Упознавање са </w:t>
            </w:r>
            <w:r>
              <w:rPr>
                <w:rFonts w:ascii="Times New Roman" w:hAnsi="Times New Roman" w:cs="Times New Roman"/>
                <w:lang w:val="sr-Cyrl-RS"/>
              </w:rPr>
              <w:t>хронологијом слабљења и пропадања Римског царства</w:t>
            </w:r>
            <w:r w:rsidRPr="00133E3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79E6C985" w14:textId="77777777" w:rsidR="00523776" w:rsidRDefault="00523776" w:rsidP="0052377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Уочавање узрочно-последичних веза јачања и опадања моћи античког Рима</w:t>
            </w:r>
          </w:p>
          <w:p w14:paraId="4B982693" w14:textId="77777777" w:rsidR="00523776" w:rsidRPr="00F92AD0" w:rsidRDefault="00523776" w:rsidP="0052377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Разумевање и усвајање основних појмова везаних за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>антички Рим</w:t>
            </w: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 </w:t>
            </w:r>
          </w:p>
          <w:p w14:paraId="4C243A05" w14:textId="3527339B" w:rsidR="00A26175" w:rsidRPr="00523776" w:rsidRDefault="00523776" w:rsidP="00523776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 w:rsidRPr="00F92AD0">
              <w:rPr>
                <w:rFonts w:ascii="Times New Roman" w:hAnsi="Times New Roman" w:cs="Times New Roman"/>
                <w:lang w:val="sr-Cyrl-RS"/>
              </w:rPr>
              <w:t>Стицање знања о важним историјским личностима античк</w:t>
            </w:r>
            <w:r>
              <w:rPr>
                <w:rFonts w:ascii="Times New Roman" w:hAnsi="Times New Roman" w:cs="Times New Roman"/>
                <w:lang w:val="sr-Cyrl-RS"/>
              </w:rPr>
              <w:t>ог Рима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442F71B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1ABA8E75" w14:textId="77777777" w:rsidR="00523776" w:rsidRDefault="00523776" w:rsidP="005237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разликују узроке од последица најзначајнијих догађаја у историји старог Рима;</w:t>
            </w:r>
          </w:p>
          <w:p w14:paraId="01F7E684" w14:textId="23B996D1" w:rsidR="00523776" w:rsidRPr="00523776" w:rsidRDefault="00523776" w:rsidP="005237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правилно распореде историјске појаве, догађаје и личности из старог Рима на ленти времена;</w:t>
            </w:r>
          </w:p>
          <w:p w14:paraId="4C243A10" w14:textId="586D80AD" w:rsidR="00D12520" w:rsidRPr="00CB4695" w:rsidRDefault="00CB4695" w:rsidP="0052377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правилно распореде историјске појаве, догађаје и личности из старог Рима на ленти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2456E780" w:rsidR="00A32CF0" w:rsidRPr="00FC0A22" w:rsidRDefault="00E06FB2" w:rsidP="00CB469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4A189A4D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66826A33" w:rsidR="00D75DDF" w:rsidRPr="00FC0A22" w:rsidRDefault="00D12520" w:rsidP="005A62B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5C04CA19" w:rsidR="00A32CF0" w:rsidRPr="00D75DDF" w:rsidRDefault="00E06FB2" w:rsidP="002E4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2E457D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31649C1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357F6C6B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A26175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4BCBE90" w14:textId="77777777" w:rsidR="00A26175" w:rsidRDefault="00A26175" w:rsidP="00A2617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17B2066" w14:textId="42663816" w:rsidR="00A26175" w:rsidRDefault="00A26175" w:rsidP="00A2617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са ученицима проверава задатке из уџбеника </w:t>
            </w:r>
            <w:r w:rsidR="0052377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страна 133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 које су имали да ураде за домаћи рад.</w:t>
            </w:r>
          </w:p>
          <w:p w14:paraId="2A966154" w14:textId="1D4F14AD" w:rsidR="0064389D" w:rsidRPr="00A26175" w:rsidRDefault="00A26175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се на добровољном принципу јављају да прочитају одговоре.</w:t>
            </w:r>
          </w:p>
          <w:p w14:paraId="0FBF1A67" w14:textId="77777777" w:rsidR="00106317" w:rsidRPr="00106317" w:rsidRDefault="00106317" w:rsidP="001063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5C3D7C09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</w:t>
            </w:r>
            <w:r w:rsidR="00A2617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057BB886" w14:textId="41B803EB" w:rsidR="00C7110A" w:rsidRDefault="00C7110A" w:rsidP="00C7110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17475CA6" w14:textId="3083DFBF" w:rsidR="00523776" w:rsidRPr="00792702" w:rsidRDefault="00523776" w:rsidP="005237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понавља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са ученицима поделу историје Рима у периоду царства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(принципат и </w:t>
            </w:r>
            <w:proofErr w:type="spellStart"/>
            <w:r w:rsidRPr="00792702">
              <w:rPr>
                <w:rFonts w:ascii="Times New Roman" w:hAnsi="Times New Roman" w:cs="Times New Roman"/>
                <w:i/>
                <w:lang w:val="sr-Cyrl-RS"/>
              </w:rPr>
              <w:t>доминат</w:t>
            </w:r>
            <w:proofErr w:type="spellEnd"/>
            <w:r w:rsidRPr="00792702">
              <w:rPr>
                <w:rFonts w:ascii="Times New Roman" w:hAnsi="Times New Roman" w:cs="Times New Roman"/>
                <w:i/>
                <w:lang w:val="sr-Cyrl-RS"/>
              </w:rPr>
              <w:t>)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подсећа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их који је град познат под именом „Нови Рим“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>(Константинопољ)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>Наставник нову наставну јединицу најављује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кроз игру погађања речи. На</w:t>
            </w:r>
            <w:r>
              <w:rPr>
                <w:rFonts w:ascii="Times New Roman" w:hAnsi="Times New Roman" w:cs="Times New Roman"/>
                <w:lang w:val="sr-Cyrl-RS"/>
              </w:rPr>
              <w:t>ставник на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та</w:t>
            </w:r>
            <w:r>
              <w:rPr>
                <w:rFonts w:ascii="Times New Roman" w:hAnsi="Times New Roman" w:cs="Times New Roman"/>
                <w:lang w:val="sr-Cyrl-RS"/>
              </w:rPr>
              <w:t>бли пиш</w:t>
            </w:r>
            <w:r w:rsidRPr="00792702">
              <w:rPr>
                <w:rFonts w:ascii="Times New Roman" w:hAnsi="Times New Roman" w:cs="Times New Roman"/>
                <w:lang w:val="sr-Cyrl-RS"/>
              </w:rPr>
              <w:t>е:</w:t>
            </w:r>
          </w:p>
          <w:p w14:paraId="27BA0840" w14:textId="77777777" w:rsidR="00523776" w:rsidRPr="005B3C59" w:rsidRDefault="00523776" w:rsidP="00523776">
            <w:pPr>
              <w:jc w:val="center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 w:rsidRPr="005B3C59">
              <w:rPr>
                <w:rFonts w:ascii="Times New Roman" w:hAnsi="Times New Roman" w:cs="Times New Roman"/>
                <w:b/>
                <w:i/>
                <w:lang w:val="sr-Cyrl-RS"/>
              </w:rPr>
              <w:t>________________  Римског ________________</w:t>
            </w:r>
          </w:p>
          <w:p w14:paraId="4401C68D" w14:textId="5C87F732" w:rsidR="00523776" w:rsidRPr="00792702" w:rsidRDefault="00523776" w:rsidP="005237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пита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ученике из колик</w:t>
            </w:r>
            <w:r>
              <w:rPr>
                <w:rFonts w:ascii="Times New Roman" w:hAnsi="Times New Roman" w:cs="Times New Roman"/>
                <w:lang w:val="sr-Cyrl-RS"/>
              </w:rPr>
              <w:t>о речи се састоји назив ове наставне јединице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 позива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их да погоде оне које недостају. </w:t>
            </w:r>
            <w:r>
              <w:rPr>
                <w:rFonts w:ascii="Times New Roman" w:hAnsi="Times New Roman" w:cs="Times New Roman"/>
                <w:lang w:val="sr-Cyrl-RS"/>
              </w:rPr>
              <w:t>Наставник асоцира ученике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давањем речи која има супротно</w:t>
            </w:r>
            <w:r w:rsidR="005B3C59">
              <w:rPr>
                <w:rFonts w:ascii="Times New Roman" w:hAnsi="Times New Roman" w:cs="Times New Roman"/>
                <w:lang w:val="sr-Cyrl-RS"/>
              </w:rPr>
              <w:t xml:space="preserve"> значење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="005B3C59">
              <w:rPr>
                <w:rFonts w:ascii="Times New Roman" w:hAnsi="Times New Roman" w:cs="Times New Roman"/>
                <w:lang w:val="sr-Cyrl-RS"/>
              </w:rPr>
              <w:t>За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прву реч каже </w:t>
            </w:r>
            <w:r w:rsidR="005B3C59">
              <w:rPr>
                <w:rFonts w:ascii="Times New Roman" w:hAnsi="Times New Roman" w:cs="Times New Roman"/>
                <w:lang w:val="sr-Cyrl-RS"/>
              </w:rPr>
              <w:t>да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има супротно значење од речи почетак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>(крај)</w:t>
            </w:r>
            <w:r w:rsidRPr="00792702">
              <w:rPr>
                <w:rFonts w:ascii="Times New Roman" w:hAnsi="Times New Roman" w:cs="Times New Roman"/>
                <w:lang w:val="sr-Cyrl-RS"/>
              </w:rPr>
              <w:t>,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lang w:val="sr-Cyrl-RS"/>
              </w:rPr>
              <w:t>а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за другу да је то назив за државу на чијем челу се налази цар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(царство). </w:t>
            </w:r>
            <w:r>
              <w:rPr>
                <w:rFonts w:ascii="Times New Roman" w:hAnsi="Times New Roman" w:cs="Times New Roman"/>
                <w:lang w:val="sr-Cyrl-RS"/>
              </w:rPr>
              <w:t>Наставник допуњава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наслов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(Крај Римског царства) </w:t>
            </w:r>
            <w:r w:rsidRPr="00792702">
              <w:rPr>
                <w:rFonts w:ascii="Times New Roman" w:hAnsi="Times New Roman" w:cs="Times New Roman"/>
                <w:lang w:val="sr-Cyrl-RS"/>
              </w:rPr>
              <w:t>и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најављује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B3C59">
              <w:rPr>
                <w:rFonts w:ascii="Times New Roman" w:hAnsi="Times New Roman" w:cs="Times New Roman"/>
                <w:lang w:val="sr-Cyrl-RS"/>
              </w:rPr>
              <w:t xml:space="preserve">ученицима </w:t>
            </w:r>
            <w:r w:rsidRPr="00792702">
              <w:rPr>
                <w:rFonts w:ascii="Times New Roman" w:hAnsi="Times New Roman" w:cs="Times New Roman"/>
                <w:lang w:val="sr-Cyrl-RS"/>
              </w:rPr>
              <w:t>да ће у наставку часа сазнати како је и зашто је пропало Римско царство.</w:t>
            </w:r>
          </w:p>
          <w:p w14:paraId="0C008C02" w14:textId="77777777" w:rsidR="00523776" w:rsidRPr="005B3C59" w:rsidRDefault="00523776" w:rsidP="00C7110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val="sr-Cyrl-CS" w:eastAsia="sr-Latn-CS"/>
              </w:rPr>
            </w:pPr>
          </w:p>
          <w:p w14:paraId="651A9404" w14:textId="3581FE8D" w:rsidR="00523776" w:rsidRPr="00792702" w:rsidRDefault="00523776" w:rsidP="00523776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подсећа ученике на то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шта је угрозило стабилност Римског царства у 4. веку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(варварска племена и Хуни који су угрожавали његове границе). </w:t>
            </w:r>
          </w:p>
          <w:p w14:paraId="0DB106CE" w14:textId="77777777" w:rsidR="005B3C59" w:rsidRDefault="005B3C59" w:rsidP="005237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E2D3ACC" w14:textId="3D7A08D1" w:rsidR="00145C4F" w:rsidRDefault="00523776" w:rsidP="005237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Наставник Велику сеобу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народа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145C4F">
              <w:rPr>
                <w:rFonts w:ascii="Times New Roman" w:hAnsi="Times New Roman" w:cs="Times New Roman"/>
                <w:lang w:val="sr-Cyrl-RS"/>
              </w:rPr>
              <w:t xml:space="preserve">уводи кроз разговор са ученицима и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45C4F">
              <w:rPr>
                <w:rFonts w:ascii="Times New Roman" w:hAnsi="Times New Roman" w:cs="Times New Roman"/>
                <w:lang w:val="sr-Cyrl-RS"/>
              </w:rPr>
              <w:t>на табли пиш</w:t>
            </w:r>
            <w:r w:rsidRPr="00792702">
              <w:rPr>
                <w:rFonts w:ascii="Times New Roman" w:hAnsi="Times New Roman" w:cs="Times New Roman"/>
                <w:lang w:val="sr-Cyrl-RS"/>
              </w:rPr>
              <w:t>е следећи низ речи који ће и</w:t>
            </w:r>
            <w:r w:rsidR="00145C4F">
              <w:rPr>
                <w:rFonts w:ascii="Times New Roman" w:hAnsi="Times New Roman" w:cs="Times New Roman"/>
                <w:lang w:val="sr-Cyrl-RS"/>
              </w:rPr>
              <w:t>м помоћи да одговоре на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питања: </w:t>
            </w:r>
          </w:p>
          <w:p w14:paraId="165B6023" w14:textId="5835A0DD" w:rsidR="00523776" w:rsidRPr="00145C4F" w:rsidRDefault="00523776" w:rsidP="00523776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145C4F">
              <w:rPr>
                <w:rFonts w:ascii="Times New Roman" w:hAnsi="Times New Roman" w:cs="Times New Roman"/>
                <w:b/>
                <w:u w:val="single"/>
                <w:lang w:val="sr-Cyrl-RS"/>
              </w:rPr>
              <w:t>Хуни</w:t>
            </w:r>
            <w:r w:rsidRPr="00145C4F">
              <w:rPr>
                <w:rFonts w:ascii="Times New Roman" w:hAnsi="Times New Roman" w:cs="Times New Roman"/>
                <w:b/>
                <w:lang w:val="sr-Cyrl-RS"/>
              </w:rPr>
              <w:t xml:space="preserve"> – друга половина 4. века – поход на запад, ка Европи – 375. година –Врата народа –- померање других народа.</w:t>
            </w:r>
          </w:p>
          <w:p w14:paraId="5F1B36AE" w14:textId="77777777" w:rsidR="005B3C59" w:rsidRDefault="005B3C59" w:rsidP="005237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6342D23" w14:textId="77777777" w:rsidR="005B3C59" w:rsidRDefault="00145C4F" w:rsidP="00145C4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даје</w:t>
            </w:r>
            <w:r w:rsidR="00523776" w:rsidRPr="00792702">
              <w:rPr>
                <w:rFonts w:ascii="Times New Roman" w:hAnsi="Times New Roman" w:cs="Times New Roman"/>
                <w:lang w:val="sr-Cyrl-RS"/>
              </w:rPr>
              <w:t xml:space="preserve"> основне информације о Хунима </w:t>
            </w:r>
            <w:r>
              <w:rPr>
                <w:rFonts w:ascii="Times New Roman" w:hAnsi="Times New Roman" w:cs="Times New Roman"/>
                <w:lang w:val="sr-Cyrl-RS"/>
              </w:rPr>
              <w:t>и поставља</w:t>
            </w:r>
            <w:r w:rsidR="00523776" w:rsidRPr="00792702">
              <w:rPr>
                <w:rFonts w:ascii="Times New Roman" w:hAnsi="Times New Roman" w:cs="Times New Roman"/>
                <w:lang w:val="sr-Cyrl-RS"/>
              </w:rPr>
              <w:t xml:space="preserve"> питања:</w:t>
            </w:r>
          </w:p>
          <w:p w14:paraId="652853E0" w14:textId="177247AB" w:rsidR="00145C4F" w:rsidRPr="005B3C59" w:rsidRDefault="00523776" w:rsidP="005B3C59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B3C59">
              <w:rPr>
                <w:rFonts w:ascii="Times New Roman" w:hAnsi="Times New Roman" w:cs="Times New Roman"/>
                <w:lang w:val="sr-Cyrl-RS"/>
              </w:rPr>
              <w:t xml:space="preserve">Када су Хуни кренули у поход на запад, ка Европи? </w:t>
            </w:r>
            <w:r w:rsidRPr="005B3C59">
              <w:rPr>
                <w:rFonts w:ascii="Times New Roman" w:hAnsi="Times New Roman" w:cs="Times New Roman"/>
                <w:i/>
                <w:lang w:val="sr-Cyrl-RS"/>
              </w:rPr>
              <w:t>(у другој половини 4. века)</w:t>
            </w:r>
          </w:p>
          <w:p w14:paraId="55245FE0" w14:textId="6AB44C2A" w:rsidR="00523776" w:rsidRPr="005B3C59" w:rsidRDefault="00523776" w:rsidP="005B3C59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B3C59">
              <w:rPr>
                <w:rFonts w:ascii="Times New Roman" w:hAnsi="Times New Roman" w:cs="Times New Roman"/>
                <w:lang w:val="sr-Cyrl-RS"/>
              </w:rPr>
              <w:t xml:space="preserve">Које године су у тим походима прошли кроз Врата народа? </w:t>
            </w:r>
            <w:r w:rsidRPr="005B3C59">
              <w:rPr>
                <w:rFonts w:ascii="Times New Roman" w:hAnsi="Times New Roman" w:cs="Times New Roman"/>
                <w:i/>
                <w:lang w:val="sr-Cyrl-RS"/>
              </w:rPr>
              <w:t xml:space="preserve">(375. године) </w:t>
            </w:r>
            <w:r w:rsidRPr="005B3C59">
              <w:rPr>
                <w:rFonts w:ascii="Times New Roman" w:hAnsi="Times New Roman" w:cs="Times New Roman"/>
                <w:lang w:val="sr-Cyrl-RS"/>
              </w:rPr>
              <w:t xml:space="preserve">Код овог питања објасните где су била „Врата народа“ </w:t>
            </w:r>
            <w:r w:rsidRPr="005B3C59">
              <w:rPr>
                <w:rFonts w:ascii="Times New Roman" w:hAnsi="Times New Roman" w:cs="Times New Roman"/>
                <w:i/>
                <w:lang w:val="sr-Cyrl-RS"/>
              </w:rPr>
              <w:t>(равница између Европе и Мале Азије).</w:t>
            </w:r>
          </w:p>
          <w:p w14:paraId="6F7EFBEC" w14:textId="21DAC6CB" w:rsidR="00523776" w:rsidRPr="005B3C59" w:rsidRDefault="00523776" w:rsidP="005B3C59">
            <w:pPr>
              <w:pStyle w:val="ListParagraph"/>
              <w:numPr>
                <w:ilvl w:val="0"/>
                <w:numId w:val="22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B3C59">
              <w:rPr>
                <w:rFonts w:ascii="Times New Roman" w:hAnsi="Times New Roman" w:cs="Times New Roman"/>
                <w:lang w:val="sr-Cyrl-RS"/>
              </w:rPr>
              <w:t>Шта је била последица продора Хуна кроз „Врата народа“? (</w:t>
            </w:r>
            <w:r w:rsidRPr="005B3C59">
              <w:rPr>
                <w:rFonts w:ascii="Times New Roman" w:hAnsi="Times New Roman" w:cs="Times New Roman"/>
                <w:i/>
                <w:lang w:val="sr-Cyrl-RS"/>
              </w:rPr>
              <w:t>почетак сеобе Германа и Словена)</w:t>
            </w:r>
          </w:p>
          <w:p w14:paraId="75938DFC" w14:textId="77777777" w:rsidR="00523776" w:rsidRPr="00792702" w:rsidRDefault="00523776" w:rsidP="00523776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6E7028E3" w14:textId="250BA80D" w:rsidR="00523776" w:rsidRPr="00792702" w:rsidRDefault="00145C4F" w:rsidP="005237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истиче </w:t>
            </w:r>
            <w:r w:rsidR="00523776" w:rsidRPr="00792702">
              <w:rPr>
                <w:rFonts w:ascii="Times New Roman" w:hAnsi="Times New Roman" w:cs="Times New Roman"/>
                <w:lang w:val="sr-Cyrl-RS"/>
              </w:rPr>
              <w:t>да је померањем других народа започео период њихових сеоба који је познат под називом Велика сеоба народа,</w:t>
            </w:r>
            <w:r w:rsidR="00523776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523776" w:rsidRPr="00792702">
              <w:rPr>
                <w:rFonts w:ascii="Times New Roman" w:hAnsi="Times New Roman" w:cs="Times New Roman"/>
                <w:lang w:val="sr-Cyrl-RS"/>
              </w:rPr>
              <w:t xml:space="preserve">као и то да су, бежећи од Хуна, многа германска племена дошла до самих граница Римског царства. </w:t>
            </w:r>
            <w:r w:rsidR="005B3C59">
              <w:rPr>
                <w:rFonts w:ascii="Times New Roman" w:hAnsi="Times New Roman" w:cs="Times New Roman"/>
                <w:lang w:val="sr-Cyrl-RS"/>
              </w:rPr>
              <w:t xml:space="preserve">Затим </w:t>
            </w:r>
            <w:proofErr w:type="spellStart"/>
            <w:r w:rsidR="005B3C59">
              <w:rPr>
                <w:rFonts w:ascii="Times New Roman" w:hAnsi="Times New Roman" w:cs="Times New Roman"/>
                <w:lang w:val="sr-Cyrl-RS"/>
              </w:rPr>
              <w:t>објашњва</w:t>
            </w:r>
            <w:proofErr w:type="spellEnd"/>
            <w:r w:rsidR="005B3C59">
              <w:rPr>
                <w:rFonts w:ascii="Times New Roman" w:hAnsi="Times New Roman" w:cs="Times New Roman"/>
                <w:lang w:val="sr-Cyrl-RS"/>
              </w:rPr>
              <w:t xml:space="preserve"> н</w:t>
            </w:r>
            <w:r w:rsidR="005B3C59" w:rsidRPr="00792702">
              <w:rPr>
                <w:rFonts w:ascii="Times New Roman" w:hAnsi="Times New Roman" w:cs="Times New Roman"/>
                <w:lang w:val="sr-Cyrl-RS"/>
              </w:rPr>
              <w:t>асељавање Гота на територију Римског царства и последице насељавања других  германских племена (</w:t>
            </w:r>
            <w:proofErr w:type="spellStart"/>
            <w:r w:rsidR="005B3C59" w:rsidRPr="00792702">
              <w:rPr>
                <w:rFonts w:ascii="Times New Roman" w:hAnsi="Times New Roman" w:cs="Times New Roman"/>
                <w:lang w:val="sr-Cyrl-RS"/>
              </w:rPr>
              <w:t>варваризацију</w:t>
            </w:r>
            <w:proofErr w:type="spellEnd"/>
            <w:r w:rsidR="005B3C59" w:rsidRPr="00792702">
              <w:rPr>
                <w:rFonts w:ascii="Times New Roman" w:hAnsi="Times New Roman" w:cs="Times New Roman"/>
                <w:lang w:val="sr-Cyrl-RS"/>
              </w:rPr>
              <w:t xml:space="preserve"> римске војске и Царства)</w:t>
            </w:r>
            <w:r w:rsidR="00523776" w:rsidRPr="00792702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5FDD6FE5" w14:textId="77777777" w:rsidR="00523776" w:rsidRPr="00792702" w:rsidRDefault="00523776" w:rsidP="00523776">
            <w:pPr>
              <w:jc w:val="both"/>
              <w:rPr>
                <w:rFonts w:ascii="Times New Roman" w:hAnsi="Times New Roman" w:cs="Times New Roman"/>
                <w:color w:val="7030A0"/>
                <w:lang w:val="sr-Cyrl-RS"/>
              </w:rPr>
            </w:pPr>
          </w:p>
          <w:p w14:paraId="271116FE" w14:textId="77777777" w:rsidR="005B3C59" w:rsidRDefault="00145C4F" w:rsidP="005237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саопштава</w:t>
            </w:r>
            <w:r w:rsidR="00523776" w:rsidRPr="00792702">
              <w:rPr>
                <w:rFonts w:ascii="Times New Roman" w:hAnsi="Times New Roman" w:cs="Times New Roman"/>
                <w:lang w:val="sr-Cyrl-RS"/>
              </w:rPr>
              <w:t xml:space="preserve"> ученицима да су Готи били прво германско племе које је населило територију Римског царства, али да им римски чиновници нису били нарочито наклоњени. </w:t>
            </w:r>
          </w:p>
          <w:p w14:paraId="364D8AE3" w14:textId="4B3ABA7C" w:rsidR="00145C4F" w:rsidRDefault="00523776" w:rsidP="005237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92702">
              <w:rPr>
                <w:rFonts w:ascii="Times New Roman" w:hAnsi="Times New Roman" w:cs="Times New Roman"/>
                <w:lang w:val="sr-Cyrl-RS"/>
              </w:rPr>
              <w:t>На</w:t>
            </w:r>
            <w:r w:rsidR="00145C4F">
              <w:rPr>
                <w:rFonts w:ascii="Times New Roman" w:hAnsi="Times New Roman" w:cs="Times New Roman"/>
                <w:lang w:val="sr-Cyrl-RS"/>
              </w:rPr>
              <w:t>ставник на табли пиш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е следеће повезнице које ће им послужити да одговоре на питања која ћете им постављати: </w:t>
            </w:r>
          </w:p>
          <w:p w14:paraId="4D1A7F87" w14:textId="55ABCFFC" w:rsidR="00523776" w:rsidRDefault="00523776" w:rsidP="00523776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145C4F">
              <w:rPr>
                <w:rFonts w:ascii="Times New Roman" w:hAnsi="Times New Roman" w:cs="Times New Roman"/>
                <w:b/>
                <w:u w:val="single"/>
                <w:lang w:val="sr-Cyrl-RS"/>
              </w:rPr>
              <w:t>Готи</w:t>
            </w:r>
            <w:r w:rsidRPr="00145C4F">
              <w:rPr>
                <w:rFonts w:ascii="Times New Roman" w:hAnsi="Times New Roman" w:cs="Times New Roman"/>
                <w:b/>
                <w:lang w:val="sr-Cyrl-RS"/>
              </w:rPr>
              <w:t xml:space="preserve"> – побуна – цар </w:t>
            </w:r>
            <w:proofErr w:type="spellStart"/>
            <w:r w:rsidRPr="00145C4F">
              <w:rPr>
                <w:rFonts w:ascii="Times New Roman" w:hAnsi="Times New Roman" w:cs="Times New Roman"/>
                <w:b/>
                <w:lang w:val="sr-Cyrl-RS"/>
              </w:rPr>
              <w:t>Валенс</w:t>
            </w:r>
            <w:proofErr w:type="spellEnd"/>
            <w:r w:rsidRPr="00145C4F">
              <w:rPr>
                <w:rFonts w:ascii="Times New Roman" w:hAnsi="Times New Roman" w:cs="Times New Roman"/>
                <w:b/>
                <w:lang w:val="sr-Cyrl-RS"/>
              </w:rPr>
              <w:t xml:space="preserve"> – битка код </w:t>
            </w:r>
            <w:proofErr w:type="spellStart"/>
            <w:r w:rsidRPr="00145C4F">
              <w:rPr>
                <w:rFonts w:ascii="Times New Roman" w:hAnsi="Times New Roman" w:cs="Times New Roman"/>
                <w:b/>
                <w:lang w:val="sr-Cyrl-RS"/>
              </w:rPr>
              <w:t>Хадријанопоља</w:t>
            </w:r>
            <w:proofErr w:type="spellEnd"/>
            <w:r w:rsidRPr="00145C4F">
              <w:rPr>
                <w:rFonts w:ascii="Times New Roman" w:hAnsi="Times New Roman" w:cs="Times New Roman"/>
                <w:b/>
                <w:lang w:val="sr-Cyrl-RS"/>
              </w:rPr>
              <w:t xml:space="preserve"> – 378. година – пораз Рима – насељавање других  германских племена. </w:t>
            </w:r>
          </w:p>
          <w:p w14:paraId="7A74174D" w14:textId="77777777" w:rsidR="005B3C59" w:rsidRDefault="005B3C59" w:rsidP="005237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C25AEF8" w14:textId="27F6E723" w:rsidR="00523776" w:rsidRPr="00792702" w:rsidRDefault="005B3C59" w:rsidP="0052377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145C4F">
              <w:rPr>
                <w:rFonts w:ascii="Times New Roman" w:hAnsi="Times New Roman" w:cs="Times New Roman"/>
                <w:lang w:val="sr-Cyrl-RS"/>
              </w:rPr>
              <w:t>оставља питања</w:t>
            </w:r>
            <w:r>
              <w:rPr>
                <w:rFonts w:ascii="Times New Roman" w:hAnsi="Times New Roman" w:cs="Times New Roman"/>
                <w:lang w:val="sr-Cyrl-RS"/>
              </w:rPr>
              <w:t>, а ученици одговарају</w:t>
            </w:r>
            <w:r w:rsidR="00145C4F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0CB635D1" w14:textId="1AC5DF3B" w:rsidR="00523776" w:rsidRPr="005B3C59" w:rsidRDefault="00523776" w:rsidP="005B3C5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B3C59">
              <w:rPr>
                <w:rFonts w:ascii="Times New Roman" w:hAnsi="Times New Roman" w:cs="Times New Roman"/>
                <w:lang w:val="sr-Cyrl-RS"/>
              </w:rPr>
              <w:t xml:space="preserve">До чега је дошло услед суровости римских чиновника према Готима? </w:t>
            </w:r>
            <w:r w:rsidRPr="005B3C59">
              <w:rPr>
                <w:rFonts w:ascii="Times New Roman" w:hAnsi="Times New Roman" w:cs="Times New Roman"/>
                <w:i/>
                <w:lang w:val="sr-Cyrl-RS"/>
              </w:rPr>
              <w:t>(до побуне Гота)</w:t>
            </w:r>
          </w:p>
          <w:p w14:paraId="453B3E9C" w14:textId="3411AA4F" w:rsidR="00523776" w:rsidRPr="005B3C59" w:rsidRDefault="00523776" w:rsidP="005B3C5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B3C59">
              <w:rPr>
                <w:rFonts w:ascii="Times New Roman" w:hAnsi="Times New Roman" w:cs="Times New Roman"/>
                <w:lang w:val="sr-Cyrl-RS"/>
              </w:rPr>
              <w:t xml:space="preserve">Који римски цар је повео војску на њих? </w:t>
            </w:r>
            <w:r w:rsidRPr="005B3C59">
              <w:rPr>
                <w:rFonts w:ascii="Times New Roman" w:hAnsi="Times New Roman" w:cs="Times New Roman"/>
                <w:i/>
                <w:lang w:val="sr-Cyrl-RS"/>
              </w:rPr>
              <w:t xml:space="preserve">(цар </w:t>
            </w:r>
            <w:proofErr w:type="spellStart"/>
            <w:r w:rsidRPr="005B3C59">
              <w:rPr>
                <w:rFonts w:ascii="Times New Roman" w:hAnsi="Times New Roman" w:cs="Times New Roman"/>
                <w:i/>
                <w:lang w:val="sr-Cyrl-RS"/>
              </w:rPr>
              <w:t>Валенс</w:t>
            </w:r>
            <w:proofErr w:type="spellEnd"/>
            <w:r w:rsidRPr="005B3C59">
              <w:rPr>
                <w:rFonts w:ascii="Times New Roman" w:hAnsi="Times New Roman" w:cs="Times New Roman"/>
                <w:i/>
                <w:lang w:val="sr-Cyrl-RS"/>
              </w:rPr>
              <w:t>)</w:t>
            </w:r>
          </w:p>
          <w:p w14:paraId="0CDDBC8B" w14:textId="24BF644E" w:rsidR="00523776" w:rsidRPr="005B3C59" w:rsidRDefault="00523776" w:rsidP="005B3C5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B3C59">
              <w:rPr>
                <w:rFonts w:ascii="Times New Roman" w:hAnsi="Times New Roman" w:cs="Times New Roman"/>
                <w:lang w:val="sr-Cyrl-RS"/>
              </w:rPr>
              <w:t>Где и када се одиграла кључна битка? (</w:t>
            </w:r>
            <w:r w:rsidRPr="005B3C59">
              <w:rPr>
                <w:rFonts w:ascii="Times New Roman" w:hAnsi="Times New Roman" w:cs="Times New Roman"/>
                <w:i/>
                <w:lang w:val="sr-Cyrl-RS"/>
              </w:rPr>
              <w:t xml:space="preserve">код </w:t>
            </w:r>
            <w:proofErr w:type="spellStart"/>
            <w:r w:rsidRPr="005B3C59">
              <w:rPr>
                <w:rFonts w:ascii="Times New Roman" w:hAnsi="Times New Roman" w:cs="Times New Roman"/>
                <w:i/>
                <w:lang w:val="sr-Cyrl-RS"/>
              </w:rPr>
              <w:t>Хадријанопоља</w:t>
            </w:r>
            <w:proofErr w:type="spellEnd"/>
            <w:r w:rsidRPr="005B3C59">
              <w:rPr>
                <w:rFonts w:ascii="Times New Roman" w:hAnsi="Times New Roman" w:cs="Times New Roman"/>
                <w:i/>
                <w:lang w:val="sr-Cyrl-RS"/>
              </w:rPr>
              <w:t>, 378. године)</w:t>
            </w:r>
          </w:p>
          <w:p w14:paraId="3196DA1E" w14:textId="49B6BCB0" w:rsidR="00523776" w:rsidRPr="005B3C59" w:rsidRDefault="00523776" w:rsidP="005B3C5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B3C59">
              <w:rPr>
                <w:rFonts w:ascii="Times New Roman" w:hAnsi="Times New Roman" w:cs="Times New Roman"/>
                <w:lang w:val="sr-Cyrl-RS"/>
              </w:rPr>
              <w:t xml:space="preserve">Ко је победио? </w:t>
            </w:r>
            <w:r w:rsidRPr="005B3C59">
              <w:rPr>
                <w:rFonts w:ascii="Times New Roman" w:hAnsi="Times New Roman" w:cs="Times New Roman"/>
                <w:i/>
                <w:lang w:val="sr-Cyrl-RS"/>
              </w:rPr>
              <w:t xml:space="preserve">(Готи). </w:t>
            </w:r>
            <w:r w:rsidRPr="005B3C59">
              <w:rPr>
                <w:rFonts w:ascii="Times New Roman" w:hAnsi="Times New Roman" w:cs="Times New Roman"/>
                <w:lang w:val="sr-Cyrl-RS"/>
              </w:rPr>
              <w:t xml:space="preserve">Код овог питања </w:t>
            </w:r>
            <w:r w:rsidR="005B3C59">
              <w:rPr>
                <w:rFonts w:ascii="Times New Roman" w:hAnsi="Times New Roman" w:cs="Times New Roman"/>
                <w:lang w:val="sr-Cyrl-RS"/>
              </w:rPr>
              <w:t>наставник објашњава</w:t>
            </w:r>
            <w:r w:rsidRPr="005B3C59">
              <w:rPr>
                <w:rFonts w:ascii="Times New Roman" w:hAnsi="Times New Roman" w:cs="Times New Roman"/>
                <w:lang w:val="sr-Cyrl-RS"/>
              </w:rPr>
              <w:t xml:space="preserve"> да је Готима, након пораза Рима, било дозвољено да живе по својим обичајима и да су им Римљани дали посебан статус савезника.</w:t>
            </w:r>
          </w:p>
          <w:p w14:paraId="033A7E87" w14:textId="5668C600" w:rsidR="00523776" w:rsidRPr="005B3C59" w:rsidRDefault="00523776" w:rsidP="005B3C59">
            <w:pPr>
              <w:pStyle w:val="ListParagraph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B3C59">
              <w:rPr>
                <w:rFonts w:ascii="Times New Roman" w:hAnsi="Times New Roman" w:cs="Times New Roman"/>
                <w:lang w:val="sr-Cyrl-RS"/>
              </w:rPr>
              <w:t xml:space="preserve">Шта се дешавало у периоду након доласка Гота у Рим? </w:t>
            </w:r>
            <w:r w:rsidRPr="005B3C59">
              <w:rPr>
                <w:rFonts w:ascii="Times New Roman" w:hAnsi="Times New Roman" w:cs="Times New Roman"/>
                <w:i/>
                <w:lang w:val="sr-Cyrl-RS"/>
              </w:rPr>
              <w:t>(насељавала су га и друга  германска племена)</w:t>
            </w:r>
          </w:p>
          <w:p w14:paraId="447E12FA" w14:textId="77777777" w:rsidR="00145C4F" w:rsidRDefault="00145C4F" w:rsidP="00523776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14669818" w14:textId="027190CC" w:rsidR="00523776" w:rsidRPr="00792702" w:rsidRDefault="00145C4F" w:rsidP="00523776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наглашава</w:t>
            </w:r>
            <w:r w:rsidR="00523776" w:rsidRPr="00792702">
              <w:rPr>
                <w:rFonts w:ascii="Times New Roman" w:hAnsi="Times New Roman" w:cs="Times New Roman"/>
                <w:lang w:val="sr-Cyrl-RS"/>
              </w:rPr>
              <w:t xml:space="preserve"> да су варвари заузимали највише позиције у римској војсци и тако добијали значајну улогу у политици Рима, као и то да су Римљани постепено почели да преузимају германске обичаје.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истиче </w:t>
            </w:r>
            <w:r w:rsidR="00523776" w:rsidRPr="00792702">
              <w:rPr>
                <w:rFonts w:ascii="Times New Roman" w:hAnsi="Times New Roman" w:cs="Times New Roman"/>
                <w:lang w:val="sr-Cyrl-RS"/>
              </w:rPr>
              <w:t>последицу оваквих околности у Римском царству</w:t>
            </w:r>
            <w:r w:rsidR="00523776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</w:p>
          <w:p w14:paraId="565D68CE" w14:textId="77777777" w:rsidR="00523776" w:rsidRDefault="00523776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579E6E" w14:textId="7E0B4D04" w:rsidR="00145C4F" w:rsidRPr="00792702" w:rsidRDefault="00BC2D0F" w:rsidP="00145C4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пише на табли </w:t>
            </w:r>
            <w:r w:rsidRPr="00BC2D0F">
              <w:rPr>
                <w:rFonts w:ascii="Times New Roman" w:hAnsi="Times New Roman" w:cs="Times New Roman"/>
                <w:b/>
                <w:lang w:val="sr-Cyrl-RS"/>
              </w:rPr>
              <w:t>Подела царства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одмах испод њега </w:t>
            </w:r>
            <w:r w:rsidR="00145C4F" w:rsidRPr="00BC2D0F">
              <w:rPr>
                <w:rFonts w:ascii="Times New Roman" w:hAnsi="Times New Roman" w:cs="Times New Roman"/>
                <w:b/>
                <w:lang w:val="sr-Cyrl-RS"/>
              </w:rPr>
              <w:t xml:space="preserve">цар Теодосије </w:t>
            </w:r>
            <w:r w:rsidR="00145C4F" w:rsidRPr="00BC2D0F">
              <w:rPr>
                <w:rFonts w:ascii="Times New Roman" w:hAnsi="Times New Roman" w:cs="Times New Roman"/>
                <w:b/>
              </w:rPr>
              <w:t xml:space="preserve">I </w:t>
            </w:r>
            <w:r w:rsidR="00145C4F" w:rsidRPr="00BC2D0F">
              <w:rPr>
                <w:rFonts w:ascii="Times New Roman" w:hAnsi="Times New Roman" w:cs="Times New Roman"/>
                <w:b/>
                <w:lang w:val="sr-Cyrl-RS"/>
              </w:rPr>
              <w:t>(379 – 395. г. н. е.)</w:t>
            </w:r>
            <w:r>
              <w:rPr>
                <w:rFonts w:ascii="Times New Roman" w:hAnsi="Times New Roman" w:cs="Times New Roman"/>
                <w:lang w:val="sr-Cyrl-RS"/>
              </w:rPr>
              <w:t>, а затим позива</w:t>
            </w:r>
            <w:r w:rsidR="00145C4F" w:rsidRPr="00BC2D0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ученике да се присете по чему је био важан период његове владавине </w:t>
            </w:r>
            <w:r w:rsidR="00145C4F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(хришћанство је постало званична религија у Римском царству). </w:t>
            </w:r>
          </w:p>
          <w:p w14:paraId="6203BAB3" w14:textId="77777777" w:rsidR="005B3C59" w:rsidRDefault="005B3C59" w:rsidP="00145C4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0D6A2A5" w14:textId="0EBF754D" w:rsidR="00145C4F" w:rsidRPr="00792702" w:rsidRDefault="00BC2D0F" w:rsidP="00145C4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упућује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ученике на први пасус испод наслова </w:t>
            </w:r>
            <w:r w:rsidR="00145C4F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Подела царства </w:t>
            </w:r>
            <w:r>
              <w:rPr>
                <w:rFonts w:ascii="Times New Roman" w:hAnsi="Times New Roman" w:cs="Times New Roman"/>
                <w:lang w:val="sr-Cyrl-RS"/>
              </w:rPr>
              <w:t>и позива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их да у четвртом и петом реду одозго на страни 136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пронађу шта је он урадио </w:t>
            </w:r>
            <w:r w:rsidR="00145C4F" w:rsidRPr="00792702">
              <w:rPr>
                <w:rFonts w:ascii="Times New Roman" w:hAnsi="Times New Roman" w:cs="Times New Roman"/>
                <w:i/>
                <w:lang w:val="sr-Cyrl-RS"/>
              </w:rPr>
              <w:t>(поделио је државу на Западно и Источно римско царство)</w:t>
            </w:r>
            <w:r>
              <w:rPr>
                <w:rFonts w:ascii="Times New Roman" w:hAnsi="Times New Roman" w:cs="Times New Roman"/>
                <w:lang w:val="sr-Cyrl-RS"/>
              </w:rPr>
              <w:t>. Ово пише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поред </w:t>
            </w:r>
            <w:r w:rsidR="00145C4F" w:rsidRPr="00BC2D0F">
              <w:rPr>
                <w:rFonts w:ascii="Times New Roman" w:hAnsi="Times New Roman" w:cs="Times New Roman"/>
                <w:lang w:val="sr-Cyrl-RS"/>
              </w:rPr>
              <w:t xml:space="preserve">цар Теодосије </w:t>
            </w:r>
            <w:r w:rsidR="00145C4F" w:rsidRPr="00BC2D0F">
              <w:rPr>
                <w:rFonts w:ascii="Times New Roman" w:hAnsi="Times New Roman" w:cs="Times New Roman"/>
              </w:rPr>
              <w:t xml:space="preserve">I </w:t>
            </w:r>
            <w:r w:rsidR="00145C4F" w:rsidRPr="00BC2D0F">
              <w:rPr>
                <w:rFonts w:ascii="Times New Roman" w:hAnsi="Times New Roman" w:cs="Times New Roman"/>
                <w:lang w:val="sr-Cyrl-RS"/>
              </w:rPr>
              <w:t>(379 – 395. г. н. е.).</w:t>
            </w:r>
          </w:p>
          <w:p w14:paraId="15A24F0D" w14:textId="77777777" w:rsidR="005B3C59" w:rsidRDefault="005B3C59" w:rsidP="00145C4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3B791E3" w14:textId="59CC81F4" w:rsidR="00145C4F" w:rsidRPr="00792702" w:rsidRDefault="00BC2D0F" w:rsidP="00145C4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позива ученике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да у наставку истог пасуса пронађу где је била замишљена граница између ова два царства и ко је њима управљао </w:t>
            </w:r>
            <w:r w:rsidR="00145C4F" w:rsidRPr="00792702">
              <w:rPr>
                <w:rFonts w:ascii="Times New Roman" w:hAnsi="Times New Roman" w:cs="Times New Roman"/>
                <w:i/>
                <w:lang w:val="sr-Cyrl-RS"/>
              </w:rPr>
              <w:t>(на Балканском полуострву – на реци Дрини, његов старији син је управљао западним, а млађи источним царством).</w:t>
            </w:r>
          </w:p>
          <w:p w14:paraId="24F48A25" w14:textId="77777777" w:rsidR="00145C4F" w:rsidRPr="00792702" w:rsidRDefault="00145C4F" w:rsidP="00145C4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546460D7" w14:textId="64EB21B5" w:rsidR="00145C4F" w:rsidRPr="00792702" w:rsidRDefault="00BC2D0F" w:rsidP="00145C4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наглашава 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да је Западно римско царство </w:t>
            </w:r>
            <w:r>
              <w:rPr>
                <w:rFonts w:ascii="Times New Roman" w:hAnsi="Times New Roman" w:cs="Times New Roman"/>
                <w:lang w:val="sr-Cyrl-RS"/>
              </w:rPr>
              <w:t>било ослабљено и позива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ученике да прочитају други пасус истог текста на страни 136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и у пару пронађу ко је, када и зашто опљачкао и опустошио и сам Рим</w:t>
            </w:r>
            <w:r w:rsidR="00145C4F" w:rsidRPr="00792702"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14:paraId="29E4092D" w14:textId="77777777" w:rsidR="00145C4F" w:rsidRPr="00792702" w:rsidRDefault="00145C4F" w:rsidP="00145C4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C40BA7F" w14:textId="72C82565" w:rsidR="00145C4F" w:rsidRPr="00792702" w:rsidRDefault="00BC2D0F" w:rsidP="00145C4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информише ученике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када је Риму запретила највећа опасност </w:t>
            </w:r>
            <w:r w:rsidR="00145C4F" w:rsidRPr="00792702">
              <w:rPr>
                <w:rFonts w:ascii="Times New Roman" w:hAnsi="Times New Roman" w:cs="Times New Roman"/>
                <w:i/>
                <w:lang w:val="sr-Cyrl-RS"/>
              </w:rPr>
              <w:t>(када је на чело Хуна дошао Атила, Бич Божји (434 – 453. г. н. е.)</w:t>
            </w:r>
            <w:r w:rsidR="005B3C59">
              <w:rPr>
                <w:rFonts w:ascii="Times New Roman" w:hAnsi="Times New Roman" w:cs="Times New Roman"/>
                <w:i/>
                <w:lang w:val="sr-Cyrl-RS"/>
              </w:rPr>
              <w:t>,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и зашто и где је било седиште његове државе</w:t>
            </w:r>
            <w:r w:rsidR="00145C4F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>Наставник упознаје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ученике са </w:t>
            </w:r>
            <w:proofErr w:type="spellStart"/>
            <w:r w:rsidR="00145C4F" w:rsidRPr="00792702">
              <w:rPr>
                <w:rFonts w:ascii="Times New Roman" w:hAnsi="Times New Roman" w:cs="Times New Roman"/>
                <w:lang w:val="sr-Cyrl-RS"/>
              </w:rPr>
              <w:t>Атилиним</w:t>
            </w:r>
            <w:proofErr w:type="spellEnd"/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походом на Рим и његовим поразо</w:t>
            </w:r>
            <w:r>
              <w:rPr>
                <w:rFonts w:ascii="Times New Roman" w:hAnsi="Times New Roman" w:cs="Times New Roman"/>
                <w:lang w:val="sr-Cyrl-RS"/>
              </w:rPr>
              <w:t xml:space="preserve">м у бици на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Каталунским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пољима и истиче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да после </w:t>
            </w:r>
            <w:proofErr w:type="spellStart"/>
            <w:r w:rsidR="00145C4F" w:rsidRPr="00792702">
              <w:rPr>
                <w:rFonts w:ascii="Times New Roman" w:hAnsi="Times New Roman" w:cs="Times New Roman"/>
                <w:lang w:val="sr-Cyrl-RS"/>
              </w:rPr>
              <w:t>Атилине</w:t>
            </w:r>
            <w:proofErr w:type="spellEnd"/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смрти Хуни нестају као народ.</w:t>
            </w:r>
          </w:p>
          <w:p w14:paraId="4A3F67FD" w14:textId="77777777" w:rsidR="00145C4F" w:rsidRPr="00792702" w:rsidRDefault="00145C4F" w:rsidP="00145C4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25B53A9" w14:textId="59AF6819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описује</w:t>
            </w:r>
            <w:r w:rsidR="00145C4F" w:rsidRPr="00792702">
              <w:rPr>
                <w:rFonts w:ascii="Times New Roman" w:hAnsi="Times New Roman" w:cs="Times New Roman"/>
                <w:lang w:val="sr-Cyrl-RS"/>
              </w:rPr>
              <w:t xml:space="preserve"> пустошење Рима од стране Вандала, 455. године</w:t>
            </w:r>
            <w:r w:rsidR="00D14201">
              <w:rPr>
                <w:rFonts w:ascii="Times New Roman" w:hAnsi="Times New Roman" w:cs="Times New Roman"/>
                <w:lang w:val="sr-Cyrl-RS"/>
              </w:rPr>
              <w:t xml:space="preserve"> и објашњава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да је Западно римско царство до средине 5. века н. е. изгубило велики део својих територија јер су их освојила разна племена и на њима основала своје државе. </w:t>
            </w:r>
          </w:p>
          <w:p w14:paraId="24A53358" w14:textId="77777777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0AF6C3D" w14:textId="5088D45C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 табли црта табелу</w:t>
            </w:r>
            <w:r w:rsidR="00D14201">
              <w:rPr>
                <w:rFonts w:ascii="Times New Roman" w:hAnsi="Times New Roman" w:cs="Times New Roman"/>
                <w:lang w:val="sr-Cyrl-RS"/>
              </w:rPr>
              <w:t xml:space="preserve">, а ученици је </w:t>
            </w:r>
            <w:r w:rsidRPr="00792702">
              <w:rPr>
                <w:rFonts w:ascii="Times New Roman" w:hAnsi="Times New Roman" w:cs="Times New Roman"/>
                <w:lang w:val="sr-Cyrl-RS"/>
              </w:rPr>
              <w:t>цртају у свеск</w:t>
            </w:r>
            <w:r w:rsidR="00D14201">
              <w:rPr>
                <w:rFonts w:ascii="Times New Roman" w:hAnsi="Times New Roman" w:cs="Times New Roman"/>
                <w:lang w:val="sr-Cyrl-RS"/>
              </w:rPr>
              <w:t>ама</w:t>
            </w:r>
            <w:r w:rsidRPr="00792702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14D865FC" w14:textId="77777777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4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22"/>
              <w:gridCol w:w="4110"/>
            </w:tblGrid>
            <w:tr w:rsidR="00BC2D0F" w:rsidRPr="00792702" w14:paraId="663F1867" w14:textId="77777777" w:rsidTr="0055453A">
              <w:trPr>
                <w:trHeight w:val="320"/>
                <w:jc w:val="center"/>
              </w:trPr>
              <w:tc>
                <w:tcPr>
                  <w:tcW w:w="2122" w:type="dxa"/>
                  <w:shd w:val="clear" w:color="auto" w:fill="F2F2F2" w:themeFill="background1" w:themeFillShade="F2"/>
                  <w:vAlign w:val="center"/>
                </w:tcPr>
                <w:p w14:paraId="4CCD37E8" w14:textId="77777777" w:rsidR="00BC2D0F" w:rsidRPr="00792702" w:rsidRDefault="00BC2D0F" w:rsidP="00BC2D0F">
                  <w:pPr>
                    <w:jc w:val="center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792702">
                    <w:rPr>
                      <w:rFonts w:ascii="Times New Roman" w:hAnsi="Times New Roman"/>
                      <w:b/>
                      <w:lang w:val="sr-Cyrl-RS"/>
                    </w:rPr>
                    <w:t>Племе</w:t>
                  </w:r>
                </w:p>
              </w:tc>
              <w:tc>
                <w:tcPr>
                  <w:tcW w:w="4110" w:type="dxa"/>
                  <w:shd w:val="clear" w:color="auto" w:fill="F2F2F2" w:themeFill="background1" w:themeFillShade="F2"/>
                  <w:vAlign w:val="center"/>
                </w:tcPr>
                <w:p w14:paraId="77E6A46E" w14:textId="77777777" w:rsidR="00BC2D0F" w:rsidRPr="00792702" w:rsidRDefault="00BC2D0F" w:rsidP="00BC2D0F">
                  <w:pPr>
                    <w:jc w:val="center"/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792702">
                    <w:rPr>
                      <w:rFonts w:ascii="Times New Roman" w:hAnsi="Times New Roman"/>
                      <w:b/>
                      <w:lang w:val="sr-Cyrl-RS"/>
                    </w:rPr>
                    <w:t>Територија</w:t>
                  </w:r>
                </w:p>
              </w:tc>
            </w:tr>
            <w:tr w:rsidR="00BC2D0F" w:rsidRPr="00792702" w14:paraId="3DB83C9E" w14:textId="77777777" w:rsidTr="0055453A">
              <w:trPr>
                <w:trHeight w:val="320"/>
                <w:jc w:val="center"/>
              </w:trPr>
              <w:tc>
                <w:tcPr>
                  <w:tcW w:w="2122" w:type="dxa"/>
                  <w:vAlign w:val="center"/>
                </w:tcPr>
                <w:p w14:paraId="1D981EC8" w14:textId="77777777" w:rsidR="00BC2D0F" w:rsidRPr="00792702" w:rsidRDefault="00BC2D0F" w:rsidP="00BC2D0F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792702">
                    <w:rPr>
                      <w:rFonts w:ascii="Times New Roman" w:hAnsi="Times New Roman"/>
                      <w:lang w:val="sr-Cyrl-RS"/>
                    </w:rPr>
                    <w:t>Готи</w:t>
                  </w:r>
                </w:p>
              </w:tc>
              <w:tc>
                <w:tcPr>
                  <w:tcW w:w="4110" w:type="dxa"/>
                  <w:vAlign w:val="center"/>
                </w:tcPr>
                <w:p w14:paraId="6FE19FB1" w14:textId="77777777" w:rsidR="00BC2D0F" w:rsidRPr="00792702" w:rsidRDefault="00BC2D0F" w:rsidP="00BC2D0F">
                  <w:pPr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</w:tc>
            </w:tr>
            <w:tr w:rsidR="00BC2D0F" w:rsidRPr="00792702" w14:paraId="5C86FA22" w14:textId="77777777" w:rsidTr="0055453A">
              <w:trPr>
                <w:trHeight w:val="320"/>
                <w:jc w:val="center"/>
              </w:trPr>
              <w:tc>
                <w:tcPr>
                  <w:tcW w:w="2122" w:type="dxa"/>
                  <w:vAlign w:val="center"/>
                </w:tcPr>
                <w:p w14:paraId="5FFA41DA" w14:textId="77777777" w:rsidR="00BC2D0F" w:rsidRPr="00792702" w:rsidRDefault="00BC2D0F" w:rsidP="00BC2D0F">
                  <w:pPr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4110" w:type="dxa"/>
                  <w:vAlign w:val="center"/>
                </w:tcPr>
                <w:p w14:paraId="1EBD3AD7" w14:textId="77777777" w:rsidR="00BC2D0F" w:rsidRPr="00792702" w:rsidRDefault="00BC2D0F" w:rsidP="00BC2D0F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792702">
                    <w:rPr>
                      <w:rFonts w:ascii="Times New Roman" w:hAnsi="Times New Roman"/>
                      <w:lang w:val="sr-Cyrl-RS"/>
                    </w:rPr>
                    <w:t>Галија</w:t>
                  </w:r>
                </w:p>
              </w:tc>
            </w:tr>
            <w:tr w:rsidR="00BC2D0F" w:rsidRPr="00792702" w14:paraId="01052E30" w14:textId="77777777" w:rsidTr="0055453A">
              <w:trPr>
                <w:trHeight w:val="320"/>
                <w:jc w:val="center"/>
              </w:trPr>
              <w:tc>
                <w:tcPr>
                  <w:tcW w:w="2122" w:type="dxa"/>
                  <w:vAlign w:val="center"/>
                </w:tcPr>
                <w:p w14:paraId="4136D4C0" w14:textId="77777777" w:rsidR="00BC2D0F" w:rsidRPr="00792702" w:rsidRDefault="00BC2D0F" w:rsidP="00BC2D0F">
                  <w:pPr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</w:tc>
              <w:tc>
                <w:tcPr>
                  <w:tcW w:w="4110" w:type="dxa"/>
                  <w:vAlign w:val="center"/>
                </w:tcPr>
                <w:p w14:paraId="6F8CA0E4" w14:textId="77777777" w:rsidR="00BC2D0F" w:rsidRPr="00792702" w:rsidRDefault="00BC2D0F" w:rsidP="00BC2D0F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792702">
                    <w:rPr>
                      <w:rFonts w:ascii="Times New Roman" w:hAnsi="Times New Roman"/>
                      <w:lang w:val="sr-Cyrl-RS"/>
                    </w:rPr>
                    <w:t>северна Африка</w:t>
                  </w:r>
                </w:p>
              </w:tc>
            </w:tr>
            <w:tr w:rsidR="00BC2D0F" w:rsidRPr="00792702" w14:paraId="1C4633F0" w14:textId="77777777" w:rsidTr="0055453A">
              <w:trPr>
                <w:trHeight w:val="320"/>
                <w:jc w:val="center"/>
              </w:trPr>
              <w:tc>
                <w:tcPr>
                  <w:tcW w:w="2122" w:type="dxa"/>
                  <w:vAlign w:val="center"/>
                </w:tcPr>
                <w:p w14:paraId="3EC99585" w14:textId="77777777" w:rsidR="00BC2D0F" w:rsidRPr="00792702" w:rsidRDefault="00BC2D0F" w:rsidP="00BC2D0F">
                  <w:pPr>
                    <w:rPr>
                      <w:rFonts w:ascii="Times New Roman" w:hAnsi="Times New Roman"/>
                      <w:lang w:val="sr-Cyrl-RS"/>
                    </w:rPr>
                  </w:pPr>
                  <w:proofErr w:type="spellStart"/>
                  <w:r w:rsidRPr="00792702">
                    <w:rPr>
                      <w:rFonts w:ascii="Times New Roman" w:hAnsi="Times New Roman"/>
                      <w:lang w:val="sr-Cyrl-RS"/>
                    </w:rPr>
                    <w:t>Англи</w:t>
                  </w:r>
                  <w:proofErr w:type="spellEnd"/>
                  <w:r w:rsidRPr="00792702">
                    <w:rPr>
                      <w:rFonts w:ascii="Times New Roman" w:hAnsi="Times New Roman"/>
                      <w:lang w:val="sr-Cyrl-RS"/>
                    </w:rPr>
                    <w:t xml:space="preserve"> и Саси</w:t>
                  </w:r>
                </w:p>
              </w:tc>
              <w:tc>
                <w:tcPr>
                  <w:tcW w:w="4110" w:type="dxa"/>
                  <w:vAlign w:val="center"/>
                </w:tcPr>
                <w:p w14:paraId="5679DDFE" w14:textId="77777777" w:rsidR="00BC2D0F" w:rsidRPr="00792702" w:rsidRDefault="00BC2D0F" w:rsidP="00BC2D0F">
                  <w:pPr>
                    <w:rPr>
                      <w:rFonts w:ascii="Times New Roman" w:hAnsi="Times New Roman"/>
                      <w:i/>
                      <w:lang w:val="sr-Cyrl-RS"/>
                    </w:rPr>
                  </w:pPr>
                </w:p>
              </w:tc>
            </w:tr>
          </w:tbl>
          <w:p w14:paraId="4C434FC9" w14:textId="77777777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D58A471" w14:textId="2C47B007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упућује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ученике на први пасус у уџбенику на </w:t>
            </w:r>
            <w:r w:rsidRPr="00BC2D0F">
              <w:rPr>
                <w:rFonts w:ascii="Times New Roman" w:hAnsi="Times New Roman" w:cs="Times New Roman"/>
                <w:lang w:val="sr-Cyrl-RS"/>
              </w:rPr>
              <w:t>страни 138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(испод наслова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Крај Западног римског царства) </w:t>
            </w:r>
            <w:r>
              <w:rPr>
                <w:rFonts w:ascii="Times New Roman" w:hAnsi="Times New Roman" w:cs="Times New Roman"/>
                <w:lang w:val="sr-Cyrl-RS"/>
              </w:rPr>
              <w:t>и позива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их да га прочитају и у пару у табелу упишу податке који недостају. </w:t>
            </w:r>
            <w:r>
              <w:rPr>
                <w:rFonts w:ascii="Times New Roman" w:hAnsi="Times New Roman" w:cs="Times New Roman"/>
                <w:lang w:val="sr-Cyrl-RS"/>
              </w:rPr>
              <w:t>Наставник проверава фронтал</w:t>
            </w:r>
            <w:r w:rsidR="00D14201">
              <w:rPr>
                <w:rFonts w:ascii="Times New Roman" w:hAnsi="Times New Roman" w:cs="Times New Roman"/>
                <w:lang w:val="sr-Cyrl-RS"/>
              </w:rPr>
              <w:t>н</w:t>
            </w:r>
            <w:r>
              <w:rPr>
                <w:rFonts w:ascii="Times New Roman" w:hAnsi="Times New Roman" w:cs="Times New Roman"/>
                <w:lang w:val="sr-Cyrl-RS"/>
              </w:rPr>
              <w:t xml:space="preserve">о, користећи </w:t>
            </w:r>
            <w:r w:rsidRPr="00792702">
              <w:rPr>
                <w:rFonts w:ascii="Times New Roman" w:hAnsi="Times New Roman" w:cs="Times New Roman"/>
                <w:lang w:val="sr-Cyrl-RS"/>
              </w:rPr>
              <w:t>следећу форму питања: На којој територији су (име племена) основали своју државу? Које племе је основало државу у (назив територије)?</w:t>
            </w:r>
          </w:p>
          <w:p w14:paraId="5CA95565" w14:textId="77777777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color w:val="00B050"/>
                <w:lang w:val="sr-Cyrl-RS"/>
              </w:rPr>
            </w:pPr>
          </w:p>
          <w:p w14:paraId="673DF56E" w14:textId="77777777" w:rsidR="00BC2D0F" w:rsidRPr="00BC2D0F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BC2D0F">
              <w:rPr>
                <w:rFonts w:ascii="Times New Roman" w:hAnsi="Times New Roman" w:cs="Times New Roman"/>
                <w:lang w:val="sr-Cyrl-RS"/>
              </w:rPr>
              <w:t>Решења:</w:t>
            </w:r>
          </w:p>
          <w:tbl>
            <w:tblPr>
              <w:tblStyle w:val="TableGrid4"/>
              <w:tblW w:w="0" w:type="auto"/>
              <w:tblLook w:val="04A0" w:firstRow="1" w:lastRow="0" w:firstColumn="1" w:lastColumn="0" w:noHBand="0" w:noVBand="1"/>
            </w:tblPr>
            <w:tblGrid>
              <w:gridCol w:w="2122"/>
              <w:gridCol w:w="4110"/>
            </w:tblGrid>
            <w:tr w:rsidR="00BC2D0F" w:rsidRPr="00792702" w14:paraId="42A4BFF0" w14:textId="77777777" w:rsidTr="0055453A">
              <w:trPr>
                <w:trHeight w:val="322"/>
              </w:trPr>
              <w:tc>
                <w:tcPr>
                  <w:tcW w:w="2122" w:type="dxa"/>
                  <w:shd w:val="clear" w:color="auto" w:fill="F2F2F2" w:themeFill="background1" w:themeFillShade="F2"/>
                  <w:vAlign w:val="center"/>
                </w:tcPr>
                <w:p w14:paraId="4EFD72D3" w14:textId="77777777" w:rsidR="00BC2D0F" w:rsidRPr="00792702" w:rsidRDefault="00BC2D0F" w:rsidP="00BC2D0F">
                  <w:pPr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792702">
                    <w:rPr>
                      <w:rFonts w:ascii="Times New Roman" w:hAnsi="Times New Roman"/>
                      <w:i/>
                      <w:lang w:val="sr-Cyrl-RS"/>
                    </w:rPr>
                    <w:t xml:space="preserve"> </w:t>
                  </w:r>
                  <w:r w:rsidRPr="00792702">
                    <w:rPr>
                      <w:rFonts w:ascii="Times New Roman" w:hAnsi="Times New Roman"/>
                      <w:b/>
                      <w:lang w:val="sr-Cyrl-RS"/>
                    </w:rPr>
                    <w:t>Племе</w:t>
                  </w:r>
                </w:p>
              </w:tc>
              <w:tc>
                <w:tcPr>
                  <w:tcW w:w="4110" w:type="dxa"/>
                  <w:shd w:val="clear" w:color="auto" w:fill="F2F2F2" w:themeFill="background1" w:themeFillShade="F2"/>
                  <w:vAlign w:val="center"/>
                </w:tcPr>
                <w:p w14:paraId="6C2AD7C6" w14:textId="77777777" w:rsidR="00BC2D0F" w:rsidRPr="00792702" w:rsidRDefault="00BC2D0F" w:rsidP="00BC2D0F">
                  <w:pPr>
                    <w:rPr>
                      <w:rFonts w:ascii="Times New Roman" w:hAnsi="Times New Roman"/>
                      <w:b/>
                      <w:lang w:val="sr-Cyrl-RS"/>
                    </w:rPr>
                  </w:pPr>
                  <w:r w:rsidRPr="00792702">
                    <w:rPr>
                      <w:rFonts w:ascii="Times New Roman" w:hAnsi="Times New Roman"/>
                      <w:b/>
                      <w:lang w:val="sr-Cyrl-RS"/>
                    </w:rPr>
                    <w:t>Територија</w:t>
                  </w:r>
                </w:p>
              </w:tc>
            </w:tr>
            <w:tr w:rsidR="00BC2D0F" w:rsidRPr="00792702" w14:paraId="49A605B0" w14:textId="77777777" w:rsidTr="0055453A">
              <w:trPr>
                <w:trHeight w:val="322"/>
              </w:trPr>
              <w:tc>
                <w:tcPr>
                  <w:tcW w:w="2122" w:type="dxa"/>
                  <w:vAlign w:val="center"/>
                </w:tcPr>
                <w:p w14:paraId="45644183" w14:textId="77777777" w:rsidR="00BC2D0F" w:rsidRPr="00792702" w:rsidRDefault="00BC2D0F" w:rsidP="00BC2D0F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792702">
                    <w:rPr>
                      <w:rFonts w:ascii="Times New Roman" w:hAnsi="Times New Roman"/>
                      <w:lang w:val="sr-Cyrl-RS"/>
                    </w:rPr>
                    <w:t>Готи</w:t>
                  </w:r>
                </w:p>
              </w:tc>
              <w:tc>
                <w:tcPr>
                  <w:tcW w:w="4110" w:type="dxa"/>
                  <w:vAlign w:val="center"/>
                </w:tcPr>
                <w:p w14:paraId="32322AF0" w14:textId="77777777" w:rsidR="00BC2D0F" w:rsidRPr="00792702" w:rsidRDefault="00BC2D0F" w:rsidP="00BC2D0F">
                  <w:pPr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D14201">
                    <w:rPr>
                      <w:rFonts w:ascii="Times New Roman" w:hAnsi="Times New Roman"/>
                      <w:i/>
                      <w:color w:val="0070C0"/>
                      <w:lang w:val="sr-Cyrl-RS"/>
                    </w:rPr>
                    <w:t xml:space="preserve">Апенинско и </w:t>
                  </w:r>
                  <w:proofErr w:type="spellStart"/>
                  <w:r w:rsidRPr="00D14201">
                    <w:rPr>
                      <w:rFonts w:ascii="Times New Roman" w:hAnsi="Times New Roman"/>
                      <w:i/>
                      <w:color w:val="0070C0"/>
                      <w:lang w:val="sr-Cyrl-RS"/>
                    </w:rPr>
                    <w:t>Пиринејско</w:t>
                  </w:r>
                  <w:proofErr w:type="spellEnd"/>
                  <w:r w:rsidRPr="00D14201">
                    <w:rPr>
                      <w:rFonts w:ascii="Times New Roman" w:hAnsi="Times New Roman"/>
                      <w:i/>
                      <w:color w:val="0070C0"/>
                      <w:lang w:val="sr-Cyrl-RS"/>
                    </w:rPr>
                    <w:t xml:space="preserve"> полуострво</w:t>
                  </w:r>
                </w:p>
              </w:tc>
            </w:tr>
            <w:tr w:rsidR="00BC2D0F" w:rsidRPr="00792702" w14:paraId="3CFE4EA5" w14:textId="77777777" w:rsidTr="0055453A">
              <w:trPr>
                <w:trHeight w:val="322"/>
              </w:trPr>
              <w:tc>
                <w:tcPr>
                  <w:tcW w:w="2122" w:type="dxa"/>
                  <w:vAlign w:val="center"/>
                </w:tcPr>
                <w:p w14:paraId="01351C3D" w14:textId="77777777" w:rsidR="00BC2D0F" w:rsidRPr="00D14201" w:rsidRDefault="00BC2D0F" w:rsidP="00BC2D0F">
                  <w:pPr>
                    <w:rPr>
                      <w:rFonts w:ascii="Times New Roman" w:hAnsi="Times New Roman"/>
                      <w:i/>
                      <w:color w:val="0070C0"/>
                      <w:lang w:val="sr-Cyrl-RS"/>
                    </w:rPr>
                  </w:pPr>
                  <w:r w:rsidRPr="00D14201">
                    <w:rPr>
                      <w:rFonts w:ascii="Times New Roman" w:hAnsi="Times New Roman"/>
                      <w:i/>
                      <w:color w:val="0070C0"/>
                      <w:lang w:val="sr-Cyrl-RS"/>
                    </w:rPr>
                    <w:t>Франци</w:t>
                  </w:r>
                </w:p>
              </w:tc>
              <w:tc>
                <w:tcPr>
                  <w:tcW w:w="4110" w:type="dxa"/>
                  <w:vAlign w:val="center"/>
                </w:tcPr>
                <w:p w14:paraId="6D8907D4" w14:textId="77777777" w:rsidR="00BC2D0F" w:rsidRPr="00BC2D0F" w:rsidRDefault="00BC2D0F" w:rsidP="00BC2D0F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BC2D0F">
                    <w:rPr>
                      <w:rFonts w:ascii="Times New Roman" w:hAnsi="Times New Roman"/>
                      <w:lang w:val="sr-Cyrl-RS"/>
                    </w:rPr>
                    <w:t>Галија</w:t>
                  </w:r>
                </w:p>
              </w:tc>
            </w:tr>
            <w:tr w:rsidR="00BC2D0F" w:rsidRPr="00792702" w14:paraId="0511AB9B" w14:textId="77777777" w:rsidTr="0055453A">
              <w:trPr>
                <w:trHeight w:val="322"/>
              </w:trPr>
              <w:tc>
                <w:tcPr>
                  <w:tcW w:w="2122" w:type="dxa"/>
                  <w:vAlign w:val="center"/>
                </w:tcPr>
                <w:p w14:paraId="031BF446" w14:textId="77777777" w:rsidR="00BC2D0F" w:rsidRPr="00D14201" w:rsidRDefault="00BC2D0F" w:rsidP="00BC2D0F">
                  <w:pPr>
                    <w:rPr>
                      <w:rFonts w:ascii="Times New Roman" w:hAnsi="Times New Roman"/>
                      <w:i/>
                      <w:color w:val="0070C0"/>
                      <w:lang w:val="sr-Cyrl-RS"/>
                    </w:rPr>
                  </w:pPr>
                  <w:r w:rsidRPr="00D14201">
                    <w:rPr>
                      <w:rFonts w:ascii="Times New Roman" w:hAnsi="Times New Roman"/>
                      <w:i/>
                      <w:color w:val="0070C0"/>
                      <w:lang w:val="sr-Cyrl-RS"/>
                    </w:rPr>
                    <w:t>Вандали</w:t>
                  </w:r>
                </w:p>
              </w:tc>
              <w:tc>
                <w:tcPr>
                  <w:tcW w:w="4110" w:type="dxa"/>
                  <w:vAlign w:val="center"/>
                </w:tcPr>
                <w:p w14:paraId="6276DD38" w14:textId="77777777" w:rsidR="00BC2D0F" w:rsidRPr="00BC2D0F" w:rsidRDefault="00BC2D0F" w:rsidP="00BC2D0F">
                  <w:pPr>
                    <w:rPr>
                      <w:rFonts w:ascii="Times New Roman" w:hAnsi="Times New Roman"/>
                      <w:lang w:val="sr-Cyrl-RS"/>
                    </w:rPr>
                  </w:pPr>
                  <w:r w:rsidRPr="00BC2D0F">
                    <w:rPr>
                      <w:rFonts w:ascii="Times New Roman" w:hAnsi="Times New Roman"/>
                      <w:lang w:val="sr-Cyrl-RS"/>
                    </w:rPr>
                    <w:t>северна Африка</w:t>
                  </w:r>
                </w:p>
              </w:tc>
            </w:tr>
            <w:tr w:rsidR="00BC2D0F" w:rsidRPr="00792702" w14:paraId="422FD67F" w14:textId="77777777" w:rsidTr="0055453A">
              <w:trPr>
                <w:trHeight w:val="322"/>
              </w:trPr>
              <w:tc>
                <w:tcPr>
                  <w:tcW w:w="2122" w:type="dxa"/>
                  <w:vAlign w:val="center"/>
                </w:tcPr>
                <w:p w14:paraId="11F0FFE6" w14:textId="77777777" w:rsidR="00BC2D0F" w:rsidRPr="00BC2D0F" w:rsidRDefault="00BC2D0F" w:rsidP="00BC2D0F">
                  <w:pPr>
                    <w:rPr>
                      <w:rFonts w:ascii="Times New Roman" w:hAnsi="Times New Roman"/>
                      <w:lang w:val="sr-Cyrl-RS"/>
                    </w:rPr>
                  </w:pPr>
                  <w:proofErr w:type="spellStart"/>
                  <w:r w:rsidRPr="00BC2D0F">
                    <w:rPr>
                      <w:rFonts w:ascii="Times New Roman" w:hAnsi="Times New Roman"/>
                      <w:lang w:val="sr-Cyrl-RS"/>
                    </w:rPr>
                    <w:t>Англи</w:t>
                  </w:r>
                  <w:proofErr w:type="spellEnd"/>
                  <w:r w:rsidRPr="00BC2D0F">
                    <w:rPr>
                      <w:rFonts w:ascii="Times New Roman" w:hAnsi="Times New Roman"/>
                      <w:lang w:val="sr-Cyrl-RS"/>
                    </w:rPr>
                    <w:t xml:space="preserve"> и Саси</w:t>
                  </w:r>
                </w:p>
              </w:tc>
              <w:tc>
                <w:tcPr>
                  <w:tcW w:w="4110" w:type="dxa"/>
                  <w:vAlign w:val="center"/>
                </w:tcPr>
                <w:p w14:paraId="6595E2EF" w14:textId="77777777" w:rsidR="00BC2D0F" w:rsidRPr="00BC2D0F" w:rsidRDefault="00BC2D0F" w:rsidP="00BC2D0F">
                  <w:pPr>
                    <w:rPr>
                      <w:rFonts w:ascii="Times New Roman" w:hAnsi="Times New Roman"/>
                      <w:i/>
                      <w:lang w:val="sr-Cyrl-RS"/>
                    </w:rPr>
                  </w:pPr>
                  <w:r w:rsidRPr="00D14201">
                    <w:rPr>
                      <w:rFonts w:ascii="Times New Roman" w:hAnsi="Times New Roman"/>
                      <w:i/>
                      <w:color w:val="0070C0"/>
                      <w:lang w:val="sr-Cyrl-RS"/>
                    </w:rPr>
                    <w:t>Британија</w:t>
                  </w:r>
                </w:p>
              </w:tc>
            </w:tr>
          </w:tbl>
          <w:p w14:paraId="4044A0A7" w14:textId="77777777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3D3EA55" w14:textId="3C49848D" w:rsidR="00BC2D0F" w:rsidRPr="00792702" w:rsidRDefault="00D14201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</w:t>
            </w:r>
            <w:r w:rsidR="00BC2D0F">
              <w:rPr>
                <w:rFonts w:ascii="Times New Roman" w:hAnsi="Times New Roman" w:cs="Times New Roman"/>
                <w:lang w:val="sr-Cyrl-RS"/>
              </w:rPr>
              <w:t xml:space="preserve"> ученици </w:t>
            </w:r>
            <w:r w:rsidR="00BC2D0F" w:rsidRPr="00792702">
              <w:rPr>
                <w:rFonts w:ascii="Times New Roman" w:hAnsi="Times New Roman" w:cs="Times New Roman"/>
                <w:lang w:val="sr-Cyrl-RS"/>
              </w:rPr>
              <w:t>у истом пасусу у пару прон</w:t>
            </w:r>
            <w:r>
              <w:rPr>
                <w:rFonts w:ascii="Times New Roman" w:hAnsi="Times New Roman" w:cs="Times New Roman"/>
                <w:lang w:val="sr-Cyrl-RS"/>
              </w:rPr>
              <w:t>алазе</w:t>
            </w:r>
            <w:r w:rsidR="00BC2D0F"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информацију о  томе </w:t>
            </w:r>
            <w:r w:rsidR="00BC2D0F" w:rsidRPr="00792702">
              <w:rPr>
                <w:rFonts w:ascii="Times New Roman" w:hAnsi="Times New Roman" w:cs="Times New Roman"/>
                <w:lang w:val="sr-Cyrl-RS"/>
              </w:rPr>
              <w:t xml:space="preserve">када је престало да постоји Западно римско царство и шта се узима као симболичан крај Западног римског царства. </w:t>
            </w:r>
            <w:r w:rsidR="00BC2D0F">
              <w:rPr>
                <w:rFonts w:ascii="Times New Roman" w:hAnsi="Times New Roman" w:cs="Times New Roman"/>
                <w:lang w:val="sr-Cyrl-RS"/>
              </w:rPr>
              <w:t>Наставник проверава фронтално.</w:t>
            </w:r>
            <w:r w:rsidR="00BC2D0F"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C2D0F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(476. године, </w:t>
            </w:r>
            <w:proofErr w:type="spellStart"/>
            <w:r w:rsidR="00BC2D0F" w:rsidRPr="00792702">
              <w:rPr>
                <w:rFonts w:ascii="Times New Roman" w:hAnsi="Times New Roman" w:cs="Times New Roman"/>
                <w:i/>
                <w:lang w:val="sr-Cyrl-RS"/>
              </w:rPr>
              <w:t>збацивање</w:t>
            </w:r>
            <w:proofErr w:type="spellEnd"/>
            <w:r w:rsidR="00BC2D0F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краља </w:t>
            </w:r>
            <w:proofErr w:type="spellStart"/>
            <w:r w:rsidR="00BC2D0F" w:rsidRPr="00792702">
              <w:rPr>
                <w:rFonts w:ascii="Times New Roman" w:hAnsi="Times New Roman" w:cs="Times New Roman"/>
                <w:i/>
                <w:lang w:val="sr-Cyrl-RS"/>
              </w:rPr>
              <w:t>Ромула</w:t>
            </w:r>
            <w:proofErr w:type="spellEnd"/>
            <w:r w:rsidR="00BC2D0F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proofErr w:type="spellStart"/>
            <w:r w:rsidR="00BC2D0F" w:rsidRPr="00792702">
              <w:rPr>
                <w:rFonts w:ascii="Times New Roman" w:hAnsi="Times New Roman" w:cs="Times New Roman"/>
                <w:i/>
                <w:lang w:val="sr-Cyrl-RS"/>
              </w:rPr>
              <w:t>Августула</w:t>
            </w:r>
            <w:proofErr w:type="spellEnd"/>
            <w:r w:rsidR="00BC2D0F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од стране моћног варварског војсковође </w:t>
            </w:r>
            <w:proofErr w:type="spellStart"/>
            <w:r w:rsidR="00BC2D0F" w:rsidRPr="00792702">
              <w:rPr>
                <w:rFonts w:ascii="Times New Roman" w:hAnsi="Times New Roman" w:cs="Times New Roman"/>
                <w:i/>
                <w:lang w:val="sr-Cyrl-RS"/>
              </w:rPr>
              <w:t>Одокара</w:t>
            </w:r>
            <w:proofErr w:type="spellEnd"/>
            <w:r w:rsidR="00BC2D0F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). </w:t>
            </w:r>
            <w:r w:rsidR="00BC2D0F"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13D1732F" w14:textId="77777777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53C7D4E" w14:textId="6B6EEBFD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наглашава </w:t>
            </w:r>
            <w:r w:rsidRPr="00792702">
              <w:rPr>
                <w:rFonts w:ascii="Times New Roman" w:hAnsi="Times New Roman" w:cs="Times New Roman"/>
                <w:lang w:val="sr-Cyrl-RS"/>
              </w:rPr>
              <w:t>ученицима да је Источно римско царство (Византија) наставил</w:t>
            </w:r>
            <w:r>
              <w:rPr>
                <w:rFonts w:ascii="Times New Roman" w:hAnsi="Times New Roman" w:cs="Times New Roman"/>
                <w:lang w:val="sr-Cyrl-RS"/>
              </w:rPr>
              <w:t xml:space="preserve">о да постоји још хиљаду година и објашњава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зашто су себе називали </w:t>
            </w:r>
            <w:proofErr w:type="spellStart"/>
            <w:r w:rsidRPr="00792702">
              <w:rPr>
                <w:rFonts w:ascii="Times New Roman" w:hAnsi="Times New Roman" w:cs="Times New Roman"/>
                <w:lang w:val="sr-Cyrl-RS"/>
              </w:rPr>
              <w:t>Ромејима</w:t>
            </w:r>
            <w:proofErr w:type="spellEnd"/>
            <w:r w:rsidRPr="00792702">
              <w:rPr>
                <w:rFonts w:ascii="Times New Roman" w:hAnsi="Times New Roman" w:cs="Times New Roman"/>
                <w:lang w:val="sr-Cyrl-RS"/>
              </w:rPr>
              <w:t xml:space="preserve"> (Римљанима) и који су језик користили као службени све до краја 7. века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(латински). </w:t>
            </w:r>
          </w:p>
          <w:p w14:paraId="5CA0121E" w14:textId="77777777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3E4019D" w14:textId="06612BE1" w:rsidR="00BC2D0F" w:rsidRPr="00792702" w:rsidRDefault="00BC2D0F" w:rsidP="00BC2D0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ученицима најављује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да ће о Византији више учити у шестом разреду. </w:t>
            </w:r>
          </w:p>
          <w:p w14:paraId="588A859E" w14:textId="77777777" w:rsidR="00523776" w:rsidRDefault="00523776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0FB488E2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DC026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8931E53" w14:textId="31D82BCB" w:rsidR="00D50AD8" w:rsidRPr="00E3220D" w:rsidRDefault="00D50AD8" w:rsidP="00D50AD8">
            <w:pPr>
              <w:jc w:val="both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ученицима за домаћи задатак даје да одговоре</w:t>
            </w:r>
            <w:r w:rsidRPr="00A377EF">
              <w:rPr>
                <w:rFonts w:ascii="Times New Roman" w:hAnsi="Times New Roman" w:cs="Times New Roman"/>
                <w:lang w:val="sr-Cyrl-RS"/>
              </w:rPr>
              <w:t xml:space="preserve"> на питања (Провери своје знање) у уџбенику на страни</w:t>
            </w:r>
            <w:r w:rsidR="00BC2D0F">
              <w:rPr>
                <w:rFonts w:ascii="Times New Roman" w:hAnsi="Times New Roman" w:cs="Times New Roman"/>
                <w:lang w:val="sr-Cyrl-RS"/>
              </w:rPr>
              <w:t xml:space="preserve"> 139</w:t>
            </w:r>
            <w:r w:rsidRPr="00A377EF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006109DF" w14:textId="432ED650" w:rsidR="00412303" w:rsidRDefault="00412303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упућује учен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</w:t>
            </w:r>
            <w:r w:rsidR="00D50AD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ке да погледају </w:t>
            </w:r>
            <w:r w:rsidR="00BC2D0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видео записе 5.6. и 5.6.1; 5.6.2 и 5.6</w:t>
            </w:r>
            <w:r w:rsidR="009514A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.3.</w:t>
            </w:r>
            <w:r w:rsidR="0000631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преко којих 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могу да понове научено, на електронском додатку у поглављу Античка 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Рим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0C73796B" w14:textId="77777777" w:rsidR="00573147" w:rsidRDefault="00573147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33" w14:textId="77078EB2" w:rsidR="00734AD2" w:rsidRPr="00D75DDF" w:rsidRDefault="00B43D41" w:rsidP="00B43D4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B5244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5C45C39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58E27CE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  <w:bookmarkStart w:id="0" w:name="_GoBack"/>
      <w:bookmarkEnd w:id="0"/>
    </w:p>
    <w:sectPr w:rsidR="005A62BB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4954"/>
    <w:multiLevelType w:val="hybridMultilevel"/>
    <w:tmpl w:val="ADCAC36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804295"/>
    <w:multiLevelType w:val="hybridMultilevel"/>
    <w:tmpl w:val="4538DFB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B2D7F"/>
    <w:multiLevelType w:val="hybridMultilevel"/>
    <w:tmpl w:val="30EE6C8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43956"/>
    <w:multiLevelType w:val="hybridMultilevel"/>
    <w:tmpl w:val="5C06A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5055"/>
    <w:multiLevelType w:val="hybridMultilevel"/>
    <w:tmpl w:val="142E7BF8"/>
    <w:lvl w:ilvl="0" w:tplc="CCA205EC">
      <w:start w:val="1"/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5D45F25"/>
    <w:multiLevelType w:val="hybridMultilevel"/>
    <w:tmpl w:val="C58865CC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221275"/>
    <w:multiLevelType w:val="hybridMultilevel"/>
    <w:tmpl w:val="8306DB1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45067"/>
    <w:multiLevelType w:val="hybridMultilevel"/>
    <w:tmpl w:val="80B8B15E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928"/>
    <w:multiLevelType w:val="hybridMultilevel"/>
    <w:tmpl w:val="70026F66"/>
    <w:lvl w:ilvl="0" w:tplc="040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9046FC"/>
    <w:multiLevelType w:val="hybridMultilevel"/>
    <w:tmpl w:val="E210F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D15A42"/>
    <w:multiLevelType w:val="hybridMultilevel"/>
    <w:tmpl w:val="98300316"/>
    <w:lvl w:ilvl="0" w:tplc="040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490134"/>
    <w:multiLevelType w:val="hybridMultilevel"/>
    <w:tmpl w:val="966C3F66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9F19A0"/>
    <w:multiLevelType w:val="hybridMultilevel"/>
    <w:tmpl w:val="7E7E0E02"/>
    <w:lvl w:ilvl="0" w:tplc="384E9A9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9C4F52"/>
    <w:multiLevelType w:val="hybridMultilevel"/>
    <w:tmpl w:val="9B663FC4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C90694"/>
    <w:multiLevelType w:val="hybridMultilevel"/>
    <w:tmpl w:val="2C8EBB76"/>
    <w:lvl w:ilvl="0" w:tplc="384E9A9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064D69"/>
    <w:multiLevelType w:val="hybridMultilevel"/>
    <w:tmpl w:val="102CE892"/>
    <w:lvl w:ilvl="0" w:tplc="EE967C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A53E42"/>
    <w:multiLevelType w:val="hybridMultilevel"/>
    <w:tmpl w:val="72023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18"/>
  </w:num>
  <w:num w:numId="4">
    <w:abstractNumId w:val="5"/>
  </w:num>
  <w:num w:numId="5">
    <w:abstractNumId w:val="15"/>
  </w:num>
  <w:num w:numId="6">
    <w:abstractNumId w:val="21"/>
  </w:num>
  <w:num w:numId="7">
    <w:abstractNumId w:val="20"/>
  </w:num>
  <w:num w:numId="8">
    <w:abstractNumId w:val="0"/>
  </w:num>
  <w:num w:numId="9">
    <w:abstractNumId w:val="13"/>
  </w:num>
  <w:num w:numId="10">
    <w:abstractNumId w:val="9"/>
  </w:num>
  <w:num w:numId="11">
    <w:abstractNumId w:val="22"/>
  </w:num>
  <w:num w:numId="12">
    <w:abstractNumId w:val="3"/>
  </w:num>
  <w:num w:numId="13">
    <w:abstractNumId w:val="16"/>
  </w:num>
  <w:num w:numId="14">
    <w:abstractNumId w:val="7"/>
  </w:num>
  <w:num w:numId="15">
    <w:abstractNumId w:val="17"/>
  </w:num>
  <w:num w:numId="16">
    <w:abstractNumId w:val="4"/>
  </w:num>
  <w:num w:numId="17">
    <w:abstractNumId w:val="14"/>
  </w:num>
  <w:num w:numId="18">
    <w:abstractNumId w:val="6"/>
  </w:num>
  <w:num w:numId="19">
    <w:abstractNumId w:val="10"/>
  </w:num>
  <w:num w:numId="20">
    <w:abstractNumId w:val="12"/>
  </w:num>
  <w:num w:numId="21">
    <w:abstractNumId w:val="11"/>
  </w:num>
  <w:num w:numId="22">
    <w:abstractNumId w:val="8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06311"/>
    <w:rsid w:val="00017723"/>
    <w:rsid w:val="00047AB9"/>
    <w:rsid w:val="000C19EE"/>
    <w:rsid w:val="00106317"/>
    <w:rsid w:val="00133E37"/>
    <w:rsid w:val="00145C4F"/>
    <w:rsid w:val="001660E0"/>
    <w:rsid w:val="001A6825"/>
    <w:rsid w:val="001F3C3F"/>
    <w:rsid w:val="00235C7D"/>
    <w:rsid w:val="002500A1"/>
    <w:rsid w:val="00252D2F"/>
    <w:rsid w:val="002902F1"/>
    <w:rsid w:val="002A75B4"/>
    <w:rsid w:val="002C5665"/>
    <w:rsid w:val="002E0058"/>
    <w:rsid w:val="002E457D"/>
    <w:rsid w:val="00335FB3"/>
    <w:rsid w:val="003A66C9"/>
    <w:rsid w:val="003C7666"/>
    <w:rsid w:val="00412303"/>
    <w:rsid w:val="00416AC3"/>
    <w:rsid w:val="0042338B"/>
    <w:rsid w:val="00452D8B"/>
    <w:rsid w:val="004566F8"/>
    <w:rsid w:val="004C60A0"/>
    <w:rsid w:val="00510DB7"/>
    <w:rsid w:val="00523776"/>
    <w:rsid w:val="00573147"/>
    <w:rsid w:val="005A62BB"/>
    <w:rsid w:val="005B3C59"/>
    <w:rsid w:val="005F0BD4"/>
    <w:rsid w:val="00630B89"/>
    <w:rsid w:val="00631140"/>
    <w:rsid w:val="0064389D"/>
    <w:rsid w:val="006B05FA"/>
    <w:rsid w:val="00734AD2"/>
    <w:rsid w:val="007719D2"/>
    <w:rsid w:val="00790D0A"/>
    <w:rsid w:val="007A63AE"/>
    <w:rsid w:val="007D44FF"/>
    <w:rsid w:val="00870DFE"/>
    <w:rsid w:val="00873405"/>
    <w:rsid w:val="00907D2F"/>
    <w:rsid w:val="009514A4"/>
    <w:rsid w:val="0097280E"/>
    <w:rsid w:val="00980677"/>
    <w:rsid w:val="00995FA4"/>
    <w:rsid w:val="009C3050"/>
    <w:rsid w:val="009E3B37"/>
    <w:rsid w:val="00A020B2"/>
    <w:rsid w:val="00A26175"/>
    <w:rsid w:val="00A32CF0"/>
    <w:rsid w:val="00AB6BE4"/>
    <w:rsid w:val="00AE0209"/>
    <w:rsid w:val="00B43D41"/>
    <w:rsid w:val="00B866E9"/>
    <w:rsid w:val="00BC2D0F"/>
    <w:rsid w:val="00C20B2D"/>
    <w:rsid w:val="00C279E7"/>
    <w:rsid w:val="00C4309F"/>
    <w:rsid w:val="00C7110A"/>
    <w:rsid w:val="00C7123F"/>
    <w:rsid w:val="00CB4695"/>
    <w:rsid w:val="00D12520"/>
    <w:rsid w:val="00D14201"/>
    <w:rsid w:val="00D45B8D"/>
    <w:rsid w:val="00D50AD8"/>
    <w:rsid w:val="00D50C21"/>
    <w:rsid w:val="00D57DA6"/>
    <w:rsid w:val="00D7313F"/>
    <w:rsid w:val="00D75DDF"/>
    <w:rsid w:val="00DC026E"/>
    <w:rsid w:val="00DD7235"/>
    <w:rsid w:val="00E06FB2"/>
    <w:rsid w:val="00E22723"/>
    <w:rsid w:val="00E371CA"/>
    <w:rsid w:val="00E522A4"/>
    <w:rsid w:val="00E853AB"/>
    <w:rsid w:val="00EC1ED6"/>
    <w:rsid w:val="00EE1589"/>
    <w:rsid w:val="00F36D4D"/>
    <w:rsid w:val="00F92AD0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9">
    <w:name w:val="Table Grid9"/>
    <w:basedOn w:val="TableNormal"/>
    <w:next w:val="TableGrid"/>
    <w:uiPriority w:val="39"/>
    <w:rsid w:val="0057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3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25</cp:revision>
  <dcterms:created xsi:type="dcterms:W3CDTF">2018-07-21T15:37:00Z</dcterms:created>
  <dcterms:modified xsi:type="dcterms:W3CDTF">2018-08-19T14:30:00Z</dcterms:modified>
</cp:coreProperties>
</file>