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35395A" w:rsidRDefault="009135B5" w:rsidP="00DE78F1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DE78F1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8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C32D9A" w:rsidRDefault="009135B5" w:rsidP="00C32D9A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4266D9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1</w:t>
            </w:r>
            <w:r w:rsidR="00C32D9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9654A" w:rsidRDefault="00D9654A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>
              <w:rPr>
                <w:rFonts w:ascii="Calibri Light" w:hAnsi="Calibri Light" w:cs="Calibri Light"/>
                <w:b/>
                <w:lang w:eastAsia="sr-Latn-CS"/>
              </w:rPr>
              <w:t>Дигитална писменост</w:t>
            </w:r>
          </w:p>
        </w:tc>
      </w:tr>
      <w:tr w:rsidR="009135B5" w:rsidRPr="00076F3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076F3A" w:rsidP="004A09DA">
            <w:pPr>
              <w:rPr>
                <w:rFonts w:ascii="Calibri Light" w:hAnsi="Calibri Light" w:cs="Calibri Light"/>
                <w:b/>
                <w:lang w:eastAsia="sr-Latn-CS"/>
              </w:rPr>
            </w:pPr>
            <w:r>
              <w:rPr>
                <w:rFonts w:ascii="Calibri Light" w:hAnsi="Calibri Light" w:cs="Calibri Light"/>
                <w:b/>
                <w:lang w:eastAsia="sr-Latn-CS"/>
              </w:rPr>
              <w:t>Отворени подаци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D9654A" w:rsidP="00F6171E">
            <w:pPr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076F3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35395A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D9654A" w:rsidRDefault="00D9654A" w:rsidP="00076F3A">
            <w:pPr>
              <w:jc w:val="both"/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val="sr-Cyrl-CS" w:eastAsia="sr-Latn-CS"/>
              </w:rPr>
              <w:t xml:space="preserve">Научити ученике </w:t>
            </w:r>
            <w:r w:rsidR="00076F3A">
              <w:rPr>
                <w:rFonts w:ascii="Calibri Light" w:hAnsi="Calibri Light" w:cs="Calibri Light"/>
                <w:lang w:val="sr-Cyrl-CS" w:eastAsia="sr-Latn-CS"/>
              </w:rPr>
              <w:t>шта су отворени подаци</w:t>
            </w:r>
          </w:p>
        </w:tc>
      </w:tr>
      <w:tr w:rsidR="009135B5" w:rsidRPr="00D9654A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F3338E" w:rsidRPr="00783BE9" w:rsidRDefault="00F3338E" w:rsidP="00F3338E">
            <w:pPr>
              <w:pStyle w:val="ListParagraph"/>
              <w:ind w:left="0"/>
              <w:rPr>
                <w:rFonts w:ascii="Calibri Light" w:hAnsi="Calibri Light" w:cs="Calibri Light"/>
                <w:b/>
                <w:bCs/>
                <w:highlight w:val="magenta"/>
                <w:lang w:val="sr-Cyrl-CS"/>
              </w:rPr>
            </w:pPr>
            <w:r w:rsidRPr="00783BE9">
              <w:rPr>
                <w:rFonts w:ascii="Calibri Light" w:hAnsi="Calibri Light" w:cs="Calibri Light"/>
                <w:b/>
                <w:bCs/>
                <w:lang w:val="sr-Cyrl-CS"/>
              </w:rPr>
              <w:t>По завршетку часа ученици ће бити у стању да:</w:t>
            </w:r>
          </w:p>
          <w:p w:rsidR="00076F3A" w:rsidRPr="00076F3A" w:rsidRDefault="00076F3A" w:rsidP="00076F3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>
              <w:rPr>
                <w:rFonts w:ascii="Calibri Light" w:eastAsia="Times New Roman" w:hAnsi="Calibri Light" w:cs="Calibri Light"/>
                <w:lang w:val="ru-RU"/>
              </w:rPr>
              <w:t>схвате</w:t>
            </w:r>
            <w:r w:rsidRPr="00076F3A">
              <w:rPr>
                <w:rFonts w:ascii="Calibri Light" w:eastAsia="Times New Roman" w:hAnsi="Calibri Light" w:cs="Calibri Light"/>
                <w:lang w:val="ru-RU"/>
              </w:rPr>
              <w:t xml:space="preserve"> значај отварања података</w:t>
            </w:r>
            <w:r>
              <w:rPr>
                <w:rFonts w:ascii="Calibri Light" w:eastAsia="Times New Roman" w:hAnsi="Calibri Light" w:cs="Calibri Light"/>
                <w:lang w:val="ru-RU"/>
              </w:rPr>
              <w:t>,</w:t>
            </w:r>
            <w:r w:rsidRPr="00076F3A">
              <w:rPr>
                <w:rFonts w:ascii="Calibri Light" w:eastAsia="Times New Roman" w:hAnsi="Calibri Light" w:cs="Calibri Light"/>
                <w:lang w:val="ru-RU"/>
              </w:rPr>
              <w:t xml:space="preserve"> </w:t>
            </w:r>
          </w:p>
          <w:p w:rsidR="00076F3A" w:rsidRPr="00076F3A" w:rsidRDefault="00076F3A" w:rsidP="00076F3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>
              <w:rPr>
                <w:rFonts w:ascii="Calibri Light" w:eastAsia="Times New Roman" w:hAnsi="Calibri Light" w:cs="Calibri Light"/>
                <w:lang w:val="ru-RU"/>
              </w:rPr>
              <w:t>пронађу и корист</w:t>
            </w:r>
            <w:r w:rsidR="00783BE9">
              <w:rPr>
                <w:rFonts w:ascii="Calibri Light" w:eastAsia="Times New Roman" w:hAnsi="Calibri Light" w:cs="Calibri Light"/>
                <w:lang w:val="ru-RU"/>
              </w:rPr>
              <w:t>е</w:t>
            </w:r>
            <w:r>
              <w:rPr>
                <w:rFonts w:ascii="Calibri Light" w:eastAsia="Times New Roman" w:hAnsi="Calibri Light" w:cs="Calibri Light"/>
                <w:lang w:val="ru-RU"/>
              </w:rPr>
              <w:t xml:space="preserve"> отворене податке,</w:t>
            </w:r>
          </w:p>
          <w:p w:rsidR="00076F3A" w:rsidRPr="00076F3A" w:rsidRDefault="00076F3A" w:rsidP="00076F3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076F3A">
              <w:rPr>
                <w:rFonts w:ascii="Calibri Light" w:eastAsia="Times New Roman" w:hAnsi="Calibri Light" w:cs="Calibri Light"/>
                <w:lang w:val="ru-RU"/>
              </w:rPr>
              <w:t>поштуј</w:t>
            </w:r>
            <w:r w:rsidR="00783BE9">
              <w:rPr>
                <w:rFonts w:ascii="Calibri Light" w:eastAsia="Times New Roman" w:hAnsi="Calibri Light" w:cs="Calibri Light"/>
                <w:lang w:val="ru-RU"/>
              </w:rPr>
              <w:t>у</w:t>
            </w:r>
            <w:r w:rsidRPr="00076F3A">
              <w:rPr>
                <w:rFonts w:ascii="Calibri Light" w:eastAsia="Times New Roman" w:hAnsi="Calibri Light" w:cs="Calibri Light"/>
                <w:lang w:val="ru-RU"/>
              </w:rPr>
              <w:t xml:space="preserve"> рад других људи</w:t>
            </w:r>
            <w:r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076F3A" w:rsidRPr="00F3338E" w:rsidRDefault="00076F3A" w:rsidP="00076F3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>
              <w:rPr>
                <w:rFonts w:ascii="Calibri Light" w:eastAsia="Times New Roman" w:hAnsi="Calibri Light" w:cs="Calibri Light"/>
                <w:lang w:val="ru-RU"/>
              </w:rPr>
              <w:t>креира</w:t>
            </w:r>
            <w:r w:rsidR="00783BE9">
              <w:rPr>
                <w:rFonts w:ascii="Calibri Light" w:eastAsia="Times New Roman" w:hAnsi="Calibri Light" w:cs="Calibri Light"/>
              </w:rPr>
              <w:t>ју</w:t>
            </w:r>
            <w:r>
              <w:rPr>
                <w:rFonts w:ascii="Calibri Light" w:eastAsia="Times New Roman" w:hAnsi="Calibri Light" w:cs="Calibri Light"/>
                <w:lang w:val="ru-RU"/>
              </w:rPr>
              <w:t xml:space="preserve"> инфографику.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D9654A" w:rsidP="00D9654A">
            <w:pPr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eastAsia="sr-Latn-CS"/>
              </w:rPr>
              <w:t>Фронтални, и</w:t>
            </w:r>
            <w:r w:rsidR="00CB3550" w:rsidRPr="0035395A">
              <w:rPr>
                <w:rFonts w:ascii="Calibri Light" w:hAnsi="Calibri Light" w:cs="Calibri Light"/>
                <w:lang w:eastAsia="sr-Latn-CS"/>
              </w:rPr>
              <w:t>ндивидуални</w:t>
            </w:r>
          </w:p>
        </w:tc>
      </w:tr>
      <w:tr w:rsidR="009135B5" w:rsidRPr="00076F3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CB3550" w:rsidP="00DE78F1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eastAsia="sr-Latn-CS"/>
              </w:rPr>
              <w:t>М</w:t>
            </w:r>
            <w:r w:rsidR="00235128" w:rsidRPr="0035395A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076F3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F3108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1F3108">
              <w:rPr>
                <w:rFonts w:ascii="Calibri Light" w:eastAsia="Times New Roman" w:hAnsi="Calibri Light" w:cs="Calibri Light"/>
              </w:rPr>
              <w:t>Интерактивна табла или пројектор</w:t>
            </w:r>
          </w:p>
          <w:p w:rsidR="001F3108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1F3108">
              <w:rPr>
                <w:rFonts w:ascii="Calibri Light" w:eastAsia="Times New Roman" w:hAnsi="Calibri Light" w:cs="Calibri Light"/>
              </w:rPr>
              <w:t>Десктоп рачунар/лаптоп рачунар</w:t>
            </w:r>
          </w:p>
          <w:p w:rsidR="00A5792D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 w:eastAsia="sr-Latn-CS"/>
              </w:rPr>
            </w:pPr>
            <w:r w:rsidRPr="001F3108">
              <w:rPr>
                <w:rFonts w:ascii="Calibri Light" w:eastAsia="Times New Roman" w:hAnsi="Calibri Light" w:cs="Calibri Light"/>
              </w:rPr>
              <w:t>Уџбеник ИНФОРМАТИКА И РАЧУНАРСТВО за 8. разред основне школе</w:t>
            </w:r>
          </w:p>
        </w:tc>
      </w:tr>
      <w:tr w:rsidR="009135B5" w:rsidRPr="00076F3A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F3108" w:rsidRPr="001F3108" w:rsidRDefault="001F3108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1F3108">
              <w:rPr>
                <w:rFonts w:ascii="Calibri Light" w:hAnsi="Calibri Light" w:cs="Calibri Light"/>
                <w:lang w:eastAsia="sr-Latn-CS"/>
              </w:rPr>
              <w:t>Енглески језик</w:t>
            </w:r>
          </w:p>
          <w:p w:rsidR="009135B5" w:rsidRDefault="001F3108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1F3108">
              <w:rPr>
                <w:rFonts w:ascii="Calibri Light" w:hAnsi="Calibri Light" w:cs="Calibri Light"/>
                <w:lang w:eastAsia="sr-Latn-CS"/>
              </w:rPr>
              <w:t>Л</w:t>
            </w:r>
            <w:r w:rsidR="00361132" w:rsidRPr="001F3108">
              <w:rPr>
                <w:rFonts w:ascii="Calibri Light" w:hAnsi="Calibri Light" w:cs="Calibri Light"/>
                <w:lang w:eastAsia="sr-Latn-CS"/>
              </w:rPr>
              <w:t>иковн</w:t>
            </w:r>
            <w:r w:rsidR="00902C97" w:rsidRPr="001F3108">
              <w:rPr>
                <w:rFonts w:ascii="Calibri Light" w:hAnsi="Calibri Light" w:cs="Calibri Light"/>
                <w:lang w:eastAsia="sr-Latn-CS"/>
              </w:rPr>
              <w:t>а култура</w:t>
            </w:r>
          </w:p>
          <w:p w:rsidR="006834A1" w:rsidRPr="0035395A" w:rsidRDefault="006834A1" w:rsidP="001F3108">
            <w:pPr>
              <w:rPr>
                <w:rFonts w:ascii="Calibri Light" w:eastAsia="PMingLiU" w:hAnsi="Calibri Light" w:cs="Calibri Light"/>
                <w:lang w:eastAsia="zh-TW"/>
              </w:rPr>
            </w:pPr>
            <w:r>
              <w:rPr>
                <w:rFonts w:ascii="Calibri Light" w:hAnsi="Calibri Light" w:cs="Calibri Light"/>
                <w:lang w:eastAsia="sr-Latn-CS"/>
              </w:rPr>
              <w:t>Грађанско васпитање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35395A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035A04" w:rsidP="009B6B6B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8070E"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35395A" w:rsidRDefault="00035A04" w:rsidP="00D9654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35395A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D9654A">
              <w:rPr>
                <w:rFonts w:ascii="Calibri Light" w:hAnsi="Calibri Light" w:cs="Calibri Light"/>
                <w:sz w:val="22"/>
                <w:szCs w:val="22"/>
              </w:rPr>
              <w:t>10</w:t>
            </w:r>
            <w:r w:rsidRPr="0035395A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D9654A" w:rsidRPr="00D9654A" w:rsidRDefault="00D9654A" w:rsidP="00D9654A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D9654A">
              <w:rPr>
                <w:rFonts w:ascii="Calibri Light" w:hAnsi="Calibri Light"/>
                <w:lang w:eastAsia="sr-Latn-CS"/>
              </w:rPr>
              <w:t>Наставник упознаје ученике са циљем лекције. Наставник ученицима поставља неколико питања. На пример:</w:t>
            </w:r>
          </w:p>
          <w:p w:rsidR="00E655FD" w:rsidRPr="00E655FD" w:rsidRDefault="00E655FD" w:rsidP="00E655FD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E655FD">
              <w:rPr>
                <w:rFonts w:ascii="Calibri Light" w:eastAsia="Times New Roman" w:hAnsi="Calibri Light"/>
                <w:lang w:eastAsia="sr-Latn-CS"/>
              </w:rPr>
              <w:t>Да ли се сећате које су две главне категорије извора из којих се прикупљају подаци?</w:t>
            </w:r>
          </w:p>
          <w:p w:rsidR="00E655FD" w:rsidRPr="00E655FD" w:rsidRDefault="00E655FD" w:rsidP="00E655FD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E655FD">
              <w:rPr>
                <w:rFonts w:ascii="Calibri Light" w:eastAsia="Times New Roman" w:hAnsi="Calibri Light"/>
                <w:lang w:eastAsia="sr-Latn-CS"/>
              </w:rPr>
              <w:t>Да ли сваки податак може бити доступан свакој особи?</w:t>
            </w:r>
          </w:p>
          <w:p w:rsidR="00E655FD" w:rsidRPr="00D9654A" w:rsidRDefault="00E655FD" w:rsidP="00E655FD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E655FD">
              <w:rPr>
                <w:rFonts w:ascii="Calibri Light" w:eastAsia="Times New Roman" w:hAnsi="Calibri Light"/>
                <w:lang w:eastAsia="sr-Latn-CS"/>
              </w:rPr>
              <w:t>Наведите пример податка који може бити доступан свакој особи</w:t>
            </w:r>
            <w:r w:rsidR="00160C17">
              <w:rPr>
                <w:rFonts w:ascii="Calibri Light" w:eastAsia="Times New Roman" w:hAnsi="Calibri Light"/>
                <w:lang w:eastAsia="sr-Latn-CS"/>
              </w:rPr>
              <w:t>.</w:t>
            </w:r>
          </w:p>
          <w:p w:rsidR="006F1D93" w:rsidRDefault="00D9654A" w:rsidP="00D9654A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D9654A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  <w:p w:rsidR="00D9654A" w:rsidRPr="0035395A" w:rsidRDefault="00D9654A" w:rsidP="00D9654A">
            <w:pPr>
              <w:jc w:val="both"/>
              <w:rPr>
                <w:rFonts w:ascii="Calibri Light" w:hAnsi="Calibri Light" w:cs="Calibri Light"/>
                <w:lang w:eastAsia="sr-Latn-CS"/>
              </w:rPr>
            </w:pPr>
          </w:p>
        </w:tc>
      </w:tr>
      <w:tr w:rsidR="00636FE2" w:rsidRPr="00076F3A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636FE2" w:rsidP="009B6B6B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35395A" w:rsidRDefault="00636FE2" w:rsidP="00D9654A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A5792D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</w:t>
            </w:r>
            <w:r w:rsidR="00D9654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0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D9654A" w:rsidRPr="00E655FD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  <w:r w:rsidRPr="00E655FD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</w:t>
            </w:r>
            <w:r w:rsidR="00E655FD" w:rsidRPr="00E655FD">
              <w:rPr>
                <w:rFonts w:ascii="Calibri Light" w:hAnsi="Calibri Light"/>
                <w:lang w:val="sr-Cyrl-CS" w:eastAsia="sr-Latn-CS"/>
              </w:rPr>
              <w:t>шта су отворени подаци и које су главне особине отворених података.</w:t>
            </w:r>
          </w:p>
          <w:p w:rsidR="00D9654A" w:rsidRPr="00E655FD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</w:p>
          <w:p w:rsidR="009E1F69" w:rsidRPr="00E655FD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655FD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отворе радни лист </w:t>
            </w:r>
            <w:r w:rsidR="00E655FD" w:rsidRPr="00160C17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RS.8.2.2</w:t>
            </w:r>
            <w:r w:rsidRPr="00160C17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_Радни_лист_1.docx</w:t>
            </w:r>
            <w:r w:rsidRPr="00E655FD">
              <w:rPr>
                <w:rFonts w:ascii="Calibri Light" w:hAnsi="Calibri Light"/>
                <w:i/>
                <w:lang w:val="sr-Cyrl-CS" w:eastAsia="sr-Latn-CS"/>
              </w:rPr>
              <w:t xml:space="preserve"> </w:t>
            </w:r>
            <w:r w:rsidRPr="00E655FD">
              <w:rPr>
                <w:rFonts w:ascii="Calibri Light" w:hAnsi="Calibri Light"/>
                <w:lang w:val="sr-Cyrl-CS" w:eastAsia="sr-Latn-CS"/>
              </w:rPr>
              <w:t>на рачунару и прочитају опис задатака у радном листу. Представља им циљеве задатака: сва</w:t>
            </w:r>
            <w:r w:rsidR="00E655FD" w:rsidRPr="00E655FD">
              <w:rPr>
                <w:rFonts w:ascii="Calibri Light" w:hAnsi="Calibri Light"/>
                <w:lang w:val="sr-Cyrl-CS" w:eastAsia="sr-Latn-CS"/>
              </w:rPr>
              <w:t>ки ученик треба да научи шта су отворени подаци, који је њихов значај и које лиценце постоје приликом коришћења података.</w:t>
            </w:r>
          </w:p>
          <w:p w:rsidR="009E1F69" w:rsidRPr="00E655FD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655FD">
              <w:rPr>
                <w:rFonts w:ascii="Calibri Light" w:hAnsi="Calibri Light"/>
                <w:lang w:val="sr-Cyrl-CS" w:eastAsia="sr-Latn-CS"/>
              </w:rPr>
              <w:lastRenderedPageBreak/>
              <w:t xml:space="preserve">Наставник наглашава </w:t>
            </w:r>
            <w:r w:rsidR="00E655FD" w:rsidRPr="00E655FD">
              <w:rPr>
                <w:rFonts w:ascii="Calibri Light" w:hAnsi="Calibri Light"/>
                <w:lang w:val="sr-Cyrl-CS" w:eastAsia="sr-Latn-CS"/>
              </w:rPr>
              <w:t>особине отворених података</w:t>
            </w:r>
            <w:r w:rsidRPr="00E655FD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9E1F69" w:rsidRPr="00E655FD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655FD">
              <w:rPr>
                <w:rFonts w:ascii="Calibri Light" w:hAnsi="Calibri Light"/>
                <w:lang w:val="sr-Cyrl-CS" w:eastAsia="sr-Latn-CS"/>
              </w:rPr>
              <w:t>Наставник подржава и подстиче ученике да коришћењем уџбеника (</w:t>
            </w:r>
            <w:r w:rsidRPr="00160C17">
              <w:rPr>
                <w:rFonts w:ascii="Calibri Light" w:hAnsi="Calibri Light"/>
                <w:b/>
                <w:bCs/>
                <w:lang w:val="sr-Cyrl-CS" w:eastAsia="sr-Latn-CS"/>
              </w:rPr>
              <w:t xml:space="preserve">стране </w:t>
            </w:r>
            <w:r w:rsidR="007860AB">
              <w:rPr>
                <w:b/>
                <w:bCs/>
                <w:lang w:val="ru-RU"/>
              </w:rPr>
              <w:t>99-109</w:t>
            </w:r>
            <w:r w:rsidRPr="00E655FD">
              <w:rPr>
                <w:rFonts w:ascii="Calibri Light" w:hAnsi="Calibri Light"/>
                <w:lang w:val="sr-Cyrl-CS" w:eastAsia="sr-Latn-CS"/>
              </w:rPr>
              <w:t>) пронађу начин да ураде задатке.</w:t>
            </w:r>
          </w:p>
          <w:p w:rsidR="00E655FD" w:rsidRPr="00E655FD" w:rsidRDefault="009E1F69" w:rsidP="00E655FD">
            <w:pPr>
              <w:rPr>
                <w:rFonts w:ascii="Calibri Light" w:hAnsi="Calibri Light"/>
                <w:lang w:val="sr-Cyrl-CS" w:eastAsia="sr-Latn-CS"/>
              </w:rPr>
            </w:pPr>
            <w:r w:rsidRPr="00E655FD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</w:t>
            </w:r>
            <w:r w:rsidR="00E655FD" w:rsidRPr="00E655FD">
              <w:rPr>
                <w:rFonts w:ascii="Calibri Light" w:hAnsi="Calibri Light"/>
                <w:lang w:val="sr-Cyrl-CS" w:eastAsia="sr-Latn-CS"/>
              </w:rPr>
              <w:t>шта је Пoвeрeник зa инфoрмaциje oд jaвнoг знaчaja и зaштиту пoдaтaкa o личнoсти и које су његове надлежности.</w:t>
            </w:r>
          </w:p>
          <w:p w:rsidR="00E655FD" w:rsidRDefault="00E655FD" w:rsidP="009E1F69">
            <w:pPr>
              <w:spacing w:after="240"/>
              <w:jc w:val="both"/>
              <w:rPr>
                <w:rFonts w:ascii="Calibri Light" w:hAnsi="Calibri Light"/>
                <w:highlight w:val="yellow"/>
                <w:lang w:val="sr-Cyrl-CS" w:eastAsia="sr-Latn-CS"/>
              </w:rPr>
            </w:pPr>
          </w:p>
          <w:p w:rsidR="009E1F69" w:rsidRPr="00076F3A" w:rsidRDefault="009E1F69" w:rsidP="009E1F69">
            <w:pPr>
              <w:spacing w:after="240"/>
              <w:jc w:val="both"/>
              <w:rPr>
                <w:rFonts w:ascii="Calibri Light" w:hAnsi="Calibri Light"/>
                <w:highlight w:val="yellow"/>
                <w:lang w:val="sr-Cyrl-CS" w:eastAsia="sr-Latn-CS"/>
              </w:rPr>
            </w:pPr>
            <w:r w:rsidRPr="00E655FD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отворе радни лист </w:t>
            </w:r>
            <w:r w:rsidRPr="006834A1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RS.8.2.2_Радни_лист_2.docx</w:t>
            </w:r>
            <w:r w:rsidRPr="00A205B8">
              <w:rPr>
                <w:rFonts w:ascii="Calibri Light" w:hAnsi="Calibri Light"/>
                <w:lang w:val="sr-Cyrl-CS" w:eastAsia="sr-Latn-CS"/>
              </w:rPr>
              <w:t xml:space="preserve"> на рачунару и прочитају опис задатака у радном листу. Представља им циљеве задатака: сваки ученик треба да</w:t>
            </w:r>
            <w:r w:rsidR="00A205B8" w:rsidRPr="00A205B8">
              <w:rPr>
                <w:rFonts w:ascii="Calibri Light" w:hAnsi="Calibri Light"/>
                <w:lang w:val="sr-Cyrl-CS" w:eastAsia="sr-Latn-CS"/>
              </w:rPr>
              <w:t xml:space="preserve"> схвати које су надлежности</w:t>
            </w:r>
            <w:r w:rsidR="00341688" w:rsidRPr="00A205B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A205B8" w:rsidRPr="00A205B8">
              <w:rPr>
                <w:rFonts w:ascii="Calibri Light" w:hAnsi="Calibri Light"/>
                <w:lang w:val="sr-Cyrl-CS" w:eastAsia="sr-Latn-CS"/>
              </w:rPr>
              <w:t>Пoвeрeника зa инфoрмaциje oд jaвнoг знaчaja и зaштиту пoдaтaкa o личнoсти и да креира инфографик на задату тему.</w:t>
            </w:r>
          </w:p>
          <w:p w:rsidR="009E1F69" w:rsidRPr="00E655FD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655FD">
              <w:rPr>
                <w:rFonts w:ascii="Calibri Light" w:hAnsi="Calibri Light"/>
                <w:lang w:val="sr-Cyrl-CS" w:eastAsia="sr-Latn-CS"/>
              </w:rPr>
              <w:t>По потреби, наставник помаже ученицима да ураде задатке.</w:t>
            </w:r>
          </w:p>
          <w:p w:rsidR="006A5B1D" w:rsidRPr="00076F3A" w:rsidRDefault="009E1F69" w:rsidP="009E1F69">
            <w:pPr>
              <w:spacing w:after="240"/>
              <w:jc w:val="both"/>
              <w:rPr>
                <w:rFonts w:ascii="Calibri Light" w:hAnsi="Calibri Light" w:cs="Calibri Light"/>
                <w:highlight w:val="yellow"/>
                <w:lang w:val="sr-Cyrl-CS" w:eastAsia="sr-Latn-CS"/>
              </w:rPr>
            </w:pPr>
            <w:r w:rsidRPr="00E655FD"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076F3A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35395A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636FE2" w:rsidRPr="0035395A" w:rsidRDefault="00636FE2" w:rsidP="00A91929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="00A91929" w:rsidRPr="0035395A">
              <w:rPr>
                <w:rFonts w:ascii="Calibri Light" w:hAnsi="Calibri Light" w:cs="Calibri Light"/>
                <w:color w:val="000000"/>
                <w:lang w:val="ru-RU" w:eastAsia="sr-Latn-CS"/>
              </w:rPr>
              <w:t>5</w:t>
            </w: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D9654A" w:rsidRPr="00D9654A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  <w:r w:rsidRPr="00D9654A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:rsidR="00C06453" w:rsidRPr="001F3108" w:rsidRDefault="00D9654A" w:rsidP="00D9654A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6834A1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="00076F3A" w:rsidRPr="006834A1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.8.2.2</w:t>
            </w:r>
            <w:r w:rsidRPr="006834A1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_Евалуациони_лист.docx</w:t>
            </w:r>
            <w:r w:rsidRPr="00D9654A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листове. </w:t>
            </w:r>
            <w:r w:rsidRPr="00D9654A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076F3A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35395A" w:rsidRDefault="000F4B32" w:rsidP="000F4B32">
            <w:pPr>
              <w:jc w:val="center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076F3A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076F3A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F15278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536D3B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631" w:rsidRDefault="00250631" w:rsidP="00DD252F">
      <w:r>
        <w:separator/>
      </w:r>
    </w:p>
  </w:endnote>
  <w:endnote w:type="continuationSeparator" w:id="0">
    <w:p w:rsidR="00250631" w:rsidRDefault="00250631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631" w:rsidRDefault="00250631" w:rsidP="00DD252F">
      <w:r>
        <w:separator/>
      </w:r>
    </w:p>
  </w:footnote>
  <w:footnote w:type="continuationSeparator" w:id="0">
    <w:p w:rsidR="00250631" w:rsidRDefault="00250631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9A3DAB"/>
    <w:multiLevelType w:val="hybridMultilevel"/>
    <w:tmpl w:val="15E203BC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6"/>
  </w:num>
  <w:num w:numId="6">
    <w:abstractNumId w:val="4"/>
  </w:num>
  <w:num w:numId="7">
    <w:abstractNumId w:val="22"/>
  </w:num>
  <w:num w:numId="8">
    <w:abstractNumId w:val="21"/>
  </w:num>
  <w:num w:numId="9">
    <w:abstractNumId w:val="8"/>
  </w:num>
  <w:num w:numId="10">
    <w:abstractNumId w:val="14"/>
  </w:num>
  <w:num w:numId="11">
    <w:abstractNumId w:val="16"/>
  </w:num>
  <w:num w:numId="12">
    <w:abstractNumId w:val="5"/>
  </w:num>
  <w:num w:numId="13">
    <w:abstractNumId w:val="17"/>
  </w:num>
  <w:num w:numId="14">
    <w:abstractNumId w:val="15"/>
  </w:num>
  <w:num w:numId="15">
    <w:abstractNumId w:val="7"/>
  </w:num>
  <w:num w:numId="16">
    <w:abstractNumId w:val="19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  <w:num w:numId="23">
    <w:abstractNumId w:val="8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76F3A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0C17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3108"/>
    <w:rsid w:val="001F6927"/>
    <w:rsid w:val="00201951"/>
    <w:rsid w:val="00235128"/>
    <w:rsid w:val="00250631"/>
    <w:rsid w:val="00263518"/>
    <w:rsid w:val="00271038"/>
    <w:rsid w:val="002716DB"/>
    <w:rsid w:val="002756B1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1688"/>
    <w:rsid w:val="00344F65"/>
    <w:rsid w:val="00345565"/>
    <w:rsid w:val="00345ADC"/>
    <w:rsid w:val="0034795F"/>
    <w:rsid w:val="0035395A"/>
    <w:rsid w:val="003606EE"/>
    <w:rsid w:val="00361132"/>
    <w:rsid w:val="00362CC6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4E6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C5420"/>
    <w:rsid w:val="005D48C7"/>
    <w:rsid w:val="005D48CA"/>
    <w:rsid w:val="005E0F93"/>
    <w:rsid w:val="005E6AC1"/>
    <w:rsid w:val="005F28CF"/>
    <w:rsid w:val="005F533B"/>
    <w:rsid w:val="005F596D"/>
    <w:rsid w:val="00614E20"/>
    <w:rsid w:val="00615779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34A1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00E7A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3BE9"/>
    <w:rsid w:val="00784701"/>
    <w:rsid w:val="007860AB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277A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2C97"/>
    <w:rsid w:val="00905753"/>
    <w:rsid w:val="009117C6"/>
    <w:rsid w:val="009135B5"/>
    <w:rsid w:val="00922104"/>
    <w:rsid w:val="009271A1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A78C7"/>
    <w:rsid w:val="009B24E9"/>
    <w:rsid w:val="009B684C"/>
    <w:rsid w:val="009B6B6B"/>
    <w:rsid w:val="009C0975"/>
    <w:rsid w:val="009C477E"/>
    <w:rsid w:val="009C7AA7"/>
    <w:rsid w:val="009D3863"/>
    <w:rsid w:val="009E1F69"/>
    <w:rsid w:val="009E791D"/>
    <w:rsid w:val="009F4284"/>
    <w:rsid w:val="00A00804"/>
    <w:rsid w:val="00A00E16"/>
    <w:rsid w:val="00A0325E"/>
    <w:rsid w:val="00A205B8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2895"/>
    <w:rsid w:val="00AB494A"/>
    <w:rsid w:val="00AB7856"/>
    <w:rsid w:val="00AC4C21"/>
    <w:rsid w:val="00AD6BE3"/>
    <w:rsid w:val="00AF1245"/>
    <w:rsid w:val="00AF64A6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D778B"/>
    <w:rsid w:val="00BE5EA2"/>
    <w:rsid w:val="00C058F3"/>
    <w:rsid w:val="00C06453"/>
    <w:rsid w:val="00C06487"/>
    <w:rsid w:val="00C07126"/>
    <w:rsid w:val="00C22596"/>
    <w:rsid w:val="00C228F6"/>
    <w:rsid w:val="00C32D9A"/>
    <w:rsid w:val="00C41FEE"/>
    <w:rsid w:val="00C42E89"/>
    <w:rsid w:val="00C4550B"/>
    <w:rsid w:val="00C45D0D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52A4"/>
    <w:rsid w:val="00CD6667"/>
    <w:rsid w:val="00CE13C2"/>
    <w:rsid w:val="00CF3F3E"/>
    <w:rsid w:val="00D00EBB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54A"/>
    <w:rsid w:val="00D96C55"/>
    <w:rsid w:val="00DA1CB0"/>
    <w:rsid w:val="00DB6BBD"/>
    <w:rsid w:val="00DC660E"/>
    <w:rsid w:val="00DD12EE"/>
    <w:rsid w:val="00DD252F"/>
    <w:rsid w:val="00DD5C0E"/>
    <w:rsid w:val="00DE78F1"/>
    <w:rsid w:val="00E0379C"/>
    <w:rsid w:val="00E12FCC"/>
    <w:rsid w:val="00E1608E"/>
    <w:rsid w:val="00E60ED5"/>
    <w:rsid w:val="00E655FD"/>
    <w:rsid w:val="00E65B8A"/>
    <w:rsid w:val="00E70441"/>
    <w:rsid w:val="00E766AD"/>
    <w:rsid w:val="00E76F41"/>
    <w:rsid w:val="00E805A9"/>
    <w:rsid w:val="00E82724"/>
    <w:rsid w:val="00E82B59"/>
    <w:rsid w:val="00E8536F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30E1"/>
    <w:rsid w:val="00EE60AB"/>
    <w:rsid w:val="00EF39AA"/>
    <w:rsid w:val="00F06EEB"/>
    <w:rsid w:val="00F07D3B"/>
    <w:rsid w:val="00F1226F"/>
    <w:rsid w:val="00F15278"/>
    <w:rsid w:val="00F25A15"/>
    <w:rsid w:val="00F32E0A"/>
    <w:rsid w:val="00F3338E"/>
    <w:rsid w:val="00F6171E"/>
    <w:rsid w:val="00F7335F"/>
    <w:rsid w:val="00F8070E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9</cp:revision>
  <dcterms:created xsi:type="dcterms:W3CDTF">2021-06-08T13:46:00Z</dcterms:created>
  <dcterms:modified xsi:type="dcterms:W3CDTF">2022-06-20T10:43:00Z</dcterms:modified>
</cp:coreProperties>
</file>