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1A3E4C2F" w:rsidR="009135B5" w:rsidRPr="004A09DA" w:rsidRDefault="009135B5" w:rsidP="007634EE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</w:t>
            </w:r>
            <w:r w:rsidR="007634EE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7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D93351" w:rsidR="009135B5" w:rsidRPr="00662D8A" w:rsidRDefault="00280C4C" w:rsidP="00F9737E">
            <w:pPr>
              <w:rPr>
                <w:rFonts w:ascii="Calibri Light" w:hAnsi="Calibri Light"/>
                <w:b/>
                <w:lang w:eastAsia="sr-Latn-CS"/>
              </w:rPr>
            </w:pPr>
            <w:proofErr w:type="spellStart"/>
            <w:r w:rsidRPr="00662D8A">
              <w:rPr>
                <w:rFonts w:ascii="Calibri Light" w:hAnsi="Calibri Light"/>
                <w:b/>
                <w:lang w:eastAsia="sr-Latn-CS"/>
              </w:rPr>
              <w:t>Дигитална</w:t>
            </w:r>
            <w:proofErr w:type="spellEnd"/>
            <w:r w:rsidR="00F9737E" w:rsidRPr="00662D8A">
              <w:rPr>
                <w:rFonts w:ascii="Calibri Light" w:hAnsi="Calibri Light"/>
                <w:b/>
                <w:lang w:val="sr-Cyrl-RS" w:eastAsia="sr-Latn-CS"/>
              </w:rPr>
              <w:t xml:space="preserve"> </w:t>
            </w:r>
            <w:proofErr w:type="spellStart"/>
            <w:r w:rsidRPr="00662D8A">
              <w:rPr>
                <w:rFonts w:ascii="Calibri Light" w:hAnsi="Calibri Light"/>
                <w:b/>
                <w:lang w:eastAsia="sr-Latn-CS"/>
              </w:rPr>
              <w:t>писменост</w:t>
            </w:r>
            <w:proofErr w:type="spellEnd"/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3F839855" w:rsidR="009135B5" w:rsidRPr="0072573C" w:rsidRDefault="00B50145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B50145">
              <w:rPr>
                <w:rFonts w:ascii="Calibri Light" w:hAnsi="Calibri Light"/>
                <w:b/>
                <w:lang w:val="sr-Cyrl-RS" w:eastAsia="sr-Latn-CS"/>
              </w:rPr>
              <w:t>Интернет услуге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bookmarkStart w:id="0" w:name="_GoBack"/>
            <w:bookmarkEnd w:id="0"/>
            <w:proofErr w:type="spellEnd"/>
          </w:p>
        </w:tc>
      </w:tr>
      <w:tr w:rsidR="00AF1245" w:rsidRPr="00145821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1EF91CE4" w:rsidR="00AF1245" w:rsidRPr="00F15278" w:rsidRDefault="00145821" w:rsidP="0072573C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145821">
              <w:rPr>
                <w:rFonts w:ascii="Calibri Light" w:hAnsi="Calibri Light"/>
                <w:lang w:val="sr-Cyrl-CS" w:eastAsia="sr-Latn-CS"/>
              </w:rPr>
              <w:t>Упознати ученике са механизмом који омогућава проток информација преко интернета, попут интернет протокола, веба и осталих интернет услуга.</w:t>
            </w:r>
          </w:p>
        </w:tc>
      </w:tr>
      <w:tr w:rsidR="009135B5" w:rsidRPr="00145821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0F5CA24D" w14:textId="0A6E8ECD" w:rsidR="00145821" w:rsidRPr="00145821" w:rsidRDefault="00145821" w:rsidP="0014582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145821">
              <w:rPr>
                <w:rFonts w:ascii="Calibri Light" w:eastAsia="Times New Roman" w:hAnsi="Calibri Light"/>
                <w:lang w:val="ru-RU"/>
              </w:rPr>
              <w:t>разуме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145821">
              <w:rPr>
                <w:rFonts w:ascii="Calibri Light" w:eastAsia="Times New Roman" w:hAnsi="Calibri Light"/>
                <w:lang w:val="ru-RU"/>
              </w:rPr>
              <w:t xml:space="preserve"> како рачунари идентификују једни друге и међусобно комуницирају користећи мрежне адресе,</w:t>
            </w:r>
          </w:p>
          <w:p w14:paraId="6FCB29E1" w14:textId="4E6903F9" w:rsidR="00145821" w:rsidRPr="00145821" w:rsidRDefault="00145821" w:rsidP="0014582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145821">
              <w:rPr>
                <w:rFonts w:ascii="Calibri Light" w:eastAsia="Times New Roman" w:hAnsi="Calibri Light"/>
                <w:lang w:val="ru-RU"/>
              </w:rPr>
              <w:t>разуме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145821">
              <w:rPr>
                <w:rFonts w:ascii="Calibri Light" w:eastAsia="Times New Roman" w:hAnsi="Calibri Light"/>
                <w:lang w:val="ru-RU"/>
              </w:rPr>
              <w:t xml:space="preserve"> који се комуникацијски протоколи користе за интернет,</w:t>
            </w:r>
          </w:p>
          <w:p w14:paraId="601288A2" w14:textId="2DCA3575" w:rsidR="00145821" w:rsidRPr="00145821" w:rsidRDefault="00145821" w:rsidP="0014582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145821">
              <w:rPr>
                <w:rFonts w:ascii="Calibri Light" w:eastAsia="Times New Roman" w:hAnsi="Calibri Light"/>
                <w:lang w:val="ru-RU"/>
              </w:rPr>
              <w:t>разуме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145821">
              <w:rPr>
                <w:rFonts w:ascii="Calibri Light" w:eastAsia="Times New Roman" w:hAnsi="Calibri Light"/>
                <w:lang w:val="ru-RU"/>
              </w:rPr>
              <w:t xml:space="preserve"> како ради глобална рачунарска мрежа (енгл. World Wide Web),</w:t>
            </w:r>
          </w:p>
          <w:p w14:paraId="42109E45" w14:textId="4171A6B7" w:rsidR="00145821" w:rsidRPr="00145821" w:rsidRDefault="00145821" w:rsidP="0014582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145821">
              <w:rPr>
                <w:rFonts w:ascii="Calibri Light" w:eastAsia="Times New Roman" w:hAnsi="Calibri Light"/>
                <w:lang w:val="ru-RU"/>
              </w:rPr>
              <w:t>разуме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145821">
              <w:rPr>
                <w:rFonts w:ascii="Calibri Light" w:eastAsia="Times New Roman" w:hAnsi="Calibri Light"/>
                <w:lang w:val="ru-RU"/>
              </w:rPr>
              <w:t xml:space="preserve"> како раде претраживачи,</w:t>
            </w:r>
          </w:p>
          <w:p w14:paraId="12949ABB" w14:textId="401592D2" w:rsidR="00145821" w:rsidRPr="00145821" w:rsidRDefault="00145821" w:rsidP="0014582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145821">
              <w:rPr>
                <w:rFonts w:ascii="Calibri Light" w:eastAsia="Times New Roman" w:hAnsi="Calibri Light"/>
                <w:lang w:val="ru-RU"/>
              </w:rPr>
              <w:t>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145821">
              <w:rPr>
                <w:rFonts w:ascii="Calibri Light" w:eastAsia="Times New Roman" w:hAnsi="Calibri Light"/>
                <w:lang w:val="ru-RU"/>
              </w:rPr>
              <w:t xml:space="preserve"> да користити напредне опције за претраживање да би се добили прецизнији резултати,</w:t>
            </w:r>
          </w:p>
          <w:p w14:paraId="6A00AD5B" w14:textId="16AE620D" w:rsidR="00145821" w:rsidRPr="00145821" w:rsidRDefault="00145821" w:rsidP="0014582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145821">
              <w:rPr>
                <w:rFonts w:ascii="Calibri Light" w:eastAsia="Times New Roman" w:hAnsi="Calibri Light"/>
                <w:lang w:val="ru-RU"/>
              </w:rPr>
              <w:t>разуме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145821">
              <w:rPr>
                <w:rFonts w:ascii="Calibri Light" w:eastAsia="Times New Roman" w:hAnsi="Calibri Light"/>
                <w:lang w:val="ru-RU"/>
              </w:rPr>
              <w:t xml:space="preserve"> механизме и протоколе које имејл клијент користи за комуникацију путем електронске поште, </w:t>
            </w:r>
          </w:p>
          <w:p w14:paraId="37076974" w14:textId="7F4E9042" w:rsidR="00145821" w:rsidRPr="00145821" w:rsidRDefault="00145821" w:rsidP="0014582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145821">
              <w:rPr>
                <w:rFonts w:ascii="Calibri Light" w:eastAsia="Times New Roman" w:hAnsi="Calibri Light"/>
                <w:lang w:val="ru-RU"/>
              </w:rPr>
              <w:t>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145821">
              <w:rPr>
                <w:rFonts w:ascii="Calibri Light" w:eastAsia="Times New Roman" w:hAnsi="Calibri Light"/>
                <w:lang w:val="ru-RU"/>
              </w:rPr>
              <w:t xml:space="preserve"> да користи различите начине како би процени</w:t>
            </w:r>
            <w:r>
              <w:rPr>
                <w:rFonts w:ascii="Calibri Light" w:eastAsia="Times New Roman" w:hAnsi="Calibri Light"/>
                <w:lang w:val="ru-RU"/>
              </w:rPr>
              <w:t>ли</w:t>
            </w:r>
            <w:r w:rsidRPr="00145821">
              <w:rPr>
                <w:rFonts w:ascii="Calibri Light" w:eastAsia="Times New Roman" w:hAnsi="Calibri Light"/>
                <w:lang w:val="ru-RU"/>
              </w:rPr>
              <w:t xml:space="preserve"> тачност и поузданост неке информације на интернету,</w:t>
            </w:r>
          </w:p>
          <w:p w14:paraId="3B33754F" w14:textId="040142CB" w:rsidR="005440EA" w:rsidRPr="00145821" w:rsidRDefault="00145821" w:rsidP="0014582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145821">
              <w:rPr>
                <w:rFonts w:ascii="Calibri Light" w:eastAsia="Times New Roman" w:hAnsi="Calibri Light"/>
                <w:lang w:val="ru-RU"/>
              </w:rPr>
              <w:t>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145821">
              <w:rPr>
                <w:rFonts w:ascii="Calibri Light" w:eastAsia="Times New Roman" w:hAnsi="Calibri Light"/>
                <w:lang w:val="ru-RU"/>
              </w:rPr>
              <w:t xml:space="preserve"> да користи дискусионе групе у облику форума на интернету.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рад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 у </w:t>
            </w:r>
            <w:proofErr w:type="spellStart"/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BC588B0" w14:textId="77777777" w:rsidR="007636A3" w:rsidRDefault="0017100A" w:rsidP="007636A3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Радни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листови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уз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Приручник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наставника</w:t>
            </w:r>
            <w:proofErr w:type="spellEnd"/>
          </w:p>
          <w:p w14:paraId="4053229E" w14:textId="3246E36A" w:rsidR="0063494E" w:rsidRPr="008264C0" w:rsidRDefault="00B9105D" w:rsidP="00145821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FC40E5" w:rsidRPr="008264C0">
              <w:rPr>
                <w:rFonts w:ascii="Calibri Light" w:eastAsia="Times New Roman" w:hAnsi="Calibri Light"/>
                <w:lang w:val="ru-RU"/>
              </w:rPr>
              <w:t>_6.</w:t>
            </w:r>
            <w:r w:rsidR="00280C4C">
              <w:rPr>
                <w:rFonts w:ascii="Calibri Light" w:eastAsia="Times New Roman" w:hAnsi="Calibri Light"/>
                <w:lang w:val="ru-RU"/>
              </w:rPr>
              <w:t>2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145821">
              <w:rPr>
                <w:rFonts w:ascii="Calibri Light" w:eastAsia="Times New Roman" w:hAnsi="Calibri Light"/>
                <w:lang w:val="ru-RU"/>
              </w:rPr>
              <w:t>2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3ACC1209" w:rsidR="009135B5" w:rsidRPr="001663AB" w:rsidRDefault="00145821" w:rsidP="00145821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Техника и технологија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145821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78DDD1C9" w:rsidR="00636FE2" w:rsidRPr="007636A3" w:rsidRDefault="007636A3" w:rsidP="007636A3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део:</w:t>
            </w:r>
          </w:p>
          <w:p w14:paraId="6908ECDD" w14:textId="695BA6C1" w:rsidR="00035A04" w:rsidRPr="008059C5" w:rsidRDefault="00035A04" w:rsidP="00145821">
            <w:pPr>
              <w:pStyle w:val="B1bullet"/>
            </w:pPr>
            <w:r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(</w:t>
            </w:r>
            <w:r w:rsidR="00EE60AB"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1</w:t>
            </w:r>
            <w:r w:rsidR="00145821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0</w:t>
            </w:r>
            <w:r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AE59E93" w14:textId="20AA1088" w:rsidR="00280C4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>ученицима општу сврху лекције</w:t>
            </w:r>
            <w:r w:rsidR="00145821">
              <w:rPr>
                <w:rFonts w:ascii="Calibri Light" w:hAnsi="Calibri Light"/>
                <w:lang w:val="sr-Cyrl-RS" w:eastAsia="sr-Latn-CS"/>
              </w:rPr>
              <w:t>.</w:t>
            </w:r>
          </w:p>
          <w:p w14:paraId="7DD182D4" w14:textId="1A64FAEC" w:rsidR="004266D9" w:rsidRDefault="007F0DD0" w:rsidP="004266D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</w:t>
            </w:r>
            <w:r w:rsidR="00145821">
              <w:rPr>
                <w:rFonts w:ascii="Calibri Light" w:hAnsi="Calibri Light"/>
                <w:lang w:val="sr-Cyrl-RS" w:eastAsia="sr-Latn-CS"/>
              </w:rPr>
              <w:t xml:space="preserve">представља </w:t>
            </w:r>
            <w:r w:rsidR="004266D9">
              <w:rPr>
                <w:rFonts w:ascii="Calibri Light" w:hAnsi="Calibri Light"/>
                <w:lang w:val="sr-Cyrl-RS" w:eastAsia="sr-Latn-CS"/>
              </w:rPr>
              <w:t xml:space="preserve">ученицима </w:t>
            </w:r>
            <w:r w:rsidR="00145821" w:rsidRPr="00145821">
              <w:rPr>
                <w:rFonts w:ascii="Calibri Light" w:hAnsi="Calibri Light"/>
                <w:lang w:val="sr-Cyrl-RS" w:eastAsia="sr-Latn-CS"/>
              </w:rPr>
              <w:t>појам интернет услуга. Пита их какве веб локације најчешће посећују на интернету. Разговара с њима о Google претраживачу. Пита их да ли већ знају за Google и да ли сматрају да је тај претраживач користан за потребе претраживања информација на вебу. Пита их да ли већ знају понешто о мрежним комуникацијама.</w:t>
            </w:r>
          </w:p>
          <w:p w14:paraId="12C09E5A" w14:textId="69950775" w:rsidR="006F1D93" w:rsidRPr="009A1374" w:rsidRDefault="0072573C" w:rsidP="004266D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145821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6339ED8" w14:textId="6B303184" w:rsidR="00636FE2" w:rsidRPr="00F15278" w:rsidRDefault="00636FE2" w:rsidP="00145821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7636A3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</w:t>
            </w:r>
            <w:r w:rsidR="00145821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F640B54" w14:textId="77777777" w:rsid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145821">
              <w:rPr>
                <w:rFonts w:ascii="Calibri Light" w:hAnsi="Calibri Light"/>
                <w:lang w:val="sr-Cyrl-CS" w:eastAsia="sr-Latn-CS"/>
              </w:rPr>
              <w:t xml:space="preserve">Користећи дефиниције из уџбеника,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145821">
              <w:rPr>
                <w:rFonts w:ascii="Calibri Light" w:hAnsi="Calibri Light"/>
                <w:lang w:val="sr-Cyrl-CS" w:eastAsia="sr-Latn-CS"/>
              </w:rPr>
              <w:t>обја</w:t>
            </w:r>
            <w:r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Pr="00145821">
              <w:rPr>
                <w:rFonts w:ascii="Calibri Light" w:hAnsi="Calibri Light"/>
                <w:lang w:val="sr-Cyrl-CS" w:eastAsia="sr-Latn-CS"/>
              </w:rPr>
              <w:t>ученици</w:t>
            </w:r>
            <w:r>
              <w:rPr>
                <w:rFonts w:ascii="Calibri Light" w:hAnsi="Calibri Light"/>
                <w:lang w:val="sr-Cyrl-CS" w:eastAsia="sr-Latn-CS"/>
              </w:rPr>
              <w:t>ма појмове адресе умреженог рачу</w:t>
            </w:r>
            <w:r w:rsidRPr="00145821">
              <w:rPr>
                <w:rFonts w:ascii="Calibri Light" w:hAnsi="Calibri Light"/>
                <w:lang w:val="sr-Cyrl-CS" w:eastAsia="sr-Latn-CS"/>
              </w:rPr>
              <w:t>нара (енгл. hostname) и IP адресе. Обја</w:t>
            </w:r>
            <w:r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разлике између њих. </w:t>
            </w:r>
          </w:p>
          <w:p w14:paraId="71747333" w14:textId="3C1399D7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145821">
              <w:rPr>
                <w:rFonts w:ascii="Calibri Light" w:hAnsi="Calibri Light"/>
                <w:lang w:val="sr-Cyrl-CS" w:eastAsia="sr-Latn-CS"/>
              </w:rPr>
              <w:t>Обја</w:t>
            </w:r>
            <w:r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Pr="00145821">
              <w:rPr>
                <w:rFonts w:ascii="Calibri Light" w:hAnsi="Calibri Light"/>
                <w:lang w:val="sr-Cyrl-CS" w:eastAsia="sr-Latn-CS"/>
              </w:rPr>
              <w:t>разлику између IP и MAC адресе.</w:t>
            </w:r>
          </w:p>
          <w:p w14:paraId="1B745541" w14:textId="3AF54092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а</w:t>
            </w:r>
            <w:r w:rsidRPr="00145821">
              <w:rPr>
                <w:rFonts w:ascii="Calibri Light" w:hAnsi="Calibri Light"/>
                <w:lang w:val="sr-Cyrl-CS" w:eastAsia="sr-Latn-CS"/>
              </w:rPr>
              <w:t>нализира интернет протокол (енгл. IP) и остале мрежне протоколе за интернет комуникацију. Посебно ист</w:t>
            </w:r>
            <w:r>
              <w:rPr>
                <w:rFonts w:ascii="Calibri Light" w:hAnsi="Calibri Light"/>
                <w:lang w:val="sr-Cyrl-CS" w:eastAsia="sr-Latn-CS"/>
              </w:rPr>
              <w:t xml:space="preserve">иче </w:t>
            </w:r>
            <w:r w:rsidRPr="00145821">
              <w:rPr>
                <w:rFonts w:ascii="Calibri Light" w:hAnsi="Calibri Light"/>
                <w:lang w:val="sr-Cyrl-CS" w:eastAsia="sr-Latn-CS"/>
              </w:rPr>
              <w:t>протокол за пренос хипертекста (енгл. HTTP protocol) који дефинише начин на који се веб странице приказују на интернету. Обја</w:t>
            </w:r>
            <w:r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Pr="00145821">
              <w:rPr>
                <w:rFonts w:ascii="Calibri Light" w:hAnsi="Calibri Light"/>
                <w:lang w:val="sr-Cyrl-CS" w:eastAsia="sr-Latn-CS"/>
              </w:rPr>
              <w:t>разлику између протокола за пренос хипертекста (енгл. HTTP) и безбедног протокола за пренос хипертекста (енгл. HTTPS).</w:t>
            </w:r>
          </w:p>
          <w:p w14:paraId="58F75D7A" w14:textId="0CE76FFF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Тражи од ученика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 да отворе Google Chrome и посете страницу http://www.google.com. Обја</w:t>
            </w:r>
            <w:r>
              <w:rPr>
                <w:rFonts w:ascii="Calibri Light" w:hAnsi="Calibri Light"/>
                <w:lang w:val="sr-Cyrl-CS" w:eastAsia="sr-Latn-CS"/>
              </w:rPr>
              <w:t>шњава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 им да се врста протокола (HTTP или HTTPS) увек може видети, јер је написана одмах поред адресе веб локације.</w:t>
            </w:r>
          </w:p>
          <w:p w14:paraId="24C9FA5F" w14:textId="4066E2CB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46781A">
              <w:rPr>
                <w:rFonts w:ascii="Calibri Light" w:hAnsi="Calibri Light"/>
                <w:lang w:val="sr-Cyrl-CS" w:eastAsia="sr-Latn-CS"/>
              </w:rPr>
              <w:t>дели ученике у групе од по два до три ученика.</w:t>
            </w:r>
            <w:r>
              <w:rPr>
                <w:rFonts w:ascii="Calibri Light" w:hAnsi="Calibri Light"/>
                <w:lang w:val="sr-Cyrl-CS" w:eastAsia="sr-Latn-CS"/>
              </w:rPr>
              <w:t xml:space="preserve"> Затим им дели 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радне листове RS.6.2.2_Радни_лист_1.docx и </w:t>
            </w:r>
            <w:r>
              <w:rPr>
                <w:rFonts w:ascii="Calibri Light" w:hAnsi="Calibri Light"/>
                <w:lang w:val="sr-Cyrl-CS" w:eastAsia="sr-Latn-CS"/>
              </w:rPr>
              <w:t xml:space="preserve">тражи од њих 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да ураде задатак. Ако наиђу на неке потешкоће, разгова с њима о томе како их решити. </w:t>
            </w:r>
          </w:p>
          <w:p w14:paraId="7396DB4F" w14:textId="022F73AE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дискутује 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с ученицима о томе зашто су претраживачи важни у коришћењу интернета. Претраживање најповољнијих цена неког производа, претраживање информација о неком пројекту на којем радимо, претраживање информација о здрављу или, на пример, некој теми комерцијалне природе – за све то можемо да користимо претраживаче. </w:t>
            </w:r>
            <w:r>
              <w:rPr>
                <w:rFonts w:ascii="Calibri Light" w:hAnsi="Calibri Light"/>
                <w:lang w:val="sr-Cyrl-CS" w:eastAsia="sr-Latn-CS"/>
              </w:rPr>
              <w:t>Тражи од ученика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 да замисле колико би им времена и осталих ресурса требало када не би постојали претраживачи. </w:t>
            </w:r>
          </w:p>
          <w:p w14:paraId="2A257490" w14:textId="2978060E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145821">
              <w:rPr>
                <w:rFonts w:ascii="Calibri Light" w:hAnsi="Calibri Light"/>
                <w:lang w:val="sr-Cyrl-CS" w:eastAsia="sr-Latn-CS"/>
              </w:rPr>
              <w:t>Обја</w:t>
            </w:r>
            <w:r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Pr="00145821">
              <w:rPr>
                <w:rFonts w:ascii="Calibri Light" w:hAnsi="Calibri Light"/>
                <w:lang w:val="sr-Cyrl-CS" w:eastAsia="sr-Latn-CS"/>
              </w:rPr>
              <w:t>ученицима како да обаве напредно претраживање у Google претраживачу.</w:t>
            </w:r>
            <w:r>
              <w:rPr>
                <w:rFonts w:ascii="Calibri Light" w:hAnsi="Calibri Light"/>
                <w:lang w:val="sr-Cyrl-CS" w:eastAsia="sr-Latn-CS"/>
              </w:rPr>
              <w:t xml:space="preserve"> После тога, тражи од </w:t>
            </w:r>
            <w:r w:rsidRPr="00145821">
              <w:rPr>
                <w:rFonts w:ascii="Calibri Light" w:hAnsi="Calibri Light"/>
                <w:lang w:val="sr-Cyrl-CS" w:eastAsia="sr-Latn-CS"/>
              </w:rPr>
              <w:t>ученик</w:t>
            </w:r>
            <w:r>
              <w:rPr>
                <w:rFonts w:ascii="Calibri Light" w:hAnsi="Calibri Light"/>
                <w:lang w:val="sr-Cyrl-CS" w:eastAsia="sr-Latn-CS"/>
              </w:rPr>
              <w:t>а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 да обаве напредно претраживање неке теме (пример из уџбеника), водећи се корацима описаним у уџбенику. </w:t>
            </w:r>
          </w:p>
          <w:p w14:paraId="79F59226" w14:textId="4204D5D2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Затим наставник дели 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ученицима радне листове RS.6.2.2_Радни_лист_2.docx и </w:t>
            </w:r>
            <w:r>
              <w:rPr>
                <w:rFonts w:ascii="Calibri Light" w:hAnsi="Calibri Light"/>
                <w:lang w:val="sr-Cyrl-CS" w:eastAsia="sr-Latn-CS"/>
              </w:rPr>
              <w:t xml:space="preserve">тражи од њих 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да ураде задатак. Ако наиђу на неке потешкоће, разговара с њима о томе како их решити. </w:t>
            </w:r>
          </w:p>
          <w:p w14:paraId="5CF4B3D7" w14:textId="6F4617B7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После тога, с 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ученицима разговара о томе како вршити процену информације. </w:t>
            </w:r>
            <w:r>
              <w:rPr>
                <w:rFonts w:ascii="Calibri Light" w:hAnsi="Calibri Light"/>
                <w:lang w:val="sr-Cyrl-CS" w:eastAsia="sr-Latn-CS"/>
              </w:rPr>
              <w:t>Тражи од њ</w:t>
            </w:r>
            <w:r w:rsidRPr="00145821">
              <w:rPr>
                <w:rFonts w:ascii="Calibri Light" w:hAnsi="Calibri Light"/>
                <w:lang w:val="sr-Cyrl-CS" w:eastAsia="sr-Latn-CS"/>
              </w:rPr>
              <w:t>их да примене начела која су научили да би проценили неке информације с Википедије (пом</w:t>
            </w:r>
            <w:r>
              <w:rPr>
                <w:rFonts w:ascii="Calibri Light" w:hAnsi="Calibri Light"/>
                <w:lang w:val="sr-Cyrl-CS" w:eastAsia="sr-Latn-CS"/>
              </w:rPr>
              <w:t xml:space="preserve">аже </w:t>
            </w:r>
            <w:r w:rsidRPr="00145821">
              <w:rPr>
                <w:rFonts w:ascii="Calibri Light" w:hAnsi="Calibri Light"/>
                <w:lang w:val="sr-Cyrl-CS" w:eastAsia="sr-Latn-CS"/>
              </w:rPr>
              <w:t>им да одаберу тему).</w:t>
            </w:r>
          </w:p>
          <w:p w14:paraId="32A418A5" w14:textId="1A2F9B7B" w:rsidR="00145821" w:rsidRP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145821">
              <w:rPr>
                <w:rFonts w:ascii="Calibri Light" w:hAnsi="Calibri Light"/>
                <w:lang w:val="sr-Cyrl-CS" w:eastAsia="sr-Latn-CS"/>
              </w:rPr>
              <w:t>Након тога, настав</w:t>
            </w:r>
            <w:r>
              <w:rPr>
                <w:rFonts w:ascii="Calibri Light" w:hAnsi="Calibri Light"/>
                <w:lang w:val="sr-Cyrl-CS" w:eastAsia="sr-Latn-CS"/>
              </w:rPr>
              <w:t xml:space="preserve">ник објашњава шта су то </w:t>
            </w:r>
            <w:r w:rsidRPr="00145821">
              <w:rPr>
                <w:rFonts w:ascii="Calibri Light" w:hAnsi="Calibri Light"/>
                <w:lang w:val="sr-Cyrl-CS" w:eastAsia="sr-Latn-CS"/>
              </w:rPr>
              <w:t>имејл клијенти</w:t>
            </w:r>
            <w:r>
              <w:rPr>
                <w:rFonts w:ascii="Calibri Light" w:hAnsi="Calibri Light"/>
                <w:lang w:val="sr-Cyrl-CS" w:eastAsia="sr-Latn-CS"/>
              </w:rPr>
              <w:t xml:space="preserve"> и дискусионе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 груп</w:t>
            </w:r>
            <w:r>
              <w:rPr>
                <w:rFonts w:ascii="Calibri Light" w:hAnsi="Calibri Light"/>
                <w:lang w:val="sr-Cyrl-CS" w:eastAsia="sr-Latn-CS"/>
              </w:rPr>
              <w:t>е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. </w:t>
            </w:r>
          </w:p>
          <w:p w14:paraId="6C1889AD" w14:textId="18808345" w:rsidR="00145821" w:rsidRDefault="00145821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Д</w:t>
            </w:r>
            <w:r w:rsidRPr="00145821">
              <w:rPr>
                <w:rFonts w:ascii="Calibri Light" w:hAnsi="Calibri Light"/>
                <w:lang w:val="sr-Cyrl-CS" w:eastAsia="sr-Latn-CS"/>
              </w:rPr>
              <w:t xml:space="preserve">ели ученицима радне листове RS.6.2.2_Радни_лист_3.docx и </w:t>
            </w:r>
            <w:r>
              <w:rPr>
                <w:rFonts w:ascii="Calibri Light" w:hAnsi="Calibri Light"/>
                <w:lang w:val="sr-Cyrl-CS" w:eastAsia="sr-Latn-CS"/>
              </w:rPr>
              <w:t>тражи од њ</w:t>
            </w:r>
            <w:r w:rsidRPr="00145821">
              <w:rPr>
                <w:rFonts w:ascii="Calibri Light" w:hAnsi="Calibri Light"/>
                <w:lang w:val="sr-Cyrl-CS" w:eastAsia="sr-Latn-CS"/>
              </w:rPr>
              <w:t>их да ураде задатак. Ако наиђу на неке потешкоће, разговара с њима о томе како их решити.</w:t>
            </w:r>
          </w:p>
          <w:p w14:paraId="3516F015" w14:textId="53A83E13" w:rsidR="007636A3" w:rsidRDefault="007636A3" w:rsidP="007636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7636A3">
              <w:rPr>
                <w:rFonts w:ascii="Calibri Light" w:hAnsi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5406CB03" w14:textId="57DA7D09" w:rsidR="006A5B1D" w:rsidRPr="00F32E0A" w:rsidRDefault="00576B6E" w:rsidP="008848B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5E6AC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37DF4B93" w:rsidR="00636FE2" w:rsidRPr="005E6AC1" w:rsidRDefault="00007EAB" w:rsidP="0014582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lastRenderedPageBreak/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711836">
              <w:rPr>
                <w:rFonts w:ascii="Calibri Light" w:hAnsi="Calibri Light"/>
                <w:color w:val="000000"/>
                <w:lang w:val="ru-RU"/>
              </w:rPr>
              <w:t>2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145821">
              <w:rPr>
                <w:rFonts w:ascii="Calibri Light" w:hAnsi="Calibri Light"/>
                <w:color w:val="000000"/>
                <w:lang w:val="ru-RU"/>
              </w:rPr>
              <w:t>2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5E6AC1">
              <w:rPr>
                <w:rFonts w:ascii="Calibri Light" w:hAnsi="Calibri Light"/>
                <w:lang w:val="sr-Cyrl-CS" w:eastAsia="sr-Latn-CS"/>
              </w:rPr>
              <w:t>После тога, наставник п</w:t>
            </w:r>
            <w:r w:rsidR="000C26A5" w:rsidRPr="005E6AC1">
              <w:rPr>
                <w:rFonts w:ascii="Calibri Light" w:hAnsi="Calibri Light"/>
                <w:lang w:val="sr-Cyrl-CS"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536D3B" w:rsidRPr="00F15278" w14:paraId="2DF8AC6E" w14:textId="77777777" w:rsidTr="00145821">
        <w:trPr>
          <w:trHeight w:val="183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145821">
        <w:trPr>
          <w:trHeight w:val="207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5E6AC1">
        <w:trPr>
          <w:trHeight w:val="264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F83FC" w14:textId="77777777" w:rsidR="00E821E1" w:rsidRDefault="00E821E1" w:rsidP="00DD252F">
      <w:r>
        <w:separator/>
      </w:r>
    </w:p>
  </w:endnote>
  <w:endnote w:type="continuationSeparator" w:id="0">
    <w:p w14:paraId="28371061" w14:textId="77777777" w:rsidR="00E821E1" w:rsidRDefault="00E821E1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4A3C62" w14:textId="77777777" w:rsidR="00E821E1" w:rsidRDefault="00E821E1" w:rsidP="00DD252F">
      <w:r>
        <w:separator/>
      </w:r>
    </w:p>
  </w:footnote>
  <w:footnote w:type="continuationSeparator" w:id="0">
    <w:p w14:paraId="4EF3FED7" w14:textId="77777777" w:rsidR="00E821E1" w:rsidRDefault="00E821E1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5821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80C4C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0D3C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62D8A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1836"/>
    <w:rsid w:val="00714E67"/>
    <w:rsid w:val="00715061"/>
    <w:rsid w:val="0072573C"/>
    <w:rsid w:val="00725965"/>
    <w:rsid w:val="00731E0F"/>
    <w:rsid w:val="0074414C"/>
    <w:rsid w:val="00757E09"/>
    <w:rsid w:val="00760D0C"/>
    <w:rsid w:val="007634EE"/>
    <w:rsid w:val="007636A3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E743F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90A5F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14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67413"/>
    <w:rsid w:val="00C7626C"/>
    <w:rsid w:val="00C82142"/>
    <w:rsid w:val="00C824C2"/>
    <w:rsid w:val="00CA6648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1E1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9737E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7636A3"/>
    <w:pPr>
      <w:spacing w:after="240" w:line="240" w:lineRule="auto"/>
      <w:ind w:left="0"/>
      <w:jc w:val="both"/>
    </w:pPr>
    <w:rPr>
      <w:rFonts w:ascii="Segoe UI" w:eastAsiaTheme="minorEastAsia" w:hAnsi="Segoe UI" w:cs="Open Sans"/>
      <w:b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7636A3"/>
    <w:rPr>
      <w:rFonts w:ascii="Segoe UI" w:eastAsiaTheme="minorEastAsia" w:hAnsi="Segoe UI" w:cs="Open Sans"/>
      <w:b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4774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7</cp:revision>
  <dcterms:created xsi:type="dcterms:W3CDTF">2019-06-24T10:18:00Z</dcterms:created>
  <dcterms:modified xsi:type="dcterms:W3CDTF">2019-06-24T11:16:00Z</dcterms:modified>
</cp:coreProperties>
</file>