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63"/>
        <w:gridCol w:w="851"/>
        <w:gridCol w:w="2977"/>
        <w:gridCol w:w="269"/>
        <w:gridCol w:w="3268"/>
      </w:tblGrid>
      <w:tr w:rsidR="009135B5" w:rsidRPr="00F15278" w14:paraId="6A858027" w14:textId="77777777">
        <w:trPr>
          <w:trHeight w:val="421"/>
          <w:jc w:val="center"/>
        </w:trPr>
        <w:tc>
          <w:tcPr>
            <w:tcW w:w="9628" w:type="dxa"/>
            <w:gridSpan w:val="5"/>
            <w:shd w:val="clear" w:color="auto" w:fill="F2F2F2"/>
            <w:vAlign w:val="center"/>
          </w:tcPr>
          <w:p w14:paraId="51FCCE5C" w14:textId="77777777" w:rsidR="009135B5" w:rsidRPr="00F15278" w:rsidRDefault="009135B5" w:rsidP="00E94719">
            <w:pPr>
              <w:rPr>
                <w:rFonts w:ascii="Calibri Light" w:hAnsi="Calibri Light"/>
                <w:b/>
                <w:bCs/>
                <w:color w:val="000000"/>
                <w:lang w:eastAsia="sr-Latn-CS"/>
              </w:rPr>
            </w:pPr>
            <w:r w:rsidRPr="00F15278">
              <w:rPr>
                <w:rFonts w:ascii="Calibri Light" w:hAnsi="Calibri Light"/>
                <w:bCs/>
                <w:color w:val="000000"/>
                <w:lang w:eastAsia="sr-Latn-CS"/>
              </w:rPr>
              <w:t>ПРЕДМЕТ</w:t>
            </w:r>
            <w:r w:rsidRPr="00F15278">
              <w:rPr>
                <w:rFonts w:ascii="Calibri Light" w:hAnsi="Calibri Light"/>
                <w:bCs/>
                <w:color w:val="000000"/>
                <w:lang w:val="sr-Cyrl-CS" w:eastAsia="sr-Latn-CS"/>
              </w:rPr>
              <w:t>:</w:t>
            </w:r>
            <w:r w:rsidR="00860DC1" w:rsidRPr="00F15278">
              <w:rPr>
                <w:rFonts w:ascii="Calibri Light" w:hAnsi="Calibri Light"/>
                <w:b/>
                <w:bCs/>
                <w:color w:val="000000"/>
                <w:lang w:eastAsia="sr-Latn-CS"/>
              </w:rPr>
              <w:t xml:space="preserve"> ИНФОРМАТИКА И РАЧУНАРСТВО </w:t>
            </w:r>
          </w:p>
        </w:tc>
      </w:tr>
      <w:tr w:rsidR="009135B5" w:rsidRPr="00F15278" w14:paraId="772AC48F" w14:textId="77777777" w:rsidTr="00860DC1">
        <w:trPr>
          <w:trHeight w:val="413"/>
          <w:jc w:val="center"/>
        </w:trPr>
        <w:tc>
          <w:tcPr>
            <w:tcW w:w="6091" w:type="dxa"/>
            <w:gridSpan w:val="3"/>
            <w:shd w:val="clear" w:color="auto" w:fill="F2F2F2"/>
            <w:vAlign w:val="center"/>
          </w:tcPr>
          <w:p w14:paraId="1E92451E" w14:textId="47CFBD00" w:rsidR="009135B5" w:rsidRPr="00F15278" w:rsidRDefault="009135B5" w:rsidP="00F15278">
            <w:pPr>
              <w:rPr>
                <w:rFonts w:ascii="Calibri Light" w:hAnsi="Calibri Light"/>
                <w:b/>
                <w:bCs/>
                <w:color w:val="000000"/>
                <w:lang w:eastAsia="sr-Latn-CS"/>
              </w:rPr>
            </w:pPr>
            <w:r w:rsidRPr="00F15278">
              <w:rPr>
                <w:rFonts w:ascii="Calibri Light" w:hAnsi="Calibri Light"/>
                <w:bCs/>
                <w:color w:val="000000"/>
                <w:lang w:eastAsia="sr-Latn-CS"/>
              </w:rPr>
              <w:t>УЏБЕНИК:</w:t>
            </w:r>
            <w:r w:rsidR="00860DC1" w:rsidRPr="00F15278">
              <w:rPr>
                <w:rFonts w:ascii="Calibri Light" w:hAnsi="Calibri Light"/>
                <w:bCs/>
                <w:color w:val="000000"/>
                <w:lang w:eastAsia="sr-Latn-CS"/>
              </w:rPr>
              <w:t xml:space="preserve"> </w:t>
            </w:r>
            <w:r w:rsidR="00860DC1" w:rsidRPr="00F15278">
              <w:rPr>
                <w:rFonts w:ascii="Calibri Light" w:hAnsi="Calibri Light"/>
                <w:b/>
                <w:bCs/>
                <w:color w:val="000000"/>
                <w:lang w:eastAsia="sr-Latn-CS"/>
              </w:rPr>
              <w:t xml:space="preserve">Информатика и рачунарство за </w:t>
            </w:r>
            <w:r w:rsidR="00F15278">
              <w:rPr>
                <w:rFonts w:ascii="Calibri Light" w:hAnsi="Calibri Light"/>
                <w:b/>
                <w:bCs/>
                <w:color w:val="000000"/>
                <w:lang w:eastAsia="sr-Latn-CS"/>
              </w:rPr>
              <w:t>6</w:t>
            </w:r>
            <w:r w:rsidR="00860DC1" w:rsidRPr="00F15278">
              <w:rPr>
                <w:rFonts w:ascii="Calibri Light" w:hAnsi="Calibri Light"/>
                <w:b/>
                <w:bCs/>
                <w:color w:val="000000"/>
                <w:lang w:eastAsia="sr-Latn-CS"/>
              </w:rPr>
              <w:t>. разред</w:t>
            </w:r>
          </w:p>
        </w:tc>
        <w:tc>
          <w:tcPr>
            <w:tcW w:w="3537" w:type="dxa"/>
            <w:gridSpan w:val="2"/>
            <w:shd w:val="clear" w:color="auto" w:fill="F2F2F2"/>
            <w:vAlign w:val="center"/>
          </w:tcPr>
          <w:p w14:paraId="6C72476B" w14:textId="77777777" w:rsidR="009135B5" w:rsidRPr="00F15278" w:rsidRDefault="009135B5" w:rsidP="00307924">
            <w:pPr>
              <w:rPr>
                <w:rFonts w:ascii="Calibri Light" w:hAnsi="Calibri Light"/>
                <w:b/>
                <w:bCs/>
                <w:color w:val="000000"/>
                <w:lang w:eastAsia="sr-Latn-CS"/>
              </w:rPr>
            </w:pPr>
            <w:r w:rsidRPr="00F15278">
              <w:rPr>
                <w:rFonts w:ascii="Calibri Light" w:hAnsi="Calibri Light"/>
                <w:bCs/>
                <w:color w:val="000000"/>
                <w:lang w:eastAsia="sr-Latn-CS"/>
              </w:rPr>
              <w:t>ИЗДАВАЧ:</w:t>
            </w:r>
            <w:r w:rsidR="00372949" w:rsidRPr="00F15278">
              <w:rPr>
                <w:rFonts w:ascii="Calibri Light" w:hAnsi="Calibri Light"/>
                <w:bCs/>
                <w:color w:val="000000"/>
                <w:lang w:eastAsia="sr-Latn-CS"/>
              </w:rPr>
              <w:t xml:space="preserve"> </w:t>
            </w:r>
            <w:r w:rsidRPr="00F15278">
              <w:rPr>
                <w:rFonts w:ascii="Calibri Light" w:hAnsi="Calibri Light"/>
                <w:b/>
                <w:bCs/>
                <w:color w:val="000000"/>
                <w:lang w:eastAsia="sr-Latn-CS"/>
              </w:rPr>
              <w:t>Дата Статус</w:t>
            </w:r>
          </w:p>
        </w:tc>
      </w:tr>
      <w:tr w:rsidR="009135B5" w:rsidRPr="00F15278" w14:paraId="7344777F" w14:textId="77777777">
        <w:trPr>
          <w:trHeight w:val="419"/>
          <w:jc w:val="center"/>
        </w:trPr>
        <w:tc>
          <w:tcPr>
            <w:tcW w:w="9628" w:type="dxa"/>
            <w:gridSpan w:val="5"/>
            <w:shd w:val="clear" w:color="auto" w:fill="F2F2F2"/>
            <w:vAlign w:val="center"/>
          </w:tcPr>
          <w:p w14:paraId="3EC3A958" w14:textId="77777777" w:rsidR="009135B5" w:rsidRPr="00F15278" w:rsidRDefault="009135B5" w:rsidP="00307924">
            <w:pPr>
              <w:rPr>
                <w:rFonts w:ascii="Calibri Light" w:hAnsi="Calibri Light"/>
                <w:bCs/>
                <w:color w:val="000000"/>
                <w:lang w:eastAsia="sr-Latn-CS"/>
              </w:rPr>
            </w:pPr>
            <w:r w:rsidRPr="00F15278">
              <w:rPr>
                <w:rFonts w:ascii="Calibri Light" w:hAnsi="Calibri Light"/>
                <w:bCs/>
                <w:color w:val="000000"/>
                <w:lang w:eastAsia="sr-Latn-CS"/>
              </w:rPr>
              <w:t>НАСТАВНИК</w:t>
            </w:r>
            <w:r w:rsidRPr="00F15278">
              <w:rPr>
                <w:rFonts w:ascii="Calibri Light" w:hAnsi="Calibri Light"/>
                <w:b/>
                <w:bCs/>
                <w:color w:val="000000"/>
                <w:lang w:eastAsia="sr-Latn-CS"/>
              </w:rPr>
              <w:t xml:space="preserve">: </w:t>
            </w:r>
          </w:p>
        </w:tc>
      </w:tr>
      <w:tr w:rsidR="009135B5" w:rsidRPr="00F15278" w14:paraId="4A967947" w14:textId="77777777">
        <w:trPr>
          <w:trHeight w:val="411"/>
          <w:jc w:val="center"/>
        </w:trPr>
        <w:tc>
          <w:tcPr>
            <w:tcW w:w="3114" w:type="dxa"/>
            <w:gridSpan w:val="2"/>
            <w:tcBorders>
              <w:right w:val="nil"/>
            </w:tcBorders>
            <w:shd w:val="clear" w:color="auto" w:fill="F2F2F2"/>
            <w:vAlign w:val="center"/>
          </w:tcPr>
          <w:p w14:paraId="24A93DDF" w14:textId="241D5580" w:rsidR="00605597" w:rsidRPr="00605597" w:rsidRDefault="009135B5" w:rsidP="00605597">
            <w:pPr>
              <w:rPr>
                <w:rFonts w:ascii="Calibri Light" w:hAnsi="Calibri Light"/>
                <w:b/>
                <w:bCs/>
                <w:color w:val="000000"/>
                <w:lang w:eastAsia="sr-Latn-CS"/>
              </w:rPr>
            </w:pPr>
            <w:r w:rsidRPr="00F15278">
              <w:rPr>
                <w:rFonts w:ascii="Calibri Light" w:hAnsi="Calibri Light"/>
                <w:bCs/>
                <w:color w:val="000000"/>
                <w:lang w:eastAsia="sr-Latn-CS"/>
              </w:rPr>
              <w:t>ЧАС БРОЈ</w:t>
            </w:r>
            <w:r w:rsidRPr="00F15278">
              <w:rPr>
                <w:rFonts w:ascii="Calibri Light" w:hAnsi="Calibri Light"/>
                <w:b/>
                <w:bCs/>
                <w:color w:val="000000"/>
                <w:lang w:eastAsia="sr-Latn-CS"/>
              </w:rPr>
              <w:t>:</w:t>
            </w:r>
            <w:r w:rsidR="00D332A6" w:rsidRPr="00F15278">
              <w:rPr>
                <w:rFonts w:ascii="Calibri Light" w:hAnsi="Calibri Light"/>
                <w:b/>
                <w:bCs/>
                <w:color w:val="000000"/>
                <w:lang w:eastAsia="sr-Latn-CS"/>
              </w:rPr>
              <w:t xml:space="preserve"> </w:t>
            </w:r>
            <w:r w:rsidR="004266D9">
              <w:rPr>
                <w:rFonts w:ascii="Calibri Light" w:hAnsi="Calibri Light"/>
                <w:b/>
                <w:bCs/>
                <w:color w:val="000000"/>
                <w:lang w:val="sr-Cyrl-RS" w:eastAsia="sr-Latn-CS"/>
              </w:rPr>
              <w:t>1</w:t>
            </w:r>
            <w:r w:rsidR="00605597">
              <w:rPr>
                <w:rFonts w:ascii="Calibri Light" w:hAnsi="Calibri Light"/>
                <w:b/>
                <w:bCs/>
                <w:color w:val="000000"/>
                <w:lang w:eastAsia="sr-Latn-CS"/>
              </w:rPr>
              <w:t>9</w:t>
            </w:r>
          </w:p>
        </w:tc>
        <w:tc>
          <w:tcPr>
            <w:tcW w:w="3246" w:type="dxa"/>
            <w:gridSpan w:val="2"/>
            <w:tcBorders>
              <w:left w:val="nil"/>
              <w:right w:val="nil"/>
            </w:tcBorders>
            <w:shd w:val="clear" w:color="auto" w:fill="F2F2F2"/>
            <w:vAlign w:val="center"/>
          </w:tcPr>
          <w:p w14:paraId="0BB75BDF" w14:textId="77777777" w:rsidR="009135B5" w:rsidRPr="00F15278" w:rsidRDefault="009135B5" w:rsidP="00307924">
            <w:pPr>
              <w:rPr>
                <w:rFonts w:ascii="Calibri Light" w:hAnsi="Calibri Light"/>
                <w:bCs/>
                <w:color w:val="000000"/>
                <w:lang w:eastAsia="sr-Latn-CS"/>
              </w:rPr>
            </w:pPr>
            <w:r w:rsidRPr="00F15278">
              <w:rPr>
                <w:rFonts w:ascii="Calibri Light" w:hAnsi="Calibri Light"/>
                <w:bCs/>
                <w:color w:val="000000"/>
                <w:lang w:eastAsia="sr-Latn-CS"/>
              </w:rPr>
              <w:t>ОДЕЉЕЊЕ</w:t>
            </w:r>
            <w:r w:rsidRPr="00F15278">
              <w:rPr>
                <w:rFonts w:ascii="Calibri Light" w:hAnsi="Calibri Light"/>
                <w:b/>
                <w:bCs/>
                <w:color w:val="000000"/>
                <w:lang w:eastAsia="sr-Latn-CS"/>
              </w:rPr>
              <w:t>:</w:t>
            </w:r>
            <w:r w:rsidR="00656222" w:rsidRPr="00F15278">
              <w:rPr>
                <w:rFonts w:ascii="Calibri Light" w:hAnsi="Calibri Light"/>
                <w:b/>
                <w:bCs/>
                <w:color w:val="000000"/>
                <w:lang w:eastAsia="sr-Latn-CS"/>
              </w:rPr>
              <w:t xml:space="preserve"> </w:t>
            </w:r>
          </w:p>
        </w:tc>
        <w:tc>
          <w:tcPr>
            <w:tcW w:w="3268" w:type="dxa"/>
            <w:tcBorders>
              <w:left w:val="nil"/>
            </w:tcBorders>
            <w:shd w:val="clear" w:color="auto" w:fill="F2F2F2"/>
            <w:vAlign w:val="center"/>
          </w:tcPr>
          <w:p w14:paraId="144C34E9" w14:textId="77777777" w:rsidR="009135B5" w:rsidRPr="00F15278" w:rsidRDefault="009135B5" w:rsidP="00307924">
            <w:pPr>
              <w:rPr>
                <w:rFonts w:ascii="Calibri Light" w:hAnsi="Calibri Light"/>
                <w:bCs/>
                <w:color w:val="000000"/>
                <w:lang w:eastAsia="sr-Latn-CS"/>
              </w:rPr>
            </w:pPr>
            <w:r w:rsidRPr="00F15278">
              <w:rPr>
                <w:rFonts w:ascii="Calibri Light" w:hAnsi="Calibri Light"/>
                <w:bCs/>
                <w:color w:val="000000"/>
                <w:lang w:eastAsia="sr-Latn-CS"/>
              </w:rPr>
              <w:t>ДАТУМ</w:t>
            </w:r>
            <w:r w:rsidRPr="00F15278">
              <w:rPr>
                <w:rFonts w:ascii="Calibri Light" w:hAnsi="Calibri Light"/>
                <w:b/>
                <w:bCs/>
                <w:color w:val="000000"/>
                <w:lang w:eastAsia="sr-Latn-CS"/>
              </w:rPr>
              <w:t xml:space="preserve">: </w:t>
            </w:r>
          </w:p>
        </w:tc>
      </w:tr>
      <w:tr w:rsidR="009135B5" w:rsidRPr="00F15278" w14:paraId="0F260648" w14:textId="77777777" w:rsidTr="004D68CD">
        <w:trPr>
          <w:trHeight w:val="567"/>
          <w:jc w:val="center"/>
        </w:trPr>
        <w:tc>
          <w:tcPr>
            <w:tcW w:w="2263" w:type="dxa"/>
            <w:shd w:val="clear" w:color="auto" w:fill="F2F2F2"/>
            <w:vAlign w:val="center"/>
          </w:tcPr>
          <w:p w14:paraId="09B78033" w14:textId="77777777" w:rsidR="009135B5" w:rsidRPr="00F15278" w:rsidRDefault="009135B5" w:rsidP="00494765">
            <w:pPr>
              <w:rPr>
                <w:rFonts w:ascii="Calibri Light" w:hAnsi="Calibri Light"/>
                <w:bCs/>
                <w:color w:val="000000"/>
                <w:lang w:val="sr-Cyrl-CS" w:eastAsia="sr-Latn-CS"/>
              </w:rPr>
            </w:pPr>
            <w:r w:rsidRPr="00F15278">
              <w:rPr>
                <w:rFonts w:ascii="Calibri Light" w:hAnsi="Calibri Light"/>
                <w:bCs/>
                <w:color w:val="000000"/>
                <w:lang w:val="sr-Cyrl-CS" w:eastAsia="sr-Latn-CS"/>
              </w:rPr>
              <w:t>Наставна тема:</w:t>
            </w:r>
          </w:p>
        </w:tc>
        <w:tc>
          <w:tcPr>
            <w:tcW w:w="7365" w:type="dxa"/>
            <w:gridSpan w:val="4"/>
            <w:vAlign w:val="center"/>
          </w:tcPr>
          <w:p w14:paraId="5FBDCB1D" w14:textId="7ED93351" w:rsidR="009135B5" w:rsidRPr="00662D8A" w:rsidRDefault="00280C4C" w:rsidP="00F9737E">
            <w:pPr>
              <w:rPr>
                <w:rFonts w:ascii="Calibri Light" w:hAnsi="Calibri Light"/>
                <w:b/>
                <w:lang w:eastAsia="sr-Latn-CS"/>
              </w:rPr>
            </w:pPr>
            <w:r w:rsidRPr="00662D8A">
              <w:rPr>
                <w:rFonts w:ascii="Calibri Light" w:hAnsi="Calibri Light"/>
                <w:b/>
                <w:lang w:eastAsia="sr-Latn-CS"/>
              </w:rPr>
              <w:t>Дигитална</w:t>
            </w:r>
            <w:r w:rsidR="00F9737E" w:rsidRPr="00662D8A">
              <w:rPr>
                <w:rFonts w:ascii="Calibri Light" w:hAnsi="Calibri Light"/>
                <w:b/>
                <w:lang w:val="sr-Cyrl-RS" w:eastAsia="sr-Latn-CS"/>
              </w:rPr>
              <w:t xml:space="preserve"> </w:t>
            </w:r>
            <w:r w:rsidRPr="00662D8A">
              <w:rPr>
                <w:rFonts w:ascii="Calibri Light" w:hAnsi="Calibri Light"/>
                <w:b/>
                <w:lang w:eastAsia="sr-Latn-CS"/>
              </w:rPr>
              <w:t>писменост</w:t>
            </w:r>
          </w:p>
        </w:tc>
      </w:tr>
      <w:tr w:rsidR="009135B5" w:rsidRPr="00F15278" w14:paraId="50C95B0C" w14:textId="77777777" w:rsidTr="004D68CD">
        <w:trPr>
          <w:trHeight w:val="567"/>
          <w:jc w:val="center"/>
        </w:trPr>
        <w:tc>
          <w:tcPr>
            <w:tcW w:w="2263" w:type="dxa"/>
            <w:shd w:val="clear" w:color="auto" w:fill="F2F2F2"/>
            <w:vAlign w:val="center"/>
          </w:tcPr>
          <w:p w14:paraId="40CBBD77" w14:textId="77777777" w:rsidR="009135B5" w:rsidRPr="00F15278" w:rsidRDefault="009135B5" w:rsidP="00494765">
            <w:pPr>
              <w:rPr>
                <w:rFonts w:ascii="Calibri Light" w:hAnsi="Calibri Light"/>
                <w:bCs/>
                <w:color w:val="000000"/>
                <w:lang w:eastAsia="sr-Latn-CS"/>
              </w:rPr>
            </w:pPr>
            <w:r w:rsidRPr="00F15278">
              <w:rPr>
                <w:rFonts w:ascii="Calibri Light" w:hAnsi="Calibri Light"/>
                <w:bCs/>
                <w:color w:val="000000"/>
                <w:lang w:val="sr-Cyrl-CS" w:eastAsia="sr-Latn-CS"/>
              </w:rPr>
              <w:t>Наставна јединица:</w:t>
            </w:r>
          </w:p>
        </w:tc>
        <w:tc>
          <w:tcPr>
            <w:tcW w:w="7365" w:type="dxa"/>
            <w:gridSpan w:val="4"/>
            <w:vAlign w:val="center"/>
          </w:tcPr>
          <w:p w14:paraId="633058BE" w14:textId="570F3501" w:rsidR="009135B5" w:rsidRPr="0072573C" w:rsidRDefault="007826C2" w:rsidP="004A09DA">
            <w:pPr>
              <w:rPr>
                <w:rFonts w:ascii="Calibri Light" w:hAnsi="Calibri Light"/>
                <w:b/>
                <w:lang w:val="sr-Cyrl-RS" w:eastAsia="sr-Latn-CS"/>
              </w:rPr>
            </w:pPr>
            <w:r w:rsidRPr="007826C2">
              <w:rPr>
                <w:rFonts w:ascii="Calibri Light" w:hAnsi="Calibri Light"/>
                <w:b/>
                <w:lang w:val="sr-Cyrl-RS" w:eastAsia="sr-Latn-CS"/>
              </w:rPr>
              <w:t>Дигитално грађанско васпитање</w:t>
            </w:r>
          </w:p>
        </w:tc>
      </w:tr>
      <w:tr w:rsidR="009135B5" w:rsidRPr="00F15278" w14:paraId="052305B8" w14:textId="77777777" w:rsidTr="004D68CD">
        <w:trPr>
          <w:trHeight w:val="567"/>
          <w:jc w:val="center"/>
        </w:trPr>
        <w:tc>
          <w:tcPr>
            <w:tcW w:w="2263" w:type="dxa"/>
            <w:shd w:val="clear" w:color="auto" w:fill="F2F2F2"/>
            <w:vAlign w:val="center"/>
          </w:tcPr>
          <w:p w14:paraId="57B6B606" w14:textId="77777777" w:rsidR="009135B5" w:rsidRPr="00F15278" w:rsidRDefault="009135B5" w:rsidP="00494765">
            <w:pPr>
              <w:rPr>
                <w:rFonts w:ascii="Calibri Light" w:hAnsi="Calibri Light"/>
                <w:bCs/>
                <w:color w:val="000000"/>
                <w:lang w:val="sr-Cyrl-CS" w:eastAsia="sr-Latn-CS"/>
              </w:rPr>
            </w:pPr>
            <w:r w:rsidRPr="00F15278">
              <w:rPr>
                <w:rFonts w:ascii="Calibri Light" w:hAnsi="Calibri Light"/>
                <w:bCs/>
                <w:color w:val="000000"/>
                <w:lang w:val="sr-Cyrl-CS" w:eastAsia="sr-Latn-CS"/>
              </w:rPr>
              <w:t>Тип часа:</w:t>
            </w:r>
          </w:p>
        </w:tc>
        <w:tc>
          <w:tcPr>
            <w:tcW w:w="7365" w:type="dxa"/>
            <w:gridSpan w:val="4"/>
            <w:vAlign w:val="center"/>
          </w:tcPr>
          <w:p w14:paraId="1771D5C8" w14:textId="6033140B" w:rsidR="009135B5" w:rsidRPr="00F15278" w:rsidRDefault="004F6076" w:rsidP="00F6171E">
            <w:pPr>
              <w:rPr>
                <w:rFonts w:ascii="Calibri Light" w:hAnsi="Calibri Light"/>
                <w:lang w:eastAsia="sr-Latn-CS"/>
              </w:rPr>
            </w:pPr>
            <w:r w:rsidRPr="00F15278">
              <w:rPr>
                <w:rFonts w:ascii="Calibri Light" w:hAnsi="Calibri Light"/>
                <w:lang w:eastAsia="sr-Latn-CS"/>
              </w:rPr>
              <w:t>Обрада</w:t>
            </w:r>
          </w:p>
        </w:tc>
      </w:tr>
      <w:tr w:rsidR="00AF1245" w:rsidRPr="00605597" w14:paraId="76A20930" w14:textId="77777777" w:rsidTr="004D68CD">
        <w:trPr>
          <w:trHeight w:val="567"/>
          <w:jc w:val="center"/>
        </w:trPr>
        <w:tc>
          <w:tcPr>
            <w:tcW w:w="2263" w:type="dxa"/>
            <w:shd w:val="clear" w:color="auto" w:fill="F2F2F2"/>
            <w:vAlign w:val="center"/>
          </w:tcPr>
          <w:p w14:paraId="2B9F0FD4" w14:textId="77777777" w:rsidR="00AF1245" w:rsidRPr="00F15278" w:rsidRDefault="00AF1245" w:rsidP="00494765">
            <w:pPr>
              <w:rPr>
                <w:rFonts w:ascii="Calibri Light" w:hAnsi="Calibri Light"/>
                <w:bCs/>
                <w:color w:val="000000"/>
                <w:lang w:val="sr-Cyrl-CS" w:eastAsia="sr-Latn-CS"/>
              </w:rPr>
            </w:pPr>
            <w:r w:rsidRPr="00F15278">
              <w:rPr>
                <w:rFonts w:ascii="Calibri Light" w:hAnsi="Calibri Light"/>
                <w:bCs/>
                <w:color w:val="000000"/>
                <w:lang w:val="sr-Cyrl-CS" w:eastAsia="sr-Latn-CS"/>
              </w:rPr>
              <w:t>Циљ часа:</w:t>
            </w:r>
          </w:p>
        </w:tc>
        <w:tc>
          <w:tcPr>
            <w:tcW w:w="7365" w:type="dxa"/>
            <w:gridSpan w:val="4"/>
            <w:vAlign w:val="center"/>
          </w:tcPr>
          <w:p w14:paraId="102F0366" w14:textId="7BE5CE93" w:rsidR="00AF1245" w:rsidRPr="00F15278" w:rsidRDefault="007826C2" w:rsidP="0072573C">
            <w:pPr>
              <w:jc w:val="both"/>
              <w:rPr>
                <w:rFonts w:ascii="Calibri Light" w:hAnsi="Calibri Light"/>
                <w:lang w:val="sr-Cyrl-CS" w:eastAsia="sr-Latn-CS"/>
              </w:rPr>
            </w:pPr>
            <w:r w:rsidRPr="007826C2">
              <w:rPr>
                <w:rFonts w:ascii="Calibri Light" w:hAnsi="Calibri Light"/>
                <w:lang w:val="sr-Cyrl-CS" w:eastAsia="sr-Latn-CS"/>
              </w:rPr>
              <w:t>Упознати ученике са појмом дигиталног грађанства и начинима заштите своје приватности и идентитета на интернету.</w:t>
            </w:r>
          </w:p>
        </w:tc>
      </w:tr>
      <w:tr w:rsidR="009135B5" w:rsidRPr="00605597" w14:paraId="4028386F" w14:textId="77777777" w:rsidTr="00892BC9">
        <w:trPr>
          <w:trHeight w:val="1090"/>
          <w:jc w:val="center"/>
        </w:trPr>
        <w:tc>
          <w:tcPr>
            <w:tcW w:w="2263" w:type="dxa"/>
            <w:shd w:val="clear" w:color="auto" w:fill="F2F2F2"/>
            <w:vAlign w:val="center"/>
          </w:tcPr>
          <w:p w14:paraId="41476BED" w14:textId="77777777" w:rsidR="009135B5" w:rsidRPr="00F15278" w:rsidRDefault="00D8767A" w:rsidP="00C06487">
            <w:pPr>
              <w:rPr>
                <w:rFonts w:ascii="Calibri Light" w:hAnsi="Calibri Light"/>
                <w:bCs/>
                <w:color w:val="000000"/>
                <w:lang w:val="sr-Cyrl-CS" w:eastAsia="sr-Latn-CS"/>
              </w:rPr>
            </w:pPr>
            <w:r w:rsidRPr="0072573C">
              <w:rPr>
                <w:rFonts w:ascii="Calibri Light" w:hAnsi="Calibri Light"/>
                <w:bCs/>
                <w:color w:val="000000"/>
                <w:lang w:val="sr-Cyrl-CS" w:eastAsia="sr-Latn-CS"/>
              </w:rPr>
              <w:t xml:space="preserve">Исходи </w:t>
            </w:r>
            <w:r w:rsidR="009135B5" w:rsidRPr="00F15278">
              <w:rPr>
                <w:rFonts w:ascii="Calibri Light" w:hAnsi="Calibri Light"/>
                <w:bCs/>
                <w:color w:val="000000"/>
                <w:lang w:val="sr-Cyrl-CS" w:eastAsia="sr-Latn-CS"/>
              </w:rPr>
              <w:t>часа:</w:t>
            </w:r>
          </w:p>
        </w:tc>
        <w:tc>
          <w:tcPr>
            <w:tcW w:w="7365" w:type="dxa"/>
            <w:gridSpan w:val="4"/>
          </w:tcPr>
          <w:p w14:paraId="6C0435BE" w14:textId="6DCF2284" w:rsidR="001E173D" w:rsidRPr="00F15278" w:rsidRDefault="001E173D" w:rsidP="00C06487">
            <w:pPr>
              <w:pStyle w:val="ListParagraph"/>
              <w:numPr>
                <w:ilvl w:val="0"/>
                <w:numId w:val="1"/>
              </w:numPr>
              <w:spacing w:after="0"/>
              <w:rPr>
                <w:rFonts w:ascii="Calibri Light" w:hAnsi="Calibri Light"/>
                <w:lang w:val="sr-Cyrl-CS"/>
              </w:rPr>
            </w:pPr>
            <w:r w:rsidRPr="00F15278">
              <w:rPr>
                <w:rFonts w:ascii="Calibri Light" w:hAnsi="Calibri Light"/>
                <w:lang w:val="sr-Cyrl-CS"/>
              </w:rPr>
              <w:t>По завршетку часа учени</w:t>
            </w:r>
            <w:r w:rsidR="00F15278">
              <w:rPr>
                <w:rFonts w:ascii="Calibri Light" w:hAnsi="Calibri Light"/>
                <w:lang w:val="sr-Cyrl-CS"/>
              </w:rPr>
              <w:t>ци</w:t>
            </w:r>
            <w:r w:rsidRPr="00F15278">
              <w:rPr>
                <w:rFonts w:ascii="Calibri Light" w:hAnsi="Calibri Light"/>
                <w:lang w:val="sr-Cyrl-CS"/>
              </w:rPr>
              <w:t xml:space="preserve"> ће бити у стању да:</w:t>
            </w:r>
          </w:p>
          <w:p w14:paraId="2352E77D" w14:textId="061BFA37" w:rsidR="007826C2" w:rsidRPr="007826C2" w:rsidRDefault="00710140" w:rsidP="007826C2">
            <w:pPr>
              <w:pStyle w:val="ListParagraph"/>
              <w:numPr>
                <w:ilvl w:val="0"/>
                <w:numId w:val="9"/>
              </w:numPr>
              <w:rPr>
                <w:rFonts w:ascii="Calibri Light" w:eastAsia="Times New Roman" w:hAnsi="Calibri Light"/>
                <w:lang w:val="ru-RU"/>
              </w:rPr>
            </w:pPr>
            <w:r>
              <w:rPr>
                <w:rFonts w:ascii="Calibri Light" w:eastAsia="Times New Roman" w:hAnsi="Calibri Light"/>
                <w:lang w:val="ru-RU"/>
              </w:rPr>
              <w:t>објасне</w:t>
            </w:r>
            <w:r w:rsidR="007826C2" w:rsidRPr="007826C2">
              <w:rPr>
                <w:rFonts w:ascii="Calibri Light" w:eastAsia="Times New Roman" w:hAnsi="Calibri Light"/>
                <w:lang w:val="ru-RU"/>
              </w:rPr>
              <w:t xml:space="preserve"> шта је дигитално грађанство,</w:t>
            </w:r>
          </w:p>
          <w:p w14:paraId="3E8768A6" w14:textId="55B93974" w:rsidR="007826C2" w:rsidRPr="007826C2" w:rsidRDefault="00710140" w:rsidP="007826C2">
            <w:pPr>
              <w:pStyle w:val="ListParagraph"/>
              <w:numPr>
                <w:ilvl w:val="0"/>
                <w:numId w:val="9"/>
              </w:numPr>
              <w:rPr>
                <w:rFonts w:ascii="Calibri Light" w:eastAsia="Times New Roman" w:hAnsi="Calibri Light"/>
                <w:lang w:val="ru-RU"/>
              </w:rPr>
            </w:pPr>
            <w:r>
              <w:rPr>
                <w:rFonts w:ascii="Calibri Light" w:eastAsia="Times New Roman" w:hAnsi="Calibri Light"/>
                <w:lang w:val="ru-RU"/>
              </w:rPr>
              <w:t>објасне</w:t>
            </w:r>
            <w:r w:rsidR="007826C2" w:rsidRPr="007826C2">
              <w:rPr>
                <w:rFonts w:ascii="Calibri Light" w:eastAsia="Times New Roman" w:hAnsi="Calibri Light"/>
                <w:lang w:val="ru-RU"/>
              </w:rPr>
              <w:t xml:space="preserve"> питања приватности и ризика у коришћењу друштвених мрежа,</w:t>
            </w:r>
          </w:p>
          <w:p w14:paraId="6BC671A8" w14:textId="7BD28D6F" w:rsidR="007826C2" w:rsidRPr="007826C2" w:rsidRDefault="00710140" w:rsidP="007826C2">
            <w:pPr>
              <w:pStyle w:val="ListParagraph"/>
              <w:numPr>
                <w:ilvl w:val="0"/>
                <w:numId w:val="9"/>
              </w:numPr>
              <w:rPr>
                <w:rFonts w:ascii="Calibri Light" w:eastAsia="Times New Roman" w:hAnsi="Calibri Light"/>
                <w:lang w:val="ru-RU"/>
              </w:rPr>
            </w:pPr>
            <w:r>
              <w:rPr>
                <w:rFonts w:ascii="Calibri Light" w:eastAsia="Times New Roman" w:hAnsi="Calibri Light"/>
                <w:lang w:val="ru-RU"/>
              </w:rPr>
              <w:t>разликују</w:t>
            </w:r>
            <w:r w:rsidR="007826C2" w:rsidRPr="007826C2">
              <w:rPr>
                <w:rFonts w:ascii="Calibri Light" w:eastAsia="Times New Roman" w:hAnsi="Calibri Light"/>
                <w:lang w:val="ru-RU"/>
              </w:rPr>
              <w:t xml:space="preserve"> дигиталн</w:t>
            </w:r>
            <w:r>
              <w:rPr>
                <w:rFonts w:ascii="Calibri Light" w:eastAsia="Times New Roman" w:hAnsi="Calibri Light"/>
                <w:lang w:val="ru-RU"/>
              </w:rPr>
              <w:t>и</w:t>
            </w:r>
            <w:r w:rsidR="007826C2" w:rsidRPr="007826C2">
              <w:rPr>
                <w:rFonts w:ascii="Calibri Light" w:eastAsia="Times New Roman" w:hAnsi="Calibri Light"/>
                <w:lang w:val="ru-RU"/>
              </w:rPr>
              <w:t xml:space="preserve"> идентитет и дигиталн</w:t>
            </w:r>
            <w:r>
              <w:rPr>
                <w:rFonts w:ascii="Calibri Light" w:eastAsia="Times New Roman" w:hAnsi="Calibri Light"/>
                <w:lang w:val="ru-RU"/>
              </w:rPr>
              <w:t>и</w:t>
            </w:r>
            <w:r w:rsidR="007826C2" w:rsidRPr="007826C2">
              <w:rPr>
                <w:rFonts w:ascii="Calibri Light" w:eastAsia="Times New Roman" w:hAnsi="Calibri Light"/>
                <w:lang w:val="ru-RU"/>
              </w:rPr>
              <w:t xml:space="preserve"> отис</w:t>
            </w:r>
            <w:r>
              <w:rPr>
                <w:rFonts w:ascii="Calibri Light" w:eastAsia="Times New Roman" w:hAnsi="Calibri Light"/>
                <w:lang w:val="ru-RU"/>
              </w:rPr>
              <w:t>ак</w:t>
            </w:r>
            <w:r w:rsidR="007826C2" w:rsidRPr="007826C2">
              <w:rPr>
                <w:rFonts w:ascii="Calibri Light" w:eastAsia="Times New Roman" w:hAnsi="Calibri Light"/>
                <w:lang w:val="ru-RU"/>
              </w:rPr>
              <w:t>,</w:t>
            </w:r>
          </w:p>
          <w:p w14:paraId="37033391" w14:textId="62DF2637" w:rsidR="007826C2" w:rsidRPr="007826C2" w:rsidRDefault="00710140" w:rsidP="007826C2">
            <w:pPr>
              <w:pStyle w:val="ListParagraph"/>
              <w:numPr>
                <w:ilvl w:val="0"/>
                <w:numId w:val="9"/>
              </w:numPr>
              <w:rPr>
                <w:rFonts w:ascii="Calibri Light" w:eastAsia="Times New Roman" w:hAnsi="Calibri Light"/>
                <w:lang w:val="ru-RU"/>
              </w:rPr>
            </w:pPr>
            <w:r>
              <w:rPr>
                <w:rFonts w:ascii="Calibri Light" w:eastAsia="Times New Roman" w:hAnsi="Calibri Light"/>
                <w:lang w:val="ru-RU"/>
              </w:rPr>
              <w:t>објасне</w:t>
            </w:r>
            <w:r w:rsidR="007826C2" w:rsidRPr="007826C2">
              <w:rPr>
                <w:rFonts w:ascii="Calibri Light" w:eastAsia="Times New Roman" w:hAnsi="Calibri Light"/>
                <w:lang w:val="ru-RU"/>
              </w:rPr>
              <w:t xml:space="preserve"> дигитално насиље и његове последице у стварном животу,</w:t>
            </w:r>
          </w:p>
          <w:p w14:paraId="10DE0D22" w14:textId="146F8520" w:rsidR="007826C2" w:rsidRPr="007826C2" w:rsidRDefault="007826C2" w:rsidP="007826C2">
            <w:pPr>
              <w:pStyle w:val="ListParagraph"/>
              <w:numPr>
                <w:ilvl w:val="0"/>
                <w:numId w:val="9"/>
              </w:numPr>
              <w:rPr>
                <w:rFonts w:ascii="Calibri Light" w:eastAsia="Times New Roman" w:hAnsi="Calibri Light"/>
                <w:lang w:val="ru-RU"/>
              </w:rPr>
            </w:pPr>
            <w:r w:rsidRPr="007826C2">
              <w:rPr>
                <w:rFonts w:ascii="Calibri Light" w:eastAsia="Times New Roman" w:hAnsi="Calibri Light"/>
                <w:lang w:val="ru-RU"/>
              </w:rPr>
              <w:t>корист</w:t>
            </w:r>
            <w:r>
              <w:rPr>
                <w:rFonts w:ascii="Calibri Light" w:eastAsia="Times New Roman" w:hAnsi="Calibri Light"/>
                <w:lang w:val="ru-RU"/>
              </w:rPr>
              <w:t>е</w:t>
            </w:r>
            <w:r w:rsidRPr="007826C2">
              <w:rPr>
                <w:rFonts w:ascii="Calibri Light" w:eastAsia="Times New Roman" w:hAnsi="Calibri Light"/>
                <w:lang w:val="ru-RU"/>
              </w:rPr>
              <w:t xml:space="preserve"> правила понашања на интернету,</w:t>
            </w:r>
          </w:p>
          <w:p w14:paraId="3B33754F" w14:textId="7979F04D" w:rsidR="005440EA" w:rsidRPr="007826C2" w:rsidRDefault="00710140" w:rsidP="007826C2">
            <w:pPr>
              <w:pStyle w:val="ListParagraph"/>
              <w:numPr>
                <w:ilvl w:val="0"/>
                <w:numId w:val="9"/>
              </w:numPr>
              <w:spacing w:after="0"/>
              <w:rPr>
                <w:rFonts w:ascii="Calibri Light" w:eastAsia="Times New Roman" w:hAnsi="Calibri Light"/>
                <w:lang w:val="ru-RU"/>
              </w:rPr>
            </w:pPr>
            <w:r>
              <w:rPr>
                <w:rFonts w:ascii="Calibri Light" w:eastAsia="Times New Roman" w:hAnsi="Calibri Light"/>
                <w:lang w:val="ru-RU"/>
              </w:rPr>
              <w:t>објасне</w:t>
            </w:r>
            <w:bookmarkStart w:id="0" w:name="_GoBack"/>
            <w:bookmarkEnd w:id="0"/>
            <w:r w:rsidR="007826C2" w:rsidRPr="007826C2">
              <w:rPr>
                <w:rFonts w:ascii="Calibri Light" w:eastAsia="Times New Roman" w:hAnsi="Calibri Light"/>
                <w:lang w:val="ru-RU"/>
              </w:rPr>
              <w:t xml:space="preserve"> питања интелектуалне својине и поштовања ауторских права.</w:t>
            </w:r>
          </w:p>
        </w:tc>
      </w:tr>
      <w:tr w:rsidR="009135B5" w:rsidRPr="00F15278" w14:paraId="79D4D5F2" w14:textId="77777777" w:rsidTr="00892BC9">
        <w:trPr>
          <w:trHeight w:val="567"/>
          <w:jc w:val="center"/>
        </w:trPr>
        <w:tc>
          <w:tcPr>
            <w:tcW w:w="2263" w:type="dxa"/>
            <w:shd w:val="clear" w:color="auto" w:fill="F2F2F2"/>
            <w:vAlign w:val="center"/>
          </w:tcPr>
          <w:p w14:paraId="6209C0E8" w14:textId="0BB0914D" w:rsidR="009135B5" w:rsidRPr="00F15278" w:rsidRDefault="009135B5" w:rsidP="00494765">
            <w:pPr>
              <w:rPr>
                <w:rFonts w:ascii="Calibri Light" w:hAnsi="Calibri Light"/>
                <w:bCs/>
                <w:color w:val="000000"/>
                <w:lang w:eastAsia="sr-Latn-CS"/>
              </w:rPr>
            </w:pPr>
            <w:r w:rsidRPr="00F15278">
              <w:rPr>
                <w:rFonts w:ascii="Calibri Light" w:hAnsi="Calibri Light"/>
                <w:bCs/>
                <w:color w:val="000000"/>
                <w:lang w:val="sr-Cyrl-CS" w:eastAsia="sr-Latn-CS"/>
              </w:rPr>
              <w:t>Облик рада</w:t>
            </w:r>
            <w:r w:rsidRPr="00F15278">
              <w:rPr>
                <w:rFonts w:ascii="Calibri Light" w:hAnsi="Calibri Light"/>
                <w:bCs/>
                <w:color w:val="000000"/>
                <w:lang w:eastAsia="sr-Latn-CS"/>
              </w:rPr>
              <w:t>:</w:t>
            </w:r>
          </w:p>
        </w:tc>
        <w:tc>
          <w:tcPr>
            <w:tcW w:w="7365" w:type="dxa"/>
            <w:gridSpan w:val="4"/>
            <w:vAlign w:val="center"/>
          </w:tcPr>
          <w:p w14:paraId="2B3A622B" w14:textId="77777777" w:rsidR="009135B5" w:rsidRPr="00F15278" w:rsidRDefault="00861814" w:rsidP="00E1608E">
            <w:pPr>
              <w:rPr>
                <w:rFonts w:ascii="Calibri Light" w:hAnsi="Calibri Light"/>
                <w:lang w:eastAsia="sr-Latn-CS"/>
              </w:rPr>
            </w:pPr>
            <w:r w:rsidRPr="00F15278">
              <w:rPr>
                <w:rFonts w:ascii="Calibri Light" w:hAnsi="Calibri Light"/>
                <w:lang w:eastAsia="sr-Latn-CS"/>
              </w:rPr>
              <w:t>Ф</w:t>
            </w:r>
            <w:r w:rsidR="006F59F4" w:rsidRPr="00F15278">
              <w:rPr>
                <w:rFonts w:ascii="Calibri Light" w:hAnsi="Calibri Light"/>
                <w:lang w:eastAsia="sr-Latn-CS"/>
              </w:rPr>
              <w:t xml:space="preserve">ронтални, индивидуални, рад у </w:t>
            </w:r>
            <w:r w:rsidR="00E1608E" w:rsidRPr="00F15278">
              <w:rPr>
                <w:rFonts w:ascii="Calibri Light" w:hAnsi="Calibri Light"/>
                <w:lang w:eastAsia="sr-Latn-CS"/>
              </w:rPr>
              <w:t>пару</w:t>
            </w:r>
          </w:p>
        </w:tc>
      </w:tr>
      <w:tr w:rsidR="009135B5" w:rsidRPr="00F15278" w14:paraId="0829ECE2" w14:textId="77777777" w:rsidTr="00892BC9">
        <w:trPr>
          <w:trHeight w:val="567"/>
          <w:jc w:val="center"/>
        </w:trPr>
        <w:tc>
          <w:tcPr>
            <w:tcW w:w="2263" w:type="dxa"/>
            <w:shd w:val="clear" w:color="auto" w:fill="F2F2F2"/>
            <w:vAlign w:val="center"/>
          </w:tcPr>
          <w:p w14:paraId="7520AC4E" w14:textId="77777777" w:rsidR="009135B5" w:rsidRPr="00F15278" w:rsidRDefault="009135B5" w:rsidP="00494765">
            <w:pPr>
              <w:rPr>
                <w:rFonts w:ascii="Calibri Light" w:hAnsi="Calibri Light"/>
                <w:bCs/>
                <w:color w:val="000000"/>
                <w:lang w:eastAsia="sr-Latn-CS"/>
              </w:rPr>
            </w:pPr>
            <w:r w:rsidRPr="00F15278">
              <w:rPr>
                <w:rFonts w:ascii="Calibri Light" w:hAnsi="Calibri Light"/>
                <w:bCs/>
                <w:color w:val="000000"/>
                <w:lang w:val="sr-Cyrl-CS" w:eastAsia="sr-Latn-CS"/>
              </w:rPr>
              <w:t>Наставне методе</w:t>
            </w:r>
            <w:r w:rsidRPr="00F15278">
              <w:rPr>
                <w:rFonts w:ascii="Calibri Light" w:hAnsi="Calibri Light"/>
                <w:bCs/>
                <w:color w:val="000000"/>
                <w:lang w:eastAsia="sr-Latn-CS"/>
              </w:rPr>
              <w:t>:</w:t>
            </w:r>
          </w:p>
        </w:tc>
        <w:tc>
          <w:tcPr>
            <w:tcW w:w="7365" w:type="dxa"/>
            <w:gridSpan w:val="4"/>
            <w:vAlign w:val="center"/>
          </w:tcPr>
          <w:p w14:paraId="017F353C" w14:textId="77777777" w:rsidR="009135B5" w:rsidRPr="00F15278" w:rsidRDefault="00235128" w:rsidP="00C058F3">
            <w:pPr>
              <w:rPr>
                <w:rFonts w:ascii="Calibri Light" w:hAnsi="Calibri Light"/>
                <w:color w:val="FF0000"/>
                <w:lang w:eastAsia="sr-Latn-CS"/>
              </w:rPr>
            </w:pPr>
            <w:r w:rsidRPr="00F15278">
              <w:rPr>
                <w:rFonts w:ascii="Calibri Light" w:hAnsi="Calibri Light"/>
                <w:lang w:eastAsia="sr-Latn-CS"/>
              </w:rPr>
              <w:t>Демонстративна, метода разговора, метода практичног рада, метода решавања проблемских задатака, учење засновано на игри</w:t>
            </w:r>
          </w:p>
        </w:tc>
      </w:tr>
      <w:tr w:rsidR="009135B5" w:rsidRPr="00F15278" w14:paraId="5063D134" w14:textId="77777777" w:rsidTr="00892BC9">
        <w:trPr>
          <w:trHeight w:val="567"/>
          <w:jc w:val="center"/>
        </w:trPr>
        <w:tc>
          <w:tcPr>
            <w:tcW w:w="2263" w:type="dxa"/>
            <w:shd w:val="clear" w:color="auto" w:fill="F2F2F2"/>
            <w:vAlign w:val="center"/>
          </w:tcPr>
          <w:p w14:paraId="4B71426A" w14:textId="77777777" w:rsidR="009135B5" w:rsidRPr="00F15278" w:rsidRDefault="009135B5" w:rsidP="008059C5">
            <w:pPr>
              <w:rPr>
                <w:rFonts w:ascii="Calibri Light" w:hAnsi="Calibri Light"/>
                <w:bCs/>
                <w:color w:val="000000"/>
                <w:lang w:eastAsia="sr-Latn-CS"/>
              </w:rPr>
            </w:pPr>
            <w:r w:rsidRPr="00F15278">
              <w:rPr>
                <w:rFonts w:ascii="Calibri Light" w:hAnsi="Calibri Light"/>
                <w:bCs/>
                <w:color w:val="000000"/>
                <w:lang w:val="sr-Cyrl-CS" w:eastAsia="sr-Latn-CS"/>
              </w:rPr>
              <w:t>Наставна средства</w:t>
            </w:r>
            <w:r w:rsidRPr="00F15278">
              <w:rPr>
                <w:rFonts w:ascii="Calibri Light" w:hAnsi="Calibri Light"/>
                <w:bCs/>
                <w:color w:val="000000"/>
                <w:lang w:eastAsia="sr-Latn-CS"/>
              </w:rPr>
              <w:t>:</w:t>
            </w:r>
          </w:p>
        </w:tc>
        <w:tc>
          <w:tcPr>
            <w:tcW w:w="7365" w:type="dxa"/>
            <w:gridSpan w:val="4"/>
            <w:vAlign w:val="center"/>
          </w:tcPr>
          <w:p w14:paraId="1BC588B0" w14:textId="77777777" w:rsidR="007636A3" w:rsidRDefault="0017100A" w:rsidP="007636A3">
            <w:pPr>
              <w:pStyle w:val="ListParagraph"/>
              <w:numPr>
                <w:ilvl w:val="0"/>
                <w:numId w:val="10"/>
              </w:numPr>
              <w:spacing w:after="0"/>
              <w:ind w:left="325" w:hanging="284"/>
              <w:rPr>
                <w:rFonts w:ascii="Calibri Light" w:hAnsi="Calibri Light"/>
                <w:lang w:eastAsia="sr-Latn-CS"/>
              </w:rPr>
            </w:pPr>
            <w:r w:rsidRPr="00F15278">
              <w:rPr>
                <w:rFonts w:ascii="Calibri Light" w:hAnsi="Calibri Light"/>
                <w:lang w:eastAsia="sr-Latn-CS"/>
              </w:rPr>
              <w:t>Десктоп рачунар/лаптоп</w:t>
            </w:r>
            <w:r w:rsidR="00861814" w:rsidRPr="00F15278">
              <w:rPr>
                <w:rFonts w:ascii="Calibri Light" w:hAnsi="Calibri Light"/>
                <w:lang w:eastAsia="sr-Latn-CS"/>
              </w:rPr>
              <w:t xml:space="preserve"> рачунар</w:t>
            </w:r>
          </w:p>
          <w:p w14:paraId="68CA9F6E" w14:textId="77777777" w:rsidR="00C058F3" w:rsidRPr="00F15278" w:rsidRDefault="00C058F3" w:rsidP="008059C5">
            <w:pPr>
              <w:pStyle w:val="ListParagraph"/>
              <w:numPr>
                <w:ilvl w:val="0"/>
                <w:numId w:val="10"/>
              </w:numPr>
              <w:spacing w:after="0"/>
              <w:ind w:left="325" w:hanging="284"/>
              <w:rPr>
                <w:rFonts w:ascii="Calibri Light" w:hAnsi="Calibri Light"/>
                <w:lang w:eastAsia="sr-Latn-CS"/>
              </w:rPr>
            </w:pPr>
            <w:r w:rsidRPr="00F15278">
              <w:rPr>
                <w:rFonts w:ascii="Calibri Light" w:hAnsi="Calibri Light"/>
                <w:lang w:eastAsia="sr-Latn-CS"/>
              </w:rPr>
              <w:t>Радни листови</w:t>
            </w:r>
            <w:r w:rsidR="006B0EAD" w:rsidRPr="00F15278">
              <w:rPr>
                <w:rFonts w:ascii="Calibri Light" w:hAnsi="Calibri Light"/>
                <w:lang w:eastAsia="sr-Latn-CS"/>
              </w:rPr>
              <w:t xml:space="preserve"> уз Приручник за наставника</w:t>
            </w:r>
          </w:p>
          <w:p w14:paraId="4053229E" w14:textId="107DBF10" w:rsidR="0063494E" w:rsidRPr="008264C0" w:rsidRDefault="00B9105D" w:rsidP="007826C2">
            <w:pPr>
              <w:pStyle w:val="ListParagraph"/>
              <w:numPr>
                <w:ilvl w:val="0"/>
                <w:numId w:val="10"/>
              </w:numPr>
              <w:spacing w:after="0"/>
              <w:ind w:left="324" w:hanging="270"/>
              <w:rPr>
                <w:rFonts w:ascii="Calibri Light" w:hAnsi="Calibri Light"/>
                <w:lang w:eastAsia="sr-Latn-CS"/>
              </w:rPr>
            </w:pPr>
            <w:r w:rsidRPr="008264C0">
              <w:rPr>
                <w:rFonts w:ascii="Calibri Light" w:eastAsia="Times New Roman" w:hAnsi="Calibri Light"/>
                <w:lang w:val="sr-Cyrl-RS"/>
              </w:rPr>
              <w:t xml:space="preserve">Фасцикла </w:t>
            </w:r>
            <w:r w:rsidR="001663AB" w:rsidRPr="008264C0">
              <w:rPr>
                <w:rFonts w:ascii="Calibri Light" w:eastAsia="Times New Roman" w:hAnsi="Calibri Light"/>
                <w:lang w:val="ru-RU"/>
              </w:rPr>
              <w:t>RS</w:t>
            </w:r>
            <w:r w:rsidR="00FC40E5" w:rsidRPr="008264C0">
              <w:rPr>
                <w:rFonts w:ascii="Calibri Light" w:eastAsia="Times New Roman" w:hAnsi="Calibri Light"/>
                <w:lang w:val="ru-RU"/>
              </w:rPr>
              <w:t>_6.</w:t>
            </w:r>
            <w:r w:rsidR="00280C4C">
              <w:rPr>
                <w:rFonts w:ascii="Calibri Light" w:eastAsia="Times New Roman" w:hAnsi="Calibri Light"/>
                <w:lang w:val="ru-RU"/>
              </w:rPr>
              <w:t>2</w:t>
            </w:r>
            <w:r w:rsidRPr="008264C0">
              <w:rPr>
                <w:rFonts w:ascii="Calibri Light" w:eastAsia="Times New Roman" w:hAnsi="Calibri Light"/>
                <w:lang w:val="ru-RU"/>
              </w:rPr>
              <w:t>.</w:t>
            </w:r>
            <w:r w:rsidR="007826C2">
              <w:rPr>
                <w:rFonts w:ascii="Calibri Light" w:eastAsia="Times New Roman" w:hAnsi="Calibri Light"/>
                <w:lang w:val="ru-RU"/>
              </w:rPr>
              <w:t>3</w:t>
            </w:r>
            <w:r w:rsidRPr="008264C0">
              <w:rPr>
                <w:rFonts w:ascii="Calibri Light" w:eastAsia="Times New Roman" w:hAnsi="Calibri Light"/>
                <w:lang w:val="ru-RU"/>
              </w:rPr>
              <w:t>_Ресурси</w:t>
            </w:r>
          </w:p>
        </w:tc>
      </w:tr>
      <w:tr w:rsidR="009135B5" w:rsidRPr="00F15278" w14:paraId="2F943E67" w14:textId="77777777" w:rsidTr="005B7178">
        <w:trPr>
          <w:trHeight w:val="567"/>
          <w:jc w:val="center"/>
        </w:trPr>
        <w:tc>
          <w:tcPr>
            <w:tcW w:w="2263" w:type="dxa"/>
            <w:shd w:val="clear" w:color="auto" w:fill="F2F2F2"/>
          </w:tcPr>
          <w:p w14:paraId="205D8E83" w14:textId="77777777" w:rsidR="009135B5" w:rsidRPr="00F15278" w:rsidRDefault="009135B5" w:rsidP="00494765">
            <w:pPr>
              <w:rPr>
                <w:rFonts w:ascii="Calibri Light" w:hAnsi="Calibri Light"/>
                <w:bCs/>
                <w:color w:val="000000"/>
                <w:lang w:eastAsia="sr-Latn-CS"/>
              </w:rPr>
            </w:pPr>
            <w:r w:rsidRPr="00F15278">
              <w:rPr>
                <w:rFonts w:ascii="Calibri Light" w:hAnsi="Calibri Light"/>
                <w:bCs/>
                <w:color w:val="000000"/>
                <w:lang w:val="sr-Cyrl-CS" w:eastAsia="sr-Latn-CS"/>
              </w:rPr>
              <w:t>Корелација са другим предметима</w:t>
            </w:r>
            <w:r w:rsidRPr="00F15278">
              <w:rPr>
                <w:rFonts w:ascii="Calibri Light" w:hAnsi="Calibri Light"/>
                <w:bCs/>
                <w:color w:val="000000"/>
                <w:lang w:eastAsia="sr-Latn-CS"/>
              </w:rPr>
              <w:t>:</w:t>
            </w:r>
          </w:p>
        </w:tc>
        <w:tc>
          <w:tcPr>
            <w:tcW w:w="7365" w:type="dxa"/>
            <w:gridSpan w:val="4"/>
            <w:vAlign w:val="center"/>
          </w:tcPr>
          <w:p w14:paraId="4030EA2B" w14:textId="3ACC1209" w:rsidR="009135B5" w:rsidRPr="001663AB" w:rsidRDefault="00145821" w:rsidP="00145821">
            <w:pPr>
              <w:rPr>
                <w:rFonts w:ascii="Calibri Light" w:eastAsia="PMingLiU" w:hAnsi="Calibri Light"/>
                <w:lang w:val="sr-Cyrl-RS" w:eastAsia="zh-TW"/>
              </w:rPr>
            </w:pPr>
            <w:r>
              <w:rPr>
                <w:rFonts w:ascii="Calibri Light" w:hAnsi="Calibri Light"/>
                <w:lang w:val="sr-Cyrl-RS" w:eastAsia="sr-Latn-CS"/>
              </w:rPr>
              <w:t>Техника и технологија</w:t>
            </w:r>
          </w:p>
        </w:tc>
      </w:tr>
      <w:tr w:rsidR="00035A04" w:rsidRPr="00F15278" w14:paraId="32365880" w14:textId="77777777" w:rsidTr="00035A04">
        <w:trPr>
          <w:trHeight w:val="567"/>
          <w:jc w:val="center"/>
        </w:trPr>
        <w:tc>
          <w:tcPr>
            <w:tcW w:w="9628" w:type="dxa"/>
            <w:gridSpan w:val="5"/>
            <w:shd w:val="clear" w:color="auto" w:fill="F2F2F2"/>
            <w:vAlign w:val="center"/>
          </w:tcPr>
          <w:p w14:paraId="652AB388" w14:textId="77777777" w:rsidR="00035A04" w:rsidRPr="00F15278" w:rsidRDefault="00035A04" w:rsidP="00035A04">
            <w:pPr>
              <w:jc w:val="center"/>
              <w:rPr>
                <w:rFonts w:ascii="Calibri Light" w:hAnsi="Calibri Light"/>
                <w:lang w:eastAsia="sr-Latn-CS"/>
              </w:rPr>
            </w:pPr>
            <w:r w:rsidRPr="00F15278">
              <w:rPr>
                <w:rFonts w:ascii="Calibri Light" w:hAnsi="Calibri Light"/>
                <w:b/>
                <w:color w:val="000000"/>
                <w:lang w:val="sr-Cyrl-CS" w:eastAsia="sr-Latn-CS"/>
              </w:rPr>
              <w:t>ВРЕМЕНСКА СТРУКТУРА ЧАСА (ТОК ЧАСА)</w:t>
            </w:r>
          </w:p>
        </w:tc>
      </w:tr>
      <w:tr w:rsidR="00035A04" w:rsidRPr="00605597" w14:paraId="02878B9C" w14:textId="77777777" w:rsidTr="00035A04">
        <w:trPr>
          <w:trHeight w:val="567"/>
          <w:jc w:val="center"/>
        </w:trPr>
        <w:tc>
          <w:tcPr>
            <w:tcW w:w="2263" w:type="dxa"/>
            <w:shd w:val="clear" w:color="auto" w:fill="auto"/>
          </w:tcPr>
          <w:p w14:paraId="69EDF626" w14:textId="78DDD1C9" w:rsidR="00636FE2" w:rsidRPr="007636A3" w:rsidRDefault="007636A3" w:rsidP="007636A3">
            <w:pPr>
              <w:spacing w:after="240"/>
              <w:rPr>
                <w:rFonts w:ascii="Calibri Light" w:hAnsi="Calibri Light"/>
                <w:b/>
                <w:bCs/>
                <w:color w:val="000000"/>
                <w:lang w:val="sr-Cyrl-CS" w:eastAsia="sr-Latn-CS"/>
              </w:rPr>
            </w:pPr>
            <w:r>
              <w:rPr>
                <w:rFonts w:ascii="Calibri Light" w:hAnsi="Calibri Light"/>
                <w:b/>
                <w:bCs/>
                <w:color w:val="000000"/>
                <w:lang w:val="sr-Cyrl-CS" w:eastAsia="sr-Latn-CS"/>
              </w:rPr>
              <w:t>Уводни део:</w:t>
            </w:r>
          </w:p>
          <w:p w14:paraId="6908ECDD" w14:textId="695BA6C1" w:rsidR="00035A04" w:rsidRPr="008059C5" w:rsidRDefault="00035A04" w:rsidP="00145821">
            <w:pPr>
              <w:pStyle w:val="B1bullet"/>
            </w:pPr>
            <w:r w:rsidRPr="007636A3">
              <w:rPr>
                <w:rFonts w:ascii="Calibri Light" w:eastAsia="Times New Roman" w:hAnsi="Calibri Light" w:cs="Times New Roman"/>
                <w:b w:val="0"/>
                <w:bCs/>
                <w:color w:val="000000"/>
                <w:sz w:val="22"/>
                <w:szCs w:val="22"/>
                <w:lang w:val="sr-Cyrl-CS" w:eastAsia="sr-Latn-CS"/>
              </w:rPr>
              <w:t>(</w:t>
            </w:r>
            <w:r w:rsidR="00EE60AB" w:rsidRPr="007636A3">
              <w:rPr>
                <w:rFonts w:ascii="Calibri Light" w:eastAsia="Times New Roman" w:hAnsi="Calibri Light" w:cs="Times New Roman"/>
                <w:b w:val="0"/>
                <w:bCs/>
                <w:color w:val="000000"/>
                <w:sz w:val="22"/>
                <w:szCs w:val="22"/>
                <w:lang w:val="sr-Cyrl-CS" w:eastAsia="sr-Latn-CS"/>
              </w:rPr>
              <w:t>1</w:t>
            </w:r>
            <w:r w:rsidR="00145821">
              <w:rPr>
                <w:rFonts w:ascii="Calibri Light" w:eastAsia="Times New Roman" w:hAnsi="Calibri Light" w:cs="Times New Roman"/>
                <w:b w:val="0"/>
                <w:bCs/>
                <w:color w:val="000000"/>
                <w:sz w:val="22"/>
                <w:szCs w:val="22"/>
                <w:lang w:val="sr-Cyrl-CS" w:eastAsia="sr-Latn-CS"/>
              </w:rPr>
              <w:t>0</w:t>
            </w:r>
            <w:r w:rsidRPr="007636A3">
              <w:rPr>
                <w:rFonts w:ascii="Calibri Light" w:eastAsia="Times New Roman" w:hAnsi="Calibri Light" w:cs="Times New Roman"/>
                <w:b w:val="0"/>
                <w:bCs/>
                <w:color w:val="000000"/>
                <w:sz w:val="22"/>
                <w:szCs w:val="22"/>
                <w:lang w:val="sr-Cyrl-CS" w:eastAsia="sr-Latn-CS"/>
              </w:rPr>
              <w:t xml:space="preserve"> мин)</w:t>
            </w:r>
          </w:p>
        </w:tc>
        <w:tc>
          <w:tcPr>
            <w:tcW w:w="7365" w:type="dxa"/>
            <w:gridSpan w:val="4"/>
            <w:shd w:val="clear" w:color="auto" w:fill="auto"/>
            <w:vAlign w:val="center"/>
          </w:tcPr>
          <w:p w14:paraId="5AE59E93" w14:textId="20AA1088" w:rsidR="00280C4C" w:rsidRDefault="008264C0" w:rsidP="007F0DD0">
            <w:pPr>
              <w:spacing w:after="240"/>
              <w:jc w:val="both"/>
              <w:rPr>
                <w:rFonts w:ascii="Calibri Light" w:hAnsi="Calibri Light"/>
                <w:lang w:val="sr-Cyrl-RS" w:eastAsia="sr-Latn-CS"/>
              </w:rPr>
            </w:pPr>
            <w:r>
              <w:rPr>
                <w:rFonts w:ascii="Calibri Light" w:hAnsi="Calibri Light"/>
                <w:lang w:val="sr-Cyrl-RS" w:eastAsia="sr-Latn-CS"/>
              </w:rPr>
              <w:t>Наставник п</w:t>
            </w:r>
            <w:r w:rsidRPr="008264C0">
              <w:rPr>
                <w:rFonts w:ascii="Calibri Light" w:hAnsi="Calibri Light"/>
                <w:lang w:val="sr-Cyrl-RS" w:eastAsia="sr-Latn-CS"/>
              </w:rPr>
              <w:t>редстав</w:t>
            </w:r>
            <w:r w:rsidR="009A1374">
              <w:rPr>
                <w:rFonts w:ascii="Calibri Light" w:hAnsi="Calibri Light"/>
                <w:lang w:val="sr-Cyrl-RS" w:eastAsia="sr-Latn-CS"/>
              </w:rPr>
              <w:t xml:space="preserve">ља </w:t>
            </w:r>
            <w:r w:rsidRPr="008264C0">
              <w:rPr>
                <w:rFonts w:ascii="Calibri Light" w:hAnsi="Calibri Light"/>
                <w:lang w:val="sr-Cyrl-RS" w:eastAsia="sr-Latn-CS"/>
              </w:rPr>
              <w:t>ученицима општу сврху лекције</w:t>
            </w:r>
            <w:r w:rsidR="00145821">
              <w:rPr>
                <w:rFonts w:ascii="Calibri Light" w:hAnsi="Calibri Light"/>
                <w:lang w:val="sr-Cyrl-RS" w:eastAsia="sr-Latn-CS"/>
              </w:rPr>
              <w:t>.</w:t>
            </w:r>
          </w:p>
          <w:p w14:paraId="76589C71" w14:textId="67B8988D" w:rsidR="007826C2" w:rsidRDefault="007F0DD0" w:rsidP="004266D9">
            <w:pPr>
              <w:spacing w:after="240"/>
              <w:jc w:val="both"/>
              <w:rPr>
                <w:rFonts w:ascii="Calibri Light" w:hAnsi="Calibri Light"/>
                <w:lang w:val="sr-Cyrl-RS" w:eastAsia="sr-Latn-CS"/>
              </w:rPr>
            </w:pPr>
            <w:r>
              <w:rPr>
                <w:rFonts w:ascii="Calibri Light" w:hAnsi="Calibri Light"/>
                <w:lang w:val="sr-Cyrl-RS" w:eastAsia="sr-Latn-CS"/>
              </w:rPr>
              <w:t xml:space="preserve">Наставник </w:t>
            </w:r>
            <w:r w:rsidR="007826C2">
              <w:rPr>
                <w:rFonts w:ascii="Calibri Light" w:hAnsi="Calibri Light"/>
                <w:lang w:val="sr-Cyrl-RS" w:eastAsia="sr-Latn-CS"/>
              </w:rPr>
              <w:t xml:space="preserve">дискутује </w:t>
            </w:r>
            <w:r w:rsidR="007826C2" w:rsidRPr="007826C2">
              <w:rPr>
                <w:rFonts w:ascii="Calibri Light" w:hAnsi="Calibri Light"/>
                <w:lang w:val="sr-Cyrl-RS" w:eastAsia="sr-Latn-CS"/>
              </w:rPr>
              <w:t>с ученицима о профилима на друштвеним мрежама. Пита их какве информације иначе објављују на свом профилу. Да ли су икад мењали поставке за приватност на својим профилима? Шта мисле, каквих све опасности би требало да буду свесни на интернету?</w:t>
            </w:r>
          </w:p>
          <w:p w14:paraId="12C09E5A" w14:textId="69950775" w:rsidR="006F1D93" w:rsidRPr="009A1374" w:rsidRDefault="0072573C" w:rsidP="004266D9">
            <w:pPr>
              <w:spacing w:after="240"/>
              <w:jc w:val="both"/>
              <w:rPr>
                <w:rFonts w:ascii="Calibri Light" w:hAnsi="Calibri Light"/>
                <w:lang w:val="sr-Cyrl-RS" w:eastAsia="sr-Latn-CS"/>
              </w:rPr>
            </w:pPr>
            <w:r>
              <w:rPr>
                <w:rFonts w:ascii="Calibri Light" w:hAnsi="Calibri Light"/>
                <w:lang w:val="sr-Cyrl-RS" w:eastAsia="sr-Latn-CS"/>
              </w:rPr>
              <w:t>Ученици активно учествују у дискусији.</w:t>
            </w:r>
          </w:p>
        </w:tc>
      </w:tr>
      <w:tr w:rsidR="00636FE2" w:rsidRPr="00605597" w14:paraId="23A71B24" w14:textId="77777777" w:rsidTr="005F596D">
        <w:trPr>
          <w:trHeight w:val="567"/>
          <w:jc w:val="center"/>
        </w:trPr>
        <w:tc>
          <w:tcPr>
            <w:tcW w:w="2263" w:type="dxa"/>
            <w:shd w:val="clear" w:color="auto" w:fill="auto"/>
          </w:tcPr>
          <w:p w14:paraId="250399E5" w14:textId="5065AAFC" w:rsidR="00636FE2" w:rsidRPr="00F15278" w:rsidRDefault="00636FE2" w:rsidP="00685A8D">
            <w:pPr>
              <w:spacing w:after="240"/>
              <w:rPr>
                <w:rFonts w:ascii="Calibri Light" w:hAnsi="Calibri Light"/>
                <w:b/>
                <w:bCs/>
                <w:color w:val="000000"/>
                <w:lang w:val="sr-Cyrl-CS" w:eastAsia="sr-Latn-CS"/>
              </w:rPr>
            </w:pPr>
            <w:r w:rsidRPr="00F15278">
              <w:rPr>
                <w:rFonts w:ascii="Calibri Light" w:hAnsi="Calibri Light"/>
                <w:b/>
                <w:bCs/>
                <w:color w:val="000000"/>
                <w:lang w:val="sr-Cyrl-CS" w:eastAsia="sr-Latn-CS"/>
              </w:rPr>
              <w:t>Главни део:</w:t>
            </w:r>
          </w:p>
          <w:p w14:paraId="16339ED8" w14:textId="6B303184" w:rsidR="00636FE2" w:rsidRPr="00F15278" w:rsidRDefault="00636FE2" w:rsidP="00145821">
            <w:pPr>
              <w:spacing w:after="240"/>
              <w:rPr>
                <w:rFonts w:ascii="Calibri Light" w:hAnsi="Calibri Light"/>
                <w:bCs/>
                <w:color w:val="000000"/>
                <w:lang w:val="sr-Cyrl-CS" w:eastAsia="sr-Latn-CS"/>
              </w:rPr>
            </w:pPr>
            <w:r w:rsidRPr="00F15278">
              <w:rPr>
                <w:rFonts w:ascii="Calibri Light" w:hAnsi="Calibri Light"/>
                <w:bCs/>
                <w:color w:val="000000"/>
                <w:lang w:val="sr-Cyrl-CS" w:eastAsia="sr-Latn-CS"/>
              </w:rPr>
              <w:t>(</w:t>
            </w:r>
            <w:r w:rsidR="007636A3">
              <w:rPr>
                <w:rFonts w:ascii="Calibri Light" w:hAnsi="Calibri Light"/>
                <w:bCs/>
                <w:color w:val="000000"/>
                <w:lang w:val="sr-Cyrl-CS" w:eastAsia="sr-Latn-CS"/>
              </w:rPr>
              <w:t>2</w:t>
            </w:r>
            <w:r w:rsidR="00145821">
              <w:rPr>
                <w:rFonts w:ascii="Calibri Light" w:hAnsi="Calibri Light"/>
                <w:bCs/>
                <w:color w:val="000000"/>
                <w:lang w:val="sr-Cyrl-CS" w:eastAsia="sr-Latn-CS"/>
              </w:rPr>
              <w:t>5</w:t>
            </w:r>
            <w:r w:rsidRPr="00F15278">
              <w:rPr>
                <w:rFonts w:ascii="Calibri Light" w:hAnsi="Calibri Light"/>
                <w:bCs/>
                <w:color w:val="000000"/>
                <w:lang w:val="ru-RU" w:eastAsia="sr-Latn-CS"/>
              </w:rPr>
              <w:t xml:space="preserve"> </w:t>
            </w:r>
            <w:r w:rsidRPr="00F15278">
              <w:rPr>
                <w:rFonts w:ascii="Calibri Light" w:hAnsi="Calibri Light"/>
                <w:bCs/>
                <w:color w:val="000000"/>
                <w:lang w:val="sr-Cyrl-CS" w:eastAsia="sr-Latn-CS"/>
              </w:rPr>
              <w:t>минута)</w:t>
            </w:r>
          </w:p>
        </w:tc>
        <w:tc>
          <w:tcPr>
            <w:tcW w:w="7365" w:type="dxa"/>
            <w:gridSpan w:val="4"/>
          </w:tcPr>
          <w:p w14:paraId="21595A59" w14:textId="3B773710" w:rsidR="007826C2" w:rsidRPr="007826C2" w:rsidRDefault="007826C2" w:rsidP="007826C2">
            <w:pPr>
              <w:spacing w:after="240"/>
              <w:jc w:val="both"/>
              <w:rPr>
                <w:rFonts w:ascii="Calibri Light" w:hAnsi="Calibri Light"/>
                <w:lang w:val="sr-Cyrl-CS" w:eastAsia="sr-Latn-CS"/>
              </w:rPr>
            </w:pPr>
            <w:r>
              <w:rPr>
                <w:rFonts w:ascii="Calibri Light" w:hAnsi="Calibri Light"/>
                <w:lang w:val="sr-Cyrl-CS" w:eastAsia="sr-Latn-CS"/>
              </w:rPr>
              <w:t>Наставник п</w:t>
            </w:r>
            <w:r w:rsidRPr="007826C2">
              <w:rPr>
                <w:rFonts w:ascii="Calibri Light" w:hAnsi="Calibri Light"/>
                <w:lang w:val="sr-Cyrl-CS" w:eastAsia="sr-Latn-CS"/>
              </w:rPr>
              <w:t>редстав</w:t>
            </w:r>
            <w:r>
              <w:rPr>
                <w:rFonts w:ascii="Calibri Light" w:hAnsi="Calibri Light"/>
                <w:lang w:val="sr-Cyrl-CS" w:eastAsia="sr-Latn-CS"/>
              </w:rPr>
              <w:t>ља у</w:t>
            </w:r>
            <w:r w:rsidRPr="007826C2">
              <w:rPr>
                <w:rFonts w:ascii="Calibri Light" w:hAnsi="Calibri Light"/>
                <w:lang w:val="sr-Cyrl-CS" w:eastAsia="sr-Latn-CS"/>
              </w:rPr>
              <w:t>ченицима појам дигиталног грађанства. Обја</w:t>
            </w:r>
            <w:r>
              <w:rPr>
                <w:rFonts w:ascii="Calibri Light" w:hAnsi="Calibri Light"/>
                <w:lang w:val="sr-Cyrl-CS" w:eastAsia="sr-Latn-CS"/>
              </w:rPr>
              <w:t xml:space="preserve">шњава </w:t>
            </w:r>
            <w:r w:rsidRPr="007826C2">
              <w:rPr>
                <w:rFonts w:ascii="Calibri Light" w:hAnsi="Calibri Light"/>
                <w:lang w:val="sr-Cyrl-CS" w:eastAsia="sr-Latn-CS"/>
              </w:rPr>
              <w:t>им да, уопштено говорећи, бити добар грађанин значи поштовати правила доброг понашања у друштву. Иста начела вреде и у дигиталном свету.</w:t>
            </w:r>
          </w:p>
          <w:p w14:paraId="7BEBDB59" w14:textId="39042E86" w:rsidR="007826C2" w:rsidRPr="007826C2" w:rsidRDefault="007826C2" w:rsidP="007826C2">
            <w:pPr>
              <w:spacing w:after="240"/>
              <w:jc w:val="both"/>
              <w:rPr>
                <w:rFonts w:ascii="Calibri Light" w:hAnsi="Calibri Light"/>
                <w:lang w:val="sr-Cyrl-CS" w:eastAsia="sr-Latn-CS"/>
              </w:rPr>
            </w:pPr>
            <w:r w:rsidRPr="007826C2">
              <w:rPr>
                <w:rFonts w:ascii="Calibri Light" w:hAnsi="Calibri Light"/>
                <w:lang w:val="sr-Cyrl-CS" w:eastAsia="sr-Latn-CS"/>
              </w:rPr>
              <w:t>Настав</w:t>
            </w:r>
            <w:r>
              <w:rPr>
                <w:rFonts w:ascii="Calibri Light" w:hAnsi="Calibri Light"/>
                <w:lang w:val="sr-Cyrl-CS" w:eastAsia="sr-Latn-CS"/>
              </w:rPr>
              <w:t xml:space="preserve">ник дискутује с ученицима </w:t>
            </w:r>
            <w:r w:rsidRPr="007826C2">
              <w:rPr>
                <w:rFonts w:ascii="Calibri Light" w:hAnsi="Calibri Light"/>
                <w:lang w:val="sr-Cyrl-CS" w:eastAsia="sr-Latn-CS"/>
              </w:rPr>
              <w:t>о питањима приватности и опасностима које вребају на интернету, посебно код коришћења друштвених мрежа.</w:t>
            </w:r>
          </w:p>
          <w:p w14:paraId="224AEF6D" w14:textId="6A257FC5" w:rsidR="007826C2" w:rsidRPr="007826C2" w:rsidRDefault="007826C2" w:rsidP="007826C2">
            <w:pPr>
              <w:spacing w:after="240"/>
              <w:jc w:val="both"/>
              <w:rPr>
                <w:rFonts w:ascii="Calibri Light" w:hAnsi="Calibri Light"/>
                <w:lang w:val="sr-Cyrl-CS" w:eastAsia="sr-Latn-CS"/>
              </w:rPr>
            </w:pPr>
            <w:r w:rsidRPr="007826C2">
              <w:rPr>
                <w:rFonts w:ascii="Calibri Light" w:hAnsi="Calibri Light"/>
                <w:lang w:val="sr-Cyrl-CS" w:eastAsia="sr-Latn-CS"/>
              </w:rPr>
              <w:t>Обја</w:t>
            </w:r>
            <w:r>
              <w:rPr>
                <w:rFonts w:ascii="Calibri Light" w:hAnsi="Calibri Light"/>
                <w:lang w:val="sr-Cyrl-CS" w:eastAsia="sr-Latn-CS"/>
              </w:rPr>
              <w:t>шњава уче</w:t>
            </w:r>
            <w:r w:rsidRPr="007826C2">
              <w:rPr>
                <w:rFonts w:ascii="Calibri Light" w:hAnsi="Calibri Light"/>
                <w:lang w:val="sr-Cyrl-CS" w:eastAsia="sr-Latn-CS"/>
              </w:rPr>
              <w:t>н</w:t>
            </w:r>
            <w:r>
              <w:rPr>
                <w:rFonts w:ascii="Calibri Light" w:hAnsi="Calibri Light"/>
                <w:lang w:val="sr-Cyrl-CS" w:eastAsia="sr-Latn-CS"/>
              </w:rPr>
              <w:t>и</w:t>
            </w:r>
            <w:r w:rsidRPr="007826C2">
              <w:rPr>
                <w:rFonts w:ascii="Calibri Light" w:hAnsi="Calibri Light"/>
                <w:lang w:val="sr-Cyrl-CS" w:eastAsia="sr-Latn-CS"/>
              </w:rPr>
              <w:t xml:space="preserve">цима разлику између њиховог дигиталног идентитета и њиховог дигиталног отиска. </w:t>
            </w:r>
            <w:r>
              <w:rPr>
                <w:rFonts w:ascii="Calibri Light" w:hAnsi="Calibri Light"/>
                <w:lang w:val="sr-Cyrl-CS" w:eastAsia="sr-Latn-CS"/>
              </w:rPr>
              <w:t>Дискутује с ученицима</w:t>
            </w:r>
            <w:r w:rsidRPr="007826C2">
              <w:rPr>
                <w:rFonts w:ascii="Calibri Light" w:hAnsi="Calibri Light"/>
                <w:lang w:val="sr-Cyrl-CS" w:eastAsia="sr-Latn-CS"/>
              </w:rPr>
              <w:t xml:space="preserve"> о различитим врстама дигиталног отиска попут профила на друштвеним мрежама и слично. </w:t>
            </w:r>
          </w:p>
          <w:p w14:paraId="58A163E1" w14:textId="6E77FC1D" w:rsidR="007826C2" w:rsidRPr="007826C2" w:rsidRDefault="007826C2" w:rsidP="007826C2">
            <w:pPr>
              <w:spacing w:after="240"/>
              <w:jc w:val="both"/>
              <w:rPr>
                <w:rFonts w:ascii="Calibri Light" w:hAnsi="Calibri Light"/>
                <w:lang w:val="sr-Cyrl-CS" w:eastAsia="sr-Latn-CS"/>
              </w:rPr>
            </w:pPr>
            <w:r w:rsidRPr="007826C2">
              <w:rPr>
                <w:rFonts w:ascii="Calibri Light" w:hAnsi="Calibri Light"/>
                <w:lang w:val="sr-Cyrl-CS" w:eastAsia="sr-Latn-CS"/>
              </w:rPr>
              <w:lastRenderedPageBreak/>
              <w:t xml:space="preserve">Користећи уџбеник, </w:t>
            </w:r>
            <w:r>
              <w:rPr>
                <w:rFonts w:ascii="Calibri Light" w:hAnsi="Calibri Light"/>
                <w:lang w:val="sr-Cyrl-CS" w:eastAsia="sr-Latn-CS"/>
              </w:rPr>
              <w:t xml:space="preserve">наставник </w:t>
            </w:r>
            <w:r w:rsidRPr="007826C2">
              <w:rPr>
                <w:rFonts w:ascii="Calibri Light" w:hAnsi="Calibri Light"/>
                <w:lang w:val="sr-Cyrl-CS" w:eastAsia="sr-Latn-CS"/>
              </w:rPr>
              <w:t>анализира разне начине за заштиту личних информација.</w:t>
            </w:r>
            <w:r>
              <w:rPr>
                <w:rFonts w:ascii="Calibri Light" w:hAnsi="Calibri Light"/>
                <w:lang w:val="sr-Cyrl-CS" w:eastAsia="sr-Latn-CS"/>
              </w:rPr>
              <w:t xml:space="preserve"> </w:t>
            </w:r>
            <w:r w:rsidRPr="007826C2">
              <w:rPr>
                <w:rFonts w:ascii="Calibri Light" w:hAnsi="Calibri Light"/>
                <w:lang w:val="sr-Cyrl-CS" w:eastAsia="sr-Latn-CS"/>
              </w:rPr>
              <w:t>Ув</w:t>
            </w:r>
            <w:r>
              <w:rPr>
                <w:rFonts w:ascii="Calibri Light" w:hAnsi="Calibri Light"/>
                <w:lang w:val="sr-Cyrl-CS" w:eastAsia="sr-Latn-CS"/>
              </w:rPr>
              <w:t xml:space="preserve">оди </w:t>
            </w:r>
            <w:r w:rsidRPr="007826C2">
              <w:rPr>
                <w:rFonts w:ascii="Calibri Light" w:hAnsi="Calibri Light"/>
                <w:lang w:val="sr-Cyrl-CS" w:eastAsia="sr-Latn-CS"/>
              </w:rPr>
              <w:t xml:space="preserve">ученике у тему дигиталног насиља на интернету. Питајте их шта знају о томе. Даје им јасну дефиницију, а затим </w:t>
            </w:r>
            <w:r>
              <w:rPr>
                <w:rFonts w:ascii="Calibri Light" w:hAnsi="Calibri Light"/>
                <w:lang w:val="sr-Cyrl-CS" w:eastAsia="sr-Latn-CS"/>
              </w:rPr>
              <w:t>представља</w:t>
            </w:r>
            <w:r w:rsidRPr="007826C2">
              <w:rPr>
                <w:rFonts w:ascii="Calibri Light" w:hAnsi="Calibri Light"/>
                <w:lang w:val="sr-Cyrl-CS" w:eastAsia="sr-Latn-CS"/>
              </w:rPr>
              <w:t xml:space="preserve"> које кораке могу да предузму ако уоче да су они или неко други жртве дигиталног насиља. </w:t>
            </w:r>
            <w:r>
              <w:rPr>
                <w:rFonts w:ascii="Calibri Light" w:hAnsi="Calibri Light"/>
                <w:lang w:val="sr-Cyrl-CS" w:eastAsia="sr-Latn-CS"/>
              </w:rPr>
              <w:t>Н</w:t>
            </w:r>
            <w:r w:rsidRPr="007826C2">
              <w:rPr>
                <w:rFonts w:ascii="Calibri Light" w:hAnsi="Calibri Light"/>
                <w:lang w:val="sr-Cyrl-CS" w:eastAsia="sr-Latn-CS"/>
              </w:rPr>
              <w:t>агла</w:t>
            </w:r>
            <w:r>
              <w:rPr>
                <w:rFonts w:ascii="Calibri Light" w:hAnsi="Calibri Light"/>
                <w:lang w:val="sr-Cyrl-CS" w:eastAsia="sr-Latn-CS"/>
              </w:rPr>
              <w:t>шава им</w:t>
            </w:r>
            <w:r w:rsidRPr="007826C2">
              <w:rPr>
                <w:rFonts w:ascii="Calibri Light" w:hAnsi="Calibri Light"/>
                <w:lang w:val="sr-Cyrl-CS" w:eastAsia="sr-Latn-CS"/>
              </w:rPr>
              <w:t xml:space="preserve"> да у том случају хитно морају да разговарају о томе са својим родитељима или наставницима.</w:t>
            </w:r>
          </w:p>
          <w:p w14:paraId="428183EF" w14:textId="1CB79B6B" w:rsidR="007826C2" w:rsidRPr="007826C2" w:rsidRDefault="007826C2" w:rsidP="007826C2">
            <w:pPr>
              <w:spacing w:after="240"/>
              <w:jc w:val="both"/>
              <w:rPr>
                <w:rFonts w:ascii="Calibri Light" w:hAnsi="Calibri Light"/>
                <w:lang w:val="sr-Cyrl-CS" w:eastAsia="sr-Latn-CS"/>
              </w:rPr>
            </w:pPr>
            <w:r w:rsidRPr="007826C2">
              <w:rPr>
                <w:rFonts w:ascii="Calibri Light" w:hAnsi="Calibri Light"/>
                <w:lang w:val="sr-Cyrl-CS" w:eastAsia="sr-Latn-CS"/>
              </w:rPr>
              <w:t>Настав</w:t>
            </w:r>
            <w:r>
              <w:rPr>
                <w:rFonts w:ascii="Calibri Light" w:hAnsi="Calibri Light"/>
                <w:lang w:val="sr-Cyrl-CS" w:eastAsia="sr-Latn-CS"/>
              </w:rPr>
              <w:t xml:space="preserve">ник разговара с ученицима </w:t>
            </w:r>
            <w:r w:rsidRPr="007826C2">
              <w:rPr>
                <w:rFonts w:ascii="Calibri Light" w:hAnsi="Calibri Light"/>
                <w:lang w:val="sr-Cyrl-CS" w:eastAsia="sr-Latn-CS"/>
              </w:rPr>
              <w:t>о правилима онлајн понашања и о томе како се лепо понашати према другима када комуницирамо с њима на интернету.</w:t>
            </w:r>
          </w:p>
          <w:p w14:paraId="7DAF2F74" w14:textId="3F14B609" w:rsidR="007826C2" w:rsidRPr="007826C2" w:rsidRDefault="007826C2" w:rsidP="007826C2">
            <w:pPr>
              <w:spacing w:after="240"/>
              <w:jc w:val="both"/>
              <w:rPr>
                <w:rFonts w:ascii="Calibri Light" w:hAnsi="Calibri Light"/>
                <w:lang w:val="sr-Cyrl-CS" w:eastAsia="sr-Latn-CS"/>
              </w:rPr>
            </w:pPr>
            <w:r>
              <w:rPr>
                <w:rFonts w:ascii="Calibri Light" w:hAnsi="Calibri Light"/>
                <w:lang w:val="sr-Cyrl-CS" w:eastAsia="sr-Latn-CS"/>
              </w:rPr>
              <w:t>Наставник п</w:t>
            </w:r>
            <w:r w:rsidRPr="007826C2">
              <w:rPr>
                <w:rFonts w:ascii="Calibri Light" w:hAnsi="Calibri Light"/>
                <w:lang w:val="sr-Cyrl-CS" w:eastAsia="sr-Latn-CS"/>
              </w:rPr>
              <w:t>редстав</w:t>
            </w:r>
            <w:r>
              <w:rPr>
                <w:rFonts w:ascii="Calibri Light" w:hAnsi="Calibri Light"/>
                <w:lang w:val="sr-Cyrl-CS" w:eastAsia="sr-Latn-CS"/>
              </w:rPr>
              <w:t xml:space="preserve">ља </w:t>
            </w:r>
            <w:r w:rsidRPr="007826C2">
              <w:rPr>
                <w:rFonts w:ascii="Calibri Light" w:hAnsi="Calibri Light"/>
                <w:lang w:val="sr-Cyrl-CS" w:eastAsia="sr-Latn-CS"/>
              </w:rPr>
              <w:t>ученицима појам ауторских права и обја</w:t>
            </w:r>
            <w:r>
              <w:rPr>
                <w:rFonts w:ascii="Calibri Light" w:hAnsi="Calibri Light"/>
                <w:lang w:val="sr-Cyrl-CS" w:eastAsia="sr-Latn-CS"/>
              </w:rPr>
              <w:t>шњава</w:t>
            </w:r>
            <w:r w:rsidRPr="007826C2">
              <w:rPr>
                <w:rFonts w:ascii="Calibri Light" w:hAnsi="Calibri Light"/>
                <w:lang w:val="sr-Cyrl-CS" w:eastAsia="sr-Latn-CS"/>
              </w:rPr>
              <w:t xml:space="preserve"> им у каквом је он односу са претраживањем интернета. </w:t>
            </w:r>
            <w:r>
              <w:rPr>
                <w:rFonts w:ascii="Calibri Light" w:hAnsi="Calibri Light"/>
                <w:lang w:val="sr-Cyrl-CS" w:eastAsia="sr-Latn-CS"/>
              </w:rPr>
              <w:t>Тражи од</w:t>
            </w:r>
            <w:r w:rsidRPr="007826C2">
              <w:rPr>
                <w:rFonts w:ascii="Calibri Light" w:hAnsi="Calibri Light"/>
                <w:lang w:val="sr-Cyrl-CS" w:eastAsia="sr-Latn-CS"/>
              </w:rPr>
              <w:t xml:space="preserve"> ученике да кажу шта иначе раде када желе да користе информације које су пронашли на интернету. Да ли их копирају? Ако да, провере ли пре тога да ли је садржај заштићен ауторским правима?</w:t>
            </w:r>
          </w:p>
          <w:p w14:paraId="0AE919FF" w14:textId="480E48AD" w:rsidR="007826C2" w:rsidRDefault="007826C2" w:rsidP="007826C2">
            <w:pPr>
              <w:spacing w:after="240"/>
              <w:jc w:val="both"/>
              <w:rPr>
                <w:rFonts w:ascii="Calibri Light" w:hAnsi="Calibri Light"/>
                <w:lang w:val="sr-Cyrl-CS" w:eastAsia="sr-Latn-CS"/>
              </w:rPr>
            </w:pPr>
            <w:r w:rsidRPr="007826C2">
              <w:rPr>
                <w:rFonts w:ascii="Calibri Light" w:hAnsi="Calibri Light"/>
                <w:lang w:val="sr-Cyrl-CS" w:eastAsia="sr-Latn-CS"/>
              </w:rPr>
              <w:t xml:space="preserve">Уз помоћ уџбеника, </w:t>
            </w:r>
            <w:r>
              <w:rPr>
                <w:rFonts w:ascii="Calibri Light" w:hAnsi="Calibri Light"/>
                <w:lang w:val="sr-Cyrl-CS" w:eastAsia="sr-Latn-CS"/>
              </w:rPr>
              <w:t xml:space="preserve">наставник </w:t>
            </w:r>
            <w:r w:rsidRPr="007826C2">
              <w:rPr>
                <w:rFonts w:ascii="Calibri Light" w:hAnsi="Calibri Light"/>
                <w:lang w:val="sr-Cyrl-CS" w:eastAsia="sr-Latn-CS"/>
              </w:rPr>
              <w:t>обја</w:t>
            </w:r>
            <w:r>
              <w:rPr>
                <w:rFonts w:ascii="Calibri Light" w:hAnsi="Calibri Light"/>
                <w:lang w:val="sr-Cyrl-CS" w:eastAsia="sr-Latn-CS"/>
              </w:rPr>
              <w:t>шњава</w:t>
            </w:r>
            <w:r w:rsidRPr="007826C2">
              <w:rPr>
                <w:rFonts w:ascii="Calibri Light" w:hAnsi="Calibri Light"/>
                <w:lang w:val="sr-Cyrl-CS" w:eastAsia="sr-Latn-CS"/>
              </w:rPr>
              <w:t xml:space="preserve"> ученицима како да користе опције напредног претраживања у претраживачу Google да би пронашли материјал који се сме слободно умножавати, користити и мењати.</w:t>
            </w:r>
            <w:r>
              <w:rPr>
                <w:rFonts w:ascii="Calibri Light" w:hAnsi="Calibri Light"/>
                <w:lang w:val="sr-Cyrl-CS" w:eastAsia="sr-Latn-CS"/>
              </w:rPr>
              <w:t xml:space="preserve"> Р</w:t>
            </w:r>
            <w:r w:rsidRPr="007826C2">
              <w:rPr>
                <w:rFonts w:ascii="Calibri Light" w:hAnsi="Calibri Light"/>
                <w:lang w:val="sr-Cyrl-CS" w:eastAsia="sr-Latn-CS"/>
              </w:rPr>
              <w:t>азговара с ученицима о различитим ауторско-правним лиценцама попут CREATIVE COMMONS лиценци и софтверски</w:t>
            </w:r>
            <w:r>
              <w:rPr>
                <w:rFonts w:ascii="Calibri Light" w:hAnsi="Calibri Light"/>
                <w:lang w:val="sr-Cyrl-CS" w:eastAsia="sr-Latn-CS"/>
              </w:rPr>
              <w:t xml:space="preserve">м </w:t>
            </w:r>
            <w:r w:rsidRPr="007826C2">
              <w:rPr>
                <w:rFonts w:ascii="Calibri Light" w:hAnsi="Calibri Light"/>
                <w:lang w:val="sr-Cyrl-CS" w:eastAsia="sr-Latn-CS"/>
              </w:rPr>
              <w:t>лиценц</w:t>
            </w:r>
            <w:r>
              <w:rPr>
                <w:rFonts w:ascii="Calibri Light" w:hAnsi="Calibri Light"/>
                <w:lang w:val="sr-Cyrl-CS" w:eastAsia="sr-Latn-CS"/>
              </w:rPr>
              <w:t>ама</w:t>
            </w:r>
            <w:r w:rsidRPr="007826C2">
              <w:rPr>
                <w:rFonts w:ascii="Calibri Light" w:hAnsi="Calibri Light"/>
                <w:lang w:val="sr-Cyrl-CS" w:eastAsia="sr-Latn-CS"/>
              </w:rPr>
              <w:t>, као и о томе како нам познавање ових лиценци помаже у безбедном преузимању и куповини рачунарских програма и осталих материјала.</w:t>
            </w:r>
          </w:p>
          <w:p w14:paraId="2B971285" w14:textId="3D47CADD" w:rsidR="007826C2" w:rsidRPr="007826C2" w:rsidRDefault="007826C2" w:rsidP="007826C2">
            <w:pPr>
              <w:spacing w:after="240"/>
              <w:jc w:val="both"/>
              <w:rPr>
                <w:rFonts w:ascii="Calibri Light" w:hAnsi="Calibri Light"/>
                <w:lang w:val="sr-Cyrl-CS" w:eastAsia="sr-Latn-CS"/>
              </w:rPr>
            </w:pPr>
            <w:r w:rsidRPr="007826C2">
              <w:rPr>
                <w:rFonts w:ascii="Calibri Light" w:hAnsi="Calibri Light"/>
                <w:lang w:val="sr-Cyrl-CS" w:eastAsia="sr-Latn-CS"/>
              </w:rPr>
              <w:t xml:space="preserve">Наставник дели ученике у групе од по два до три ученика. </w:t>
            </w:r>
            <w:r>
              <w:rPr>
                <w:rFonts w:ascii="Calibri Light" w:hAnsi="Calibri Light"/>
                <w:lang w:val="sr-Cyrl-CS" w:eastAsia="sr-Latn-CS"/>
              </w:rPr>
              <w:t>Д</w:t>
            </w:r>
            <w:r w:rsidRPr="007826C2">
              <w:rPr>
                <w:rFonts w:ascii="Calibri Light" w:hAnsi="Calibri Light"/>
                <w:lang w:val="sr-Cyrl-CS" w:eastAsia="sr-Latn-CS"/>
              </w:rPr>
              <w:t>ели</w:t>
            </w:r>
            <w:r>
              <w:rPr>
                <w:rFonts w:ascii="Calibri Light" w:hAnsi="Calibri Light"/>
                <w:lang w:val="sr-Cyrl-CS" w:eastAsia="sr-Latn-CS"/>
              </w:rPr>
              <w:t xml:space="preserve"> им </w:t>
            </w:r>
            <w:r w:rsidRPr="007826C2">
              <w:rPr>
                <w:rFonts w:ascii="Calibri Light" w:hAnsi="Calibri Light"/>
                <w:lang w:val="sr-Cyrl-CS" w:eastAsia="sr-Latn-CS"/>
              </w:rPr>
              <w:t xml:space="preserve">радне листове RS.6.2.3_Радни_лист_1.docx и </w:t>
            </w:r>
            <w:r>
              <w:rPr>
                <w:rFonts w:ascii="Calibri Light" w:hAnsi="Calibri Light"/>
                <w:lang w:val="sr-Cyrl-CS" w:eastAsia="sr-Latn-CS"/>
              </w:rPr>
              <w:t>тражи од њ</w:t>
            </w:r>
            <w:r w:rsidRPr="007826C2">
              <w:rPr>
                <w:rFonts w:ascii="Calibri Light" w:hAnsi="Calibri Light"/>
                <w:lang w:val="sr-Cyrl-CS" w:eastAsia="sr-Latn-CS"/>
              </w:rPr>
              <w:t xml:space="preserve">их да ураде задатак. Ако наиђу на неке потешкоће, разговара с њима о томе како их решити. </w:t>
            </w:r>
          </w:p>
          <w:p w14:paraId="2FC14618" w14:textId="054A4D81" w:rsidR="007826C2" w:rsidRDefault="007826C2" w:rsidP="007826C2">
            <w:pPr>
              <w:spacing w:after="240"/>
              <w:jc w:val="both"/>
              <w:rPr>
                <w:rFonts w:ascii="Calibri Light" w:hAnsi="Calibri Light"/>
                <w:lang w:val="sr-Cyrl-CS" w:eastAsia="sr-Latn-CS"/>
              </w:rPr>
            </w:pPr>
            <w:r w:rsidRPr="007826C2">
              <w:rPr>
                <w:rFonts w:ascii="Calibri Light" w:hAnsi="Calibri Light"/>
                <w:lang w:val="sr-Cyrl-CS" w:eastAsia="sr-Latn-CS"/>
              </w:rPr>
              <w:t>Затим им дели</w:t>
            </w:r>
            <w:r>
              <w:rPr>
                <w:rFonts w:ascii="Calibri Light" w:hAnsi="Calibri Light"/>
                <w:lang w:val="sr-Cyrl-CS" w:eastAsia="sr-Latn-CS"/>
              </w:rPr>
              <w:t xml:space="preserve"> </w:t>
            </w:r>
            <w:r w:rsidRPr="007826C2">
              <w:rPr>
                <w:rFonts w:ascii="Calibri Light" w:hAnsi="Calibri Light"/>
                <w:lang w:val="sr-Cyrl-CS" w:eastAsia="sr-Latn-CS"/>
              </w:rPr>
              <w:t>радне листове RS.6.2.3_Радни_лист_</w:t>
            </w:r>
            <w:r>
              <w:rPr>
                <w:rFonts w:ascii="Calibri Light" w:hAnsi="Calibri Light"/>
                <w:lang w:val="sr-Cyrl-CS" w:eastAsia="sr-Latn-CS"/>
              </w:rPr>
              <w:t>2</w:t>
            </w:r>
            <w:r w:rsidRPr="007826C2">
              <w:rPr>
                <w:rFonts w:ascii="Calibri Light" w:hAnsi="Calibri Light"/>
                <w:lang w:val="sr-Cyrl-CS" w:eastAsia="sr-Latn-CS"/>
              </w:rPr>
              <w:t xml:space="preserve">.docx и </w:t>
            </w:r>
            <w:r>
              <w:rPr>
                <w:rFonts w:ascii="Calibri Light" w:hAnsi="Calibri Light"/>
                <w:lang w:val="sr-Cyrl-CS" w:eastAsia="sr-Latn-CS"/>
              </w:rPr>
              <w:t>тражи од њ</w:t>
            </w:r>
            <w:r w:rsidRPr="007826C2">
              <w:rPr>
                <w:rFonts w:ascii="Calibri Light" w:hAnsi="Calibri Light"/>
                <w:lang w:val="sr-Cyrl-CS" w:eastAsia="sr-Latn-CS"/>
              </w:rPr>
              <w:t xml:space="preserve">их да ураде задатак. Ако наиђу на неке потешкоће, разговара с њима о томе како их решити.   </w:t>
            </w:r>
          </w:p>
          <w:p w14:paraId="3516F015" w14:textId="53A83E13" w:rsidR="007636A3" w:rsidRDefault="007636A3" w:rsidP="007636A3">
            <w:pPr>
              <w:spacing w:after="240"/>
              <w:jc w:val="both"/>
              <w:rPr>
                <w:rFonts w:ascii="Calibri Light" w:hAnsi="Calibri Light"/>
                <w:lang w:val="sr-Cyrl-CS" w:eastAsia="sr-Latn-CS"/>
              </w:rPr>
            </w:pPr>
            <w:r w:rsidRPr="007636A3">
              <w:rPr>
                <w:rFonts w:ascii="Calibri Light" w:hAnsi="Calibri Light"/>
                <w:lang w:val="sr-Cyrl-CS" w:eastAsia="sr-Latn-CS"/>
              </w:rPr>
              <w:t>Ако је потребно, ученици могу да се у раду помажу уџбеником.</w:t>
            </w:r>
          </w:p>
          <w:p w14:paraId="5406CB03" w14:textId="57DA7D09" w:rsidR="006A5B1D" w:rsidRPr="00F32E0A" w:rsidRDefault="00576B6E" w:rsidP="008848BB">
            <w:pPr>
              <w:spacing w:after="240"/>
              <w:jc w:val="both"/>
              <w:rPr>
                <w:rFonts w:ascii="Calibri Light" w:hAnsi="Calibri Light"/>
                <w:lang w:val="sr-Cyrl-CS" w:eastAsia="sr-Latn-CS"/>
              </w:rPr>
            </w:pPr>
            <w:r>
              <w:rPr>
                <w:rFonts w:ascii="Calibri Light" w:hAnsi="Calibri Light"/>
                <w:lang w:val="sr-Cyrl-CS" w:eastAsia="sr-Latn-CS"/>
              </w:rPr>
              <w:t>Ученици активно учествују у изради задатака</w:t>
            </w:r>
            <w:r w:rsidR="000377F0">
              <w:rPr>
                <w:rFonts w:ascii="Calibri Light" w:hAnsi="Calibri Light"/>
                <w:lang w:val="sr-Cyrl-CS" w:eastAsia="sr-Latn-CS"/>
              </w:rPr>
              <w:t xml:space="preserve"> и дискусији о урађеним задацима</w:t>
            </w:r>
            <w:r>
              <w:rPr>
                <w:rFonts w:ascii="Calibri Light" w:hAnsi="Calibri Light"/>
                <w:lang w:val="sr-Cyrl-CS" w:eastAsia="sr-Latn-CS"/>
              </w:rPr>
              <w:t>.</w:t>
            </w:r>
          </w:p>
        </w:tc>
      </w:tr>
      <w:tr w:rsidR="00636FE2" w:rsidRPr="005E6AC1" w14:paraId="7E9FD658" w14:textId="77777777" w:rsidTr="005F596D">
        <w:trPr>
          <w:trHeight w:val="567"/>
          <w:jc w:val="center"/>
        </w:trPr>
        <w:tc>
          <w:tcPr>
            <w:tcW w:w="2263" w:type="dxa"/>
            <w:shd w:val="clear" w:color="auto" w:fill="FFFFFF"/>
          </w:tcPr>
          <w:p w14:paraId="5CC900E1" w14:textId="2E4A0DD3" w:rsidR="00636FE2" w:rsidRPr="00F15278" w:rsidRDefault="00636FE2" w:rsidP="00636FE2">
            <w:pPr>
              <w:rPr>
                <w:rFonts w:ascii="Calibri Light" w:hAnsi="Calibri Light"/>
                <w:b/>
                <w:color w:val="000000"/>
                <w:sz w:val="24"/>
                <w:szCs w:val="24"/>
                <w:lang w:val="sr-Cyrl-CS" w:eastAsia="sr-Latn-CS"/>
              </w:rPr>
            </w:pPr>
            <w:r w:rsidRPr="00F15278">
              <w:rPr>
                <w:rFonts w:ascii="Calibri Light" w:hAnsi="Calibri Light"/>
                <w:b/>
                <w:color w:val="000000"/>
                <w:sz w:val="24"/>
                <w:szCs w:val="24"/>
                <w:lang w:val="sr-Cyrl-CS" w:eastAsia="sr-Latn-CS"/>
              </w:rPr>
              <w:lastRenderedPageBreak/>
              <w:t>Завршни део:</w:t>
            </w:r>
          </w:p>
          <w:p w14:paraId="2633988C" w14:textId="77777777" w:rsidR="00636FE2" w:rsidRPr="00F15278" w:rsidRDefault="00636FE2" w:rsidP="00636FE2">
            <w:pPr>
              <w:rPr>
                <w:rFonts w:ascii="Calibri Light" w:hAnsi="Calibri Light"/>
                <w:bCs/>
                <w:color w:val="000000"/>
                <w:lang w:val="sr-Cyrl-CS" w:eastAsia="sr-Latn-CS"/>
              </w:rPr>
            </w:pPr>
            <w:r w:rsidRPr="00F15278">
              <w:rPr>
                <w:rFonts w:ascii="Calibri Light" w:hAnsi="Calibri Light"/>
                <w:color w:val="000000"/>
                <w:sz w:val="24"/>
                <w:szCs w:val="24"/>
                <w:lang w:val="sr-Cyrl-CS" w:eastAsia="sr-Latn-CS"/>
              </w:rPr>
              <w:t>(</w:t>
            </w:r>
            <w:r w:rsidRPr="00F15278">
              <w:rPr>
                <w:rFonts w:ascii="Calibri Light" w:hAnsi="Calibri Light"/>
                <w:color w:val="000000"/>
                <w:sz w:val="24"/>
                <w:szCs w:val="24"/>
                <w:lang w:val="ru-RU" w:eastAsia="sr-Latn-CS"/>
              </w:rPr>
              <w:t>10</w:t>
            </w:r>
            <w:r w:rsidRPr="00F15278">
              <w:rPr>
                <w:rFonts w:ascii="Calibri Light" w:hAnsi="Calibri Light"/>
                <w:color w:val="000000"/>
                <w:sz w:val="24"/>
                <w:szCs w:val="24"/>
                <w:lang w:val="sr-Cyrl-CS" w:eastAsia="sr-Latn-CS"/>
              </w:rPr>
              <w:t xml:space="preserve"> минута)</w:t>
            </w:r>
          </w:p>
        </w:tc>
        <w:tc>
          <w:tcPr>
            <w:tcW w:w="7365" w:type="dxa"/>
            <w:gridSpan w:val="4"/>
            <w:vAlign w:val="center"/>
          </w:tcPr>
          <w:p w14:paraId="2470006A" w14:textId="77777777" w:rsidR="00861814" w:rsidRPr="00F15278" w:rsidRDefault="00636FE2" w:rsidP="00861814">
            <w:pPr>
              <w:rPr>
                <w:rFonts w:ascii="Calibri Light" w:hAnsi="Calibri Light"/>
                <w:lang w:val="sr-Cyrl-CS" w:eastAsia="sr-Latn-CS"/>
              </w:rPr>
            </w:pPr>
            <w:r w:rsidRPr="00F15278">
              <w:rPr>
                <w:rFonts w:ascii="Calibri Light" w:hAnsi="Calibri Light"/>
                <w:lang w:val="sr-Cyrl-CS" w:eastAsia="sr-Latn-CS"/>
              </w:rPr>
              <w:t xml:space="preserve">Наставник дели ученицима евалуациони лист </w:t>
            </w:r>
          </w:p>
          <w:p w14:paraId="77CC95E8" w14:textId="21704B29" w:rsidR="00636FE2" w:rsidRPr="005E6AC1" w:rsidRDefault="00007EAB" w:rsidP="007826C2">
            <w:pPr>
              <w:spacing w:after="240"/>
              <w:jc w:val="both"/>
              <w:rPr>
                <w:rFonts w:ascii="Calibri Light" w:hAnsi="Calibri Light"/>
                <w:lang w:val="sr-Cyrl-CS" w:eastAsia="sr-Latn-CS"/>
              </w:rPr>
            </w:pPr>
            <w:r w:rsidRPr="00F15278">
              <w:rPr>
                <w:rFonts w:ascii="Calibri Light" w:hAnsi="Calibri Light"/>
                <w:lang w:eastAsia="sr-Latn-CS"/>
              </w:rPr>
              <w:t>RS</w:t>
            </w:r>
            <w:r w:rsidR="00F32E0A">
              <w:rPr>
                <w:rFonts w:ascii="Calibri Light" w:hAnsi="Calibri Light"/>
                <w:color w:val="000000"/>
                <w:lang w:val="ru-RU"/>
              </w:rPr>
              <w:t>.6</w:t>
            </w:r>
            <w:r w:rsidR="00DD12EE" w:rsidRPr="00F15278">
              <w:rPr>
                <w:rFonts w:ascii="Calibri Light" w:hAnsi="Calibri Light"/>
                <w:color w:val="000000"/>
                <w:lang w:val="ru-RU"/>
              </w:rPr>
              <w:t>.</w:t>
            </w:r>
            <w:r w:rsidR="00711836">
              <w:rPr>
                <w:rFonts w:ascii="Calibri Light" w:hAnsi="Calibri Light"/>
                <w:color w:val="000000"/>
                <w:lang w:val="ru-RU"/>
              </w:rPr>
              <w:t>2</w:t>
            </w:r>
            <w:r w:rsidR="00F32E0A">
              <w:rPr>
                <w:rFonts w:ascii="Calibri Light" w:hAnsi="Calibri Light"/>
                <w:color w:val="000000"/>
                <w:lang w:val="ru-RU"/>
              </w:rPr>
              <w:t>.</w:t>
            </w:r>
            <w:r w:rsidR="007826C2">
              <w:rPr>
                <w:rFonts w:ascii="Calibri Light" w:hAnsi="Calibri Light"/>
                <w:color w:val="000000"/>
                <w:lang w:val="ru-RU"/>
              </w:rPr>
              <w:t>3</w:t>
            </w:r>
            <w:r w:rsidR="00F32E0A">
              <w:rPr>
                <w:rFonts w:ascii="Calibri Light" w:hAnsi="Calibri Light"/>
                <w:color w:val="000000"/>
                <w:lang w:val="ru-RU"/>
              </w:rPr>
              <w:t>_Евалуациони_лист</w:t>
            </w:r>
            <w:r w:rsidR="00DD12EE" w:rsidRPr="00F15278">
              <w:rPr>
                <w:rFonts w:ascii="Calibri Light" w:hAnsi="Calibri Light"/>
                <w:color w:val="000000"/>
                <w:lang w:val="ru-RU"/>
              </w:rPr>
              <w:t>.docx</w:t>
            </w:r>
            <w:r w:rsidR="00636FE2" w:rsidRPr="00F15278">
              <w:rPr>
                <w:rFonts w:ascii="Calibri Light" w:hAnsi="Calibri Light"/>
                <w:lang w:val="sr-Cyrl-CS" w:eastAsia="sr-Latn-CS"/>
              </w:rPr>
              <w:t xml:space="preserve"> </w:t>
            </w:r>
            <w:r w:rsidR="000C26A5" w:rsidRPr="00F15278">
              <w:rPr>
                <w:rFonts w:ascii="Calibri Light" w:hAnsi="Calibri Light"/>
                <w:lang w:val="sr-Cyrl-CS" w:eastAsia="sr-Latn-CS"/>
              </w:rPr>
              <w:t>како би проверио у којој мери су ученици разумели садржаје обрађе</w:t>
            </w:r>
            <w:r w:rsidR="00861814" w:rsidRPr="00F15278">
              <w:rPr>
                <w:rFonts w:ascii="Calibri Light" w:hAnsi="Calibri Light"/>
                <w:lang w:val="sr-Cyrl-CS" w:eastAsia="sr-Latn-CS"/>
              </w:rPr>
              <w:t xml:space="preserve">не на часу. Ученици попуњавају, размењују евалуационе листове и међусобно проверавају своје одговоре. </w:t>
            </w:r>
            <w:r w:rsidR="00861814" w:rsidRPr="005E6AC1">
              <w:rPr>
                <w:rFonts w:ascii="Calibri Light" w:hAnsi="Calibri Light"/>
                <w:lang w:val="sr-Cyrl-CS" w:eastAsia="sr-Latn-CS"/>
              </w:rPr>
              <w:t>После тога, наставник п</w:t>
            </w:r>
            <w:r w:rsidR="000C26A5" w:rsidRPr="005E6AC1">
              <w:rPr>
                <w:rFonts w:ascii="Calibri Light" w:hAnsi="Calibri Light"/>
                <w:lang w:val="sr-Cyrl-CS" w:eastAsia="sr-Latn-CS"/>
              </w:rPr>
              <w:t>роверу ради фронтално.</w:t>
            </w:r>
          </w:p>
        </w:tc>
      </w:tr>
      <w:tr w:rsidR="000F4B32" w:rsidRPr="00F15278" w14:paraId="6DC39943" w14:textId="77777777" w:rsidTr="005F596D">
        <w:trPr>
          <w:trHeight w:val="567"/>
          <w:jc w:val="center"/>
        </w:trPr>
        <w:tc>
          <w:tcPr>
            <w:tcW w:w="9628" w:type="dxa"/>
            <w:gridSpan w:val="5"/>
            <w:shd w:val="clear" w:color="auto" w:fill="F2F2F2"/>
            <w:vAlign w:val="center"/>
          </w:tcPr>
          <w:p w14:paraId="54EEF1EB" w14:textId="77777777" w:rsidR="000F4B32" w:rsidRPr="00F15278" w:rsidRDefault="000F4B32" w:rsidP="000F4B32">
            <w:pPr>
              <w:jc w:val="center"/>
              <w:rPr>
                <w:rFonts w:ascii="Calibri Light" w:hAnsi="Calibri Light"/>
                <w:lang w:eastAsia="sr-Latn-CS"/>
              </w:rPr>
            </w:pPr>
            <w:r w:rsidRPr="00F15278">
              <w:rPr>
                <w:rFonts w:ascii="Calibri Light" w:hAnsi="Calibri Light"/>
                <w:b/>
                <w:color w:val="000000"/>
                <w:lang w:val="sr-Cyrl-CS" w:eastAsia="sr-Latn-CS"/>
              </w:rPr>
              <w:t>ЗАПАЖАЊА О ЧАСУ И САМОЕВАЛУАЦИЈА</w:t>
            </w:r>
          </w:p>
        </w:tc>
      </w:tr>
      <w:tr w:rsidR="00536D3B" w:rsidRPr="00F15278" w14:paraId="2DF8AC6E" w14:textId="77777777" w:rsidTr="007826C2">
        <w:trPr>
          <w:trHeight w:val="678"/>
          <w:jc w:val="center"/>
        </w:trPr>
        <w:tc>
          <w:tcPr>
            <w:tcW w:w="9628" w:type="dxa"/>
            <w:gridSpan w:val="5"/>
            <w:shd w:val="clear" w:color="auto" w:fill="FFFFFF"/>
          </w:tcPr>
          <w:p w14:paraId="03DB97D4" w14:textId="77777777" w:rsidR="00536D3B" w:rsidRPr="00F15278" w:rsidRDefault="00536D3B" w:rsidP="00536D3B">
            <w:pPr>
              <w:rPr>
                <w:rFonts w:ascii="Calibri Light" w:hAnsi="Calibri Light"/>
                <w:color w:val="000000"/>
                <w:sz w:val="24"/>
                <w:szCs w:val="24"/>
                <w:lang w:val="sr-Cyrl-CS" w:eastAsia="sr-Latn-CS"/>
              </w:rPr>
            </w:pPr>
            <w:r w:rsidRPr="00F15278">
              <w:rPr>
                <w:rFonts w:ascii="Calibri Light" w:hAnsi="Calibri Light"/>
                <w:color w:val="000000"/>
                <w:sz w:val="24"/>
                <w:szCs w:val="24"/>
                <w:lang w:val="sr-Cyrl-CS" w:eastAsia="sr-Latn-CS"/>
              </w:rPr>
              <w:t>Проблеми који су настали и како су решени:</w:t>
            </w:r>
          </w:p>
          <w:p w14:paraId="1A5C567E" w14:textId="77777777" w:rsidR="00536D3B" w:rsidRPr="00F15278" w:rsidRDefault="00536D3B" w:rsidP="00536D3B">
            <w:pPr>
              <w:rPr>
                <w:rFonts w:ascii="Calibri Light" w:hAnsi="Calibri Light"/>
                <w:color w:val="000000"/>
                <w:sz w:val="24"/>
                <w:szCs w:val="24"/>
                <w:lang w:val="sr-Cyrl-CS" w:eastAsia="sr-Latn-CS"/>
              </w:rPr>
            </w:pPr>
          </w:p>
          <w:p w14:paraId="636ED545" w14:textId="77777777" w:rsidR="00536D3B" w:rsidRPr="00F15278" w:rsidRDefault="00536D3B" w:rsidP="00536D3B">
            <w:pPr>
              <w:rPr>
                <w:rFonts w:ascii="Calibri Light" w:hAnsi="Calibri Light"/>
                <w:lang w:eastAsia="sr-Latn-CS"/>
              </w:rPr>
            </w:pPr>
          </w:p>
        </w:tc>
      </w:tr>
      <w:tr w:rsidR="00536D3B" w:rsidRPr="00F15278" w14:paraId="466195BA" w14:textId="77777777" w:rsidTr="007826C2">
        <w:trPr>
          <w:trHeight w:val="705"/>
          <w:jc w:val="center"/>
        </w:trPr>
        <w:tc>
          <w:tcPr>
            <w:tcW w:w="9628" w:type="dxa"/>
            <w:gridSpan w:val="5"/>
            <w:shd w:val="clear" w:color="auto" w:fill="FFFFFF"/>
          </w:tcPr>
          <w:p w14:paraId="37FBD52C" w14:textId="77777777" w:rsidR="00536D3B" w:rsidRPr="00F15278" w:rsidRDefault="00536D3B" w:rsidP="00536D3B">
            <w:pPr>
              <w:rPr>
                <w:rFonts w:ascii="Calibri Light" w:hAnsi="Calibri Light"/>
                <w:color w:val="000000"/>
                <w:sz w:val="24"/>
                <w:szCs w:val="24"/>
                <w:lang w:val="sr-Cyrl-CS" w:eastAsia="sr-Latn-CS"/>
              </w:rPr>
            </w:pPr>
            <w:r w:rsidRPr="00F15278">
              <w:rPr>
                <w:rFonts w:ascii="Calibri Light" w:hAnsi="Calibri Light"/>
                <w:color w:val="000000"/>
                <w:sz w:val="24"/>
                <w:szCs w:val="24"/>
                <w:lang w:val="sr-Cyrl-CS" w:eastAsia="sr-Latn-CS"/>
              </w:rPr>
              <w:t>Следећи пут ћу променити/другачије урадити:</w:t>
            </w:r>
          </w:p>
          <w:p w14:paraId="532DD153" w14:textId="77777777" w:rsidR="00536D3B" w:rsidRPr="00F15278" w:rsidRDefault="00536D3B" w:rsidP="00536D3B">
            <w:pPr>
              <w:rPr>
                <w:rFonts w:ascii="Calibri Light" w:hAnsi="Calibri Light"/>
                <w:lang w:eastAsia="sr-Latn-CS"/>
              </w:rPr>
            </w:pPr>
          </w:p>
          <w:p w14:paraId="1FC43CEA" w14:textId="77777777" w:rsidR="00536D3B" w:rsidRPr="00F15278" w:rsidRDefault="00536D3B" w:rsidP="00536D3B">
            <w:pPr>
              <w:rPr>
                <w:rFonts w:ascii="Calibri Light" w:hAnsi="Calibri Light"/>
                <w:lang w:eastAsia="sr-Latn-CS"/>
              </w:rPr>
            </w:pPr>
          </w:p>
        </w:tc>
      </w:tr>
      <w:tr w:rsidR="00536D3B" w:rsidRPr="00F15278" w14:paraId="14980BEA" w14:textId="77777777" w:rsidTr="007826C2">
        <w:trPr>
          <w:trHeight w:val="498"/>
          <w:jc w:val="center"/>
        </w:trPr>
        <w:tc>
          <w:tcPr>
            <w:tcW w:w="9628" w:type="dxa"/>
            <w:gridSpan w:val="5"/>
            <w:shd w:val="clear" w:color="auto" w:fill="FFFFFF"/>
          </w:tcPr>
          <w:p w14:paraId="28B9EDAB" w14:textId="77777777" w:rsidR="00536D3B" w:rsidRPr="00F15278" w:rsidRDefault="00536D3B" w:rsidP="00536D3B">
            <w:pPr>
              <w:rPr>
                <w:rFonts w:ascii="Calibri Light" w:hAnsi="Calibri Light"/>
                <w:color w:val="000000"/>
                <w:sz w:val="24"/>
                <w:szCs w:val="24"/>
                <w:lang w:val="sr-Cyrl-CS" w:eastAsia="sr-Latn-CS"/>
              </w:rPr>
            </w:pPr>
            <w:r w:rsidRPr="00F15278">
              <w:rPr>
                <w:rFonts w:ascii="Calibri Light" w:hAnsi="Calibri Light"/>
                <w:color w:val="000000"/>
                <w:sz w:val="24"/>
                <w:szCs w:val="24"/>
                <w:lang w:val="sr-Cyrl-CS" w:eastAsia="sr-Latn-CS"/>
              </w:rPr>
              <w:t>Општа запажања:</w:t>
            </w:r>
          </w:p>
          <w:p w14:paraId="7FDF7E93" w14:textId="77777777" w:rsidR="00536D3B" w:rsidRPr="00F15278" w:rsidRDefault="00536D3B" w:rsidP="00536D3B">
            <w:pPr>
              <w:rPr>
                <w:rFonts w:ascii="Calibri Light" w:hAnsi="Calibri Light"/>
                <w:lang w:eastAsia="sr-Latn-CS"/>
              </w:rPr>
            </w:pPr>
          </w:p>
          <w:p w14:paraId="3C07DC37" w14:textId="77777777" w:rsidR="00536D3B" w:rsidRPr="00F15278" w:rsidRDefault="00536D3B" w:rsidP="00536D3B">
            <w:pPr>
              <w:rPr>
                <w:rFonts w:ascii="Calibri Light" w:hAnsi="Calibri Light"/>
                <w:lang w:eastAsia="sr-Latn-CS"/>
              </w:rPr>
            </w:pPr>
          </w:p>
        </w:tc>
      </w:tr>
    </w:tbl>
    <w:p w14:paraId="280DD2FF" w14:textId="77777777" w:rsidR="009135B5" w:rsidRPr="00F15278" w:rsidRDefault="009135B5" w:rsidP="007826C2">
      <w:pPr>
        <w:rPr>
          <w:rFonts w:ascii="Calibri Light" w:hAnsi="Calibri Light"/>
        </w:rPr>
      </w:pPr>
    </w:p>
    <w:sectPr w:rsidR="009135B5" w:rsidRPr="00F15278" w:rsidSect="002D4C0F">
      <w:headerReference w:type="even" r:id="rId7"/>
      <w:headerReference w:type="default" r:id="rId8"/>
      <w:footerReference w:type="even" r:id="rId9"/>
      <w:footerReference w:type="default" r:id="rId10"/>
      <w:headerReference w:type="first" r:id="rId11"/>
      <w:footerReference w:type="first" r:id="rId12"/>
      <w:pgSz w:w="11906" w:h="16838"/>
      <w:pgMar w:top="851" w:right="1134"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B3ADA6" w14:textId="77777777" w:rsidR="0089128B" w:rsidRDefault="0089128B" w:rsidP="00DD252F">
      <w:r>
        <w:separator/>
      </w:r>
    </w:p>
  </w:endnote>
  <w:endnote w:type="continuationSeparator" w:id="0">
    <w:p w14:paraId="70A52157" w14:textId="77777777" w:rsidR="0089128B" w:rsidRDefault="0089128B" w:rsidP="00DD25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Open Sans">
    <w:altName w:val="Segoe UI"/>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0A5D79" w14:textId="77777777" w:rsidR="00DD252F" w:rsidRDefault="00DD252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6EC147" w14:textId="77777777" w:rsidR="00DD252F" w:rsidRDefault="00DD252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F7D97B" w14:textId="77777777" w:rsidR="00DD252F" w:rsidRDefault="00DD25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904B83" w14:textId="77777777" w:rsidR="0089128B" w:rsidRDefault="0089128B" w:rsidP="00DD252F">
      <w:r>
        <w:separator/>
      </w:r>
    </w:p>
  </w:footnote>
  <w:footnote w:type="continuationSeparator" w:id="0">
    <w:p w14:paraId="1B2CC9CC" w14:textId="77777777" w:rsidR="0089128B" w:rsidRDefault="0089128B" w:rsidP="00DD25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0D4D54" w14:textId="77777777" w:rsidR="00DD252F" w:rsidRDefault="00DD252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377145" w14:textId="77777777" w:rsidR="00DD252F" w:rsidRDefault="00DD252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62F6F1" w14:textId="77777777" w:rsidR="00DD252F" w:rsidRDefault="00DD252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A3BA7"/>
    <w:multiLevelType w:val="hybridMultilevel"/>
    <w:tmpl w:val="7F0C56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C969B1"/>
    <w:multiLevelType w:val="hybridMultilevel"/>
    <w:tmpl w:val="62167B7C"/>
    <w:lvl w:ilvl="0" w:tplc="BB484890">
      <w:start w:val="1"/>
      <w:numFmt w:val="bullet"/>
      <w:lvlText w:val="-"/>
      <w:lvlJc w:val="left"/>
      <w:pPr>
        <w:ind w:left="0" w:hanging="360"/>
      </w:pPr>
      <w:rPr>
        <w:rFonts w:ascii="Calibri" w:eastAsia="Calibri" w:hAnsi="Calibri" w:cs="Times New Roman" w:hint="default"/>
      </w:rPr>
    </w:lvl>
    <w:lvl w:ilvl="1" w:tplc="2D28A51C">
      <w:numFmt w:val="bullet"/>
      <w:lvlText w:val="•"/>
      <w:lvlJc w:val="left"/>
      <w:pPr>
        <w:ind w:left="1065" w:hanging="705"/>
      </w:pPr>
      <w:rPr>
        <w:rFonts w:ascii="Calibri Light" w:eastAsia="Times New Roman" w:hAnsi="Calibri Light" w:cs="Times New Roman" w:hint="default"/>
      </w:rPr>
    </w:lvl>
    <w:lvl w:ilvl="2" w:tplc="AF8291C8">
      <w:numFmt w:val="bullet"/>
      <w:lvlText w:val=""/>
      <w:lvlJc w:val="left"/>
      <w:pPr>
        <w:ind w:left="1785" w:hanging="705"/>
      </w:pPr>
      <w:rPr>
        <w:rFonts w:ascii="Symbol" w:eastAsia="Times New Roman" w:hAnsi="Symbol" w:cs="Times New Roman" w:hint="default"/>
      </w:rPr>
    </w:lvl>
    <w:lvl w:ilvl="3" w:tplc="241A0001" w:tentative="1">
      <w:start w:val="1"/>
      <w:numFmt w:val="bullet"/>
      <w:lvlText w:val=""/>
      <w:lvlJc w:val="left"/>
      <w:pPr>
        <w:ind w:left="2160" w:hanging="360"/>
      </w:pPr>
      <w:rPr>
        <w:rFonts w:ascii="Symbol" w:hAnsi="Symbol" w:hint="default"/>
      </w:rPr>
    </w:lvl>
    <w:lvl w:ilvl="4" w:tplc="241A0003" w:tentative="1">
      <w:start w:val="1"/>
      <w:numFmt w:val="bullet"/>
      <w:lvlText w:val="o"/>
      <w:lvlJc w:val="left"/>
      <w:pPr>
        <w:ind w:left="2880" w:hanging="360"/>
      </w:pPr>
      <w:rPr>
        <w:rFonts w:ascii="Courier New" w:hAnsi="Courier New" w:cs="Courier New" w:hint="default"/>
      </w:rPr>
    </w:lvl>
    <w:lvl w:ilvl="5" w:tplc="241A0005" w:tentative="1">
      <w:start w:val="1"/>
      <w:numFmt w:val="bullet"/>
      <w:lvlText w:val=""/>
      <w:lvlJc w:val="left"/>
      <w:pPr>
        <w:ind w:left="3600" w:hanging="360"/>
      </w:pPr>
      <w:rPr>
        <w:rFonts w:ascii="Wingdings" w:hAnsi="Wingdings" w:hint="default"/>
      </w:rPr>
    </w:lvl>
    <w:lvl w:ilvl="6" w:tplc="241A0001" w:tentative="1">
      <w:start w:val="1"/>
      <w:numFmt w:val="bullet"/>
      <w:lvlText w:val=""/>
      <w:lvlJc w:val="left"/>
      <w:pPr>
        <w:ind w:left="4320" w:hanging="360"/>
      </w:pPr>
      <w:rPr>
        <w:rFonts w:ascii="Symbol" w:hAnsi="Symbol" w:hint="default"/>
      </w:rPr>
    </w:lvl>
    <w:lvl w:ilvl="7" w:tplc="241A0003" w:tentative="1">
      <w:start w:val="1"/>
      <w:numFmt w:val="bullet"/>
      <w:lvlText w:val="o"/>
      <w:lvlJc w:val="left"/>
      <w:pPr>
        <w:ind w:left="5040" w:hanging="360"/>
      </w:pPr>
      <w:rPr>
        <w:rFonts w:ascii="Courier New" w:hAnsi="Courier New" w:cs="Courier New" w:hint="default"/>
      </w:rPr>
    </w:lvl>
    <w:lvl w:ilvl="8" w:tplc="241A0005" w:tentative="1">
      <w:start w:val="1"/>
      <w:numFmt w:val="bullet"/>
      <w:lvlText w:val=""/>
      <w:lvlJc w:val="left"/>
      <w:pPr>
        <w:ind w:left="5760" w:hanging="360"/>
      </w:pPr>
      <w:rPr>
        <w:rFonts w:ascii="Wingdings" w:hAnsi="Wingdings" w:hint="default"/>
      </w:rPr>
    </w:lvl>
  </w:abstractNum>
  <w:abstractNum w:abstractNumId="2" w15:restartNumberingAfterBreak="0">
    <w:nsid w:val="155924BA"/>
    <w:multiLevelType w:val="hybridMultilevel"/>
    <w:tmpl w:val="6C94EE8C"/>
    <w:lvl w:ilvl="0" w:tplc="17E29B38">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A376638"/>
    <w:multiLevelType w:val="hybridMultilevel"/>
    <w:tmpl w:val="9C9A6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DB0178"/>
    <w:multiLevelType w:val="hybridMultilevel"/>
    <w:tmpl w:val="464C2EA0"/>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 w15:restartNumberingAfterBreak="0">
    <w:nsid w:val="1F2044C9"/>
    <w:multiLevelType w:val="hybridMultilevel"/>
    <w:tmpl w:val="101C4E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C32144C"/>
    <w:multiLevelType w:val="hybridMultilevel"/>
    <w:tmpl w:val="B396230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7" w15:restartNumberingAfterBreak="0">
    <w:nsid w:val="43B40ECF"/>
    <w:multiLevelType w:val="hybridMultilevel"/>
    <w:tmpl w:val="10E220E4"/>
    <w:lvl w:ilvl="0" w:tplc="FDEC0A1C">
      <w:numFmt w:val="bullet"/>
      <w:lvlText w:val=""/>
      <w:lvlJc w:val="left"/>
      <w:pPr>
        <w:ind w:left="1065" w:hanging="705"/>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A084D44"/>
    <w:multiLevelType w:val="hybridMultilevel"/>
    <w:tmpl w:val="C72C6C26"/>
    <w:lvl w:ilvl="0" w:tplc="2B863F82">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EA56236"/>
    <w:multiLevelType w:val="hybridMultilevel"/>
    <w:tmpl w:val="09D22FD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69B4BCE"/>
    <w:multiLevelType w:val="hybridMultilevel"/>
    <w:tmpl w:val="BDF4C7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6C453C5"/>
    <w:multiLevelType w:val="hybridMultilevel"/>
    <w:tmpl w:val="DCD46A0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8935106"/>
    <w:multiLevelType w:val="hybridMultilevel"/>
    <w:tmpl w:val="1214F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AB52150"/>
    <w:multiLevelType w:val="hybridMultilevel"/>
    <w:tmpl w:val="792C19FE"/>
    <w:lvl w:ilvl="0" w:tplc="2B863F8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DBF3DEA"/>
    <w:multiLevelType w:val="hybridMultilevel"/>
    <w:tmpl w:val="F61666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137485F"/>
    <w:multiLevelType w:val="hybridMultilevel"/>
    <w:tmpl w:val="9D30D100"/>
    <w:lvl w:ilvl="0" w:tplc="872AEC1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507180C"/>
    <w:multiLevelType w:val="hybridMultilevel"/>
    <w:tmpl w:val="7BE43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0DF7166"/>
    <w:multiLevelType w:val="hybridMultilevel"/>
    <w:tmpl w:val="40B60868"/>
    <w:lvl w:ilvl="0" w:tplc="2B863F82">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73456C91"/>
    <w:multiLevelType w:val="hybridMultilevel"/>
    <w:tmpl w:val="A84AA4D0"/>
    <w:lvl w:ilvl="0" w:tplc="FDEC0A1C">
      <w:numFmt w:val="bullet"/>
      <w:lvlText w:val=""/>
      <w:lvlJc w:val="left"/>
      <w:pPr>
        <w:ind w:left="1065" w:hanging="705"/>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716578F"/>
    <w:multiLevelType w:val="hybridMultilevel"/>
    <w:tmpl w:val="A93CCF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EB95D44"/>
    <w:multiLevelType w:val="hybridMultilevel"/>
    <w:tmpl w:val="ABB01B82"/>
    <w:lvl w:ilvl="0" w:tplc="2B863F82">
      <w:start w:val="1"/>
      <w:numFmt w:val="bullet"/>
      <w:lvlText w:val=""/>
      <w:lvlJc w:val="left"/>
      <w:pPr>
        <w:ind w:left="0" w:hanging="360"/>
      </w:pPr>
      <w:rPr>
        <w:rFonts w:ascii="Symbol" w:hAnsi="Symbol" w:hint="default"/>
      </w:rPr>
    </w:lvl>
    <w:lvl w:ilvl="1" w:tplc="241A0003" w:tentative="1">
      <w:start w:val="1"/>
      <w:numFmt w:val="bullet"/>
      <w:lvlText w:val="o"/>
      <w:lvlJc w:val="left"/>
      <w:pPr>
        <w:ind w:left="720" w:hanging="360"/>
      </w:pPr>
      <w:rPr>
        <w:rFonts w:ascii="Courier New" w:hAnsi="Courier New" w:cs="Courier New" w:hint="default"/>
      </w:rPr>
    </w:lvl>
    <w:lvl w:ilvl="2" w:tplc="241A0005" w:tentative="1">
      <w:start w:val="1"/>
      <w:numFmt w:val="bullet"/>
      <w:lvlText w:val=""/>
      <w:lvlJc w:val="left"/>
      <w:pPr>
        <w:ind w:left="1440" w:hanging="360"/>
      </w:pPr>
      <w:rPr>
        <w:rFonts w:ascii="Wingdings" w:hAnsi="Wingdings" w:hint="default"/>
      </w:rPr>
    </w:lvl>
    <w:lvl w:ilvl="3" w:tplc="241A0001" w:tentative="1">
      <w:start w:val="1"/>
      <w:numFmt w:val="bullet"/>
      <w:lvlText w:val=""/>
      <w:lvlJc w:val="left"/>
      <w:pPr>
        <w:ind w:left="2160" w:hanging="360"/>
      </w:pPr>
      <w:rPr>
        <w:rFonts w:ascii="Symbol" w:hAnsi="Symbol" w:hint="default"/>
      </w:rPr>
    </w:lvl>
    <w:lvl w:ilvl="4" w:tplc="241A0003" w:tentative="1">
      <w:start w:val="1"/>
      <w:numFmt w:val="bullet"/>
      <w:lvlText w:val="o"/>
      <w:lvlJc w:val="left"/>
      <w:pPr>
        <w:ind w:left="2880" w:hanging="360"/>
      </w:pPr>
      <w:rPr>
        <w:rFonts w:ascii="Courier New" w:hAnsi="Courier New" w:cs="Courier New" w:hint="default"/>
      </w:rPr>
    </w:lvl>
    <w:lvl w:ilvl="5" w:tplc="241A0005" w:tentative="1">
      <w:start w:val="1"/>
      <w:numFmt w:val="bullet"/>
      <w:lvlText w:val=""/>
      <w:lvlJc w:val="left"/>
      <w:pPr>
        <w:ind w:left="3600" w:hanging="360"/>
      </w:pPr>
      <w:rPr>
        <w:rFonts w:ascii="Wingdings" w:hAnsi="Wingdings" w:hint="default"/>
      </w:rPr>
    </w:lvl>
    <w:lvl w:ilvl="6" w:tplc="241A0001" w:tentative="1">
      <w:start w:val="1"/>
      <w:numFmt w:val="bullet"/>
      <w:lvlText w:val=""/>
      <w:lvlJc w:val="left"/>
      <w:pPr>
        <w:ind w:left="4320" w:hanging="360"/>
      </w:pPr>
      <w:rPr>
        <w:rFonts w:ascii="Symbol" w:hAnsi="Symbol" w:hint="default"/>
      </w:rPr>
    </w:lvl>
    <w:lvl w:ilvl="7" w:tplc="241A0003" w:tentative="1">
      <w:start w:val="1"/>
      <w:numFmt w:val="bullet"/>
      <w:lvlText w:val="o"/>
      <w:lvlJc w:val="left"/>
      <w:pPr>
        <w:ind w:left="5040" w:hanging="360"/>
      </w:pPr>
      <w:rPr>
        <w:rFonts w:ascii="Courier New" w:hAnsi="Courier New" w:cs="Courier New" w:hint="default"/>
      </w:rPr>
    </w:lvl>
    <w:lvl w:ilvl="8" w:tplc="241A0005" w:tentative="1">
      <w:start w:val="1"/>
      <w:numFmt w:val="bullet"/>
      <w:lvlText w:val=""/>
      <w:lvlJc w:val="left"/>
      <w:pPr>
        <w:ind w:left="5760" w:hanging="360"/>
      </w:pPr>
      <w:rPr>
        <w:rFonts w:ascii="Wingdings" w:hAnsi="Wingdings" w:hint="default"/>
      </w:rPr>
    </w:lvl>
  </w:abstractNum>
  <w:abstractNum w:abstractNumId="21" w15:restartNumberingAfterBreak="0">
    <w:nsid w:val="7EC35A02"/>
    <w:multiLevelType w:val="hybridMultilevel"/>
    <w:tmpl w:val="8B52573C"/>
    <w:lvl w:ilvl="0" w:tplc="2B863F82">
      <w:start w:val="1"/>
      <w:numFmt w:val="bullet"/>
      <w:lvlText w:val=""/>
      <w:lvlJc w:val="left"/>
      <w:pPr>
        <w:ind w:left="0" w:hanging="360"/>
      </w:pPr>
      <w:rPr>
        <w:rFonts w:ascii="Symbol" w:hAnsi="Symbol" w:hint="default"/>
      </w:rPr>
    </w:lvl>
    <w:lvl w:ilvl="1" w:tplc="241A0003" w:tentative="1">
      <w:start w:val="1"/>
      <w:numFmt w:val="bullet"/>
      <w:lvlText w:val="o"/>
      <w:lvlJc w:val="left"/>
      <w:pPr>
        <w:ind w:left="720" w:hanging="360"/>
      </w:pPr>
      <w:rPr>
        <w:rFonts w:ascii="Courier New" w:hAnsi="Courier New" w:cs="Courier New" w:hint="default"/>
      </w:rPr>
    </w:lvl>
    <w:lvl w:ilvl="2" w:tplc="241A0005" w:tentative="1">
      <w:start w:val="1"/>
      <w:numFmt w:val="bullet"/>
      <w:lvlText w:val=""/>
      <w:lvlJc w:val="left"/>
      <w:pPr>
        <w:ind w:left="1440" w:hanging="360"/>
      </w:pPr>
      <w:rPr>
        <w:rFonts w:ascii="Wingdings" w:hAnsi="Wingdings" w:hint="default"/>
      </w:rPr>
    </w:lvl>
    <w:lvl w:ilvl="3" w:tplc="241A0001" w:tentative="1">
      <w:start w:val="1"/>
      <w:numFmt w:val="bullet"/>
      <w:lvlText w:val=""/>
      <w:lvlJc w:val="left"/>
      <w:pPr>
        <w:ind w:left="2160" w:hanging="360"/>
      </w:pPr>
      <w:rPr>
        <w:rFonts w:ascii="Symbol" w:hAnsi="Symbol" w:hint="default"/>
      </w:rPr>
    </w:lvl>
    <w:lvl w:ilvl="4" w:tplc="241A0003" w:tentative="1">
      <w:start w:val="1"/>
      <w:numFmt w:val="bullet"/>
      <w:lvlText w:val="o"/>
      <w:lvlJc w:val="left"/>
      <w:pPr>
        <w:ind w:left="2880" w:hanging="360"/>
      </w:pPr>
      <w:rPr>
        <w:rFonts w:ascii="Courier New" w:hAnsi="Courier New" w:cs="Courier New" w:hint="default"/>
      </w:rPr>
    </w:lvl>
    <w:lvl w:ilvl="5" w:tplc="241A0005" w:tentative="1">
      <w:start w:val="1"/>
      <w:numFmt w:val="bullet"/>
      <w:lvlText w:val=""/>
      <w:lvlJc w:val="left"/>
      <w:pPr>
        <w:ind w:left="3600" w:hanging="360"/>
      </w:pPr>
      <w:rPr>
        <w:rFonts w:ascii="Wingdings" w:hAnsi="Wingdings" w:hint="default"/>
      </w:rPr>
    </w:lvl>
    <w:lvl w:ilvl="6" w:tplc="241A0001" w:tentative="1">
      <w:start w:val="1"/>
      <w:numFmt w:val="bullet"/>
      <w:lvlText w:val=""/>
      <w:lvlJc w:val="left"/>
      <w:pPr>
        <w:ind w:left="4320" w:hanging="360"/>
      </w:pPr>
      <w:rPr>
        <w:rFonts w:ascii="Symbol" w:hAnsi="Symbol" w:hint="default"/>
      </w:rPr>
    </w:lvl>
    <w:lvl w:ilvl="7" w:tplc="241A0003" w:tentative="1">
      <w:start w:val="1"/>
      <w:numFmt w:val="bullet"/>
      <w:lvlText w:val="o"/>
      <w:lvlJc w:val="left"/>
      <w:pPr>
        <w:ind w:left="5040" w:hanging="360"/>
      </w:pPr>
      <w:rPr>
        <w:rFonts w:ascii="Courier New" w:hAnsi="Courier New" w:cs="Courier New" w:hint="default"/>
      </w:rPr>
    </w:lvl>
    <w:lvl w:ilvl="8" w:tplc="241A0005" w:tentative="1">
      <w:start w:val="1"/>
      <w:numFmt w:val="bullet"/>
      <w:lvlText w:val=""/>
      <w:lvlJc w:val="left"/>
      <w:pPr>
        <w:ind w:left="5760" w:hanging="360"/>
      </w:pPr>
      <w:rPr>
        <w:rFonts w:ascii="Wingdings" w:hAnsi="Wingdings" w:hint="default"/>
      </w:rPr>
    </w:lvl>
  </w:abstractNum>
  <w:num w:numId="1">
    <w:abstractNumId w:val="1"/>
  </w:num>
  <w:num w:numId="2">
    <w:abstractNumId w:val="0"/>
  </w:num>
  <w:num w:numId="3">
    <w:abstractNumId w:val="17"/>
  </w:num>
  <w:num w:numId="4">
    <w:abstractNumId w:val="19"/>
  </w:num>
  <w:num w:numId="5">
    <w:abstractNumId w:val="6"/>
  </w:num>
  <w:num w:numId="6">
    <w:abstractNumId w:val="4"/>
  </w:num>
  <w:num w:numId="7">
    <w:abstractNumId w:val="21"/>
  </w:num>
  <w:num w:numId="8">
    <w:abstractNumId w:val="20"/>
  </w:num>
  <w:num w:numId="9">
    <w:abstractNumId w:val="8"/>
  </w:num>
  <w:num w:numId="10">
    <w:abstractNumId w:val="13"/>
  </w:num>
  <w:num w:numId="11">
    <w:abstractNumId w:val="15"/>
  </w:num>
  <w:num w:numId="12">
    <w:abstractNumId w:val="5"/>
  </w:num>
  <w:num w:numId="13">
    <w:abstractNumId w:val="16"/>
  </w:num>
  <w:num w:numId="14">
    <w:abstractNumId w:val="14"/>
  </w:num>
  <w:num w:numId="15">
    <w:abstractNumId w:val="7"/>
  </w:num>
  <w:num w:numId="16">
    <w:abstractNumId w:val="18"/>
  </w:num>
  <w:num w:numId="17">
    <w:abstractNumId w:val="2"/>
  </w:num>
  <w:num w:numId="18">
    <w:abstractNumId w:val="9"/>
  </w:num>
  <w:num w:numId="19">
    <w:abstractNumId w:val="10"/>
  </w:num>
  <w:num w:numId="20">
    <w:abstractNumId w:val="11"/>
  </w:num>
  <w:num w:numId="21">
    <w:abstractNumId w:val="12"/>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4C0F"/>
    <w:rsid w:val="00007EAB"/>
    <w:rsid w:val="00012892"/>
    <w:rsid w:val="00015AFD"/>
    <w:rsid w:val="000337CE"/>
    <w:rsid w:val="000357DA"/>
    <w:rsid w:val="00035A04"/>
    <w:rsid w:val="000377F0"/>
    <w:rsid w:val="00056F51"/>
    <w:rsid w:val="00057814"/>
    <w:rsid w:val="00063D8E"/>
    <w:rsid w:val="00072F22"/>
    <w:rsid w:val="000A4820"/>
    <w:rsid w:val="000C26A5"/>
    <w:rsid w:val="000D435A"/>
    <w:rsid w:val="000D6E35"/>
    <w:rsid w:val="000F4B32"/>
    <w:rsid w:val="000F4F3D"/>
    <w:rsid w:val="000F6517"/>
    <w:rsid w:val="00105AD4"/>
    <w:rsid w:val="00114555"/>
    <w:rsid w:val="0012193E"/>
    <w:rsid w:val="00134039"/>
    <w:rsid w:val="00145821"/>
    <w:rsid w:val="001469FE"/>
    <w:rsid w:val="00162196"/>
    <w:rsid w:val="00165CFA"/>
    <w:rsid w:val="001663AB"/>
    <w:rsid w:val="00166CA2"/>
    <w:rsid w:val="0017100A"/>
    <w:rsid w:val="0017217B"/>
    <w:rsid w:val="001743F6"/>
    <w:rsid w:val="001830CD"/>
    <w:rsid w:val="001846DB"/>
    <w:rsid w:val="0019254D"/>
    <w:rsid w:val="00196CBF"/>
    <w:rsid w:val="001A4F11"/>
    <w:rsid w:val="001B3CEC"/>
    <w:rsid w:val="001B51D8"/>
    <w:rsid w:val="001B6D24"/>
    <w:rsid w:val="001C2C40"/>
    <w:rsid w:val="001C4100"/>
    <w:rsid w:val="001C4207"/>
    <w:rsid w:val="001E173D"/>
    <w:rsid w:val="001F6927"/>
    <w:rsid w:val="00201951"/>
    <w:rsid w:val="00235128"/>
    <w:rsid w:val="00263518"/>
    <w:rsid w:val="00271038"/>
    <w:rsid w:val="002756B1"/>
    <w:rsid w:val="00280C4C"/>
    <w:rsid w:val="002B720A"/>
    <w:rsid w:val="002C1796"/>
    <w:rsid w:val="002D4C0F"/>
    <w:rsid w:val="002D6826"/>
    <w:rsid w:val="002E2A18"/>
    <w:rsid w:val="002F07A2"/>
    <w:rsid w:val="00303D30"/>
    <w:rsid w:val="0030530C"/>
    <w:rsid w:val="00307924"/>
    <w:rsid w:val="0033593A"/>
    <w:rsid w:val="00335E46"/>
    <w:rsid w:val="00345565"/>
    <w:rsid w:val="00345ADC"/>
    <w:rsid w:val="003606EE"/>
    <w:rsid w:val="00372368"/>
    <w:rsid w:val="00372949"/>
    <w:rsid w:val="00377481"/>
    <w:rsid w:val="00385CD0"/>
    <w:rsid w:val="00387BF9"/>
    <w:rsid w:val="003A0FC9"/>
    <w:rsid w:val="003A1355"/>
    <w:rsid w:val="003A16F6"/>
    <w:rsid w:val="003B314A"/>
    <w:rsid w:val="003B4102"/>
    <w:rsid w:val="003C1851"/>
    <w:rsid w:val="003C5585"/>
    <w:rsid w:val="003D3620"/>
    <w:rsid w:val="003D4FED"/>
    <w:rsid w:val="003D697E"/>
    <w:rsid w:val="003E0586"/>
    <w:rsid w:val="003F3F36"/>
    <w:rsid w:val="003F5C5B"/>
    <w:rsid w:val="00405AB0"/>
    <w:rsid w:val="0042035E"/>
    <w:rsid w:val="00421C95"/>
    <w:rsid w:val="00424891"/>
    <w:rsid w:val="004266D9"/>
    <w:rsid w:val="00433FF7"/>
    <w:rsid w:val="00444758"/>
    <w:rsid w:val="00446AF1"/>
    <w:rsid w:val="0046781A"/>
    <w:rsid w:val="0047632E"/>
    <w:rsid w:val="00490D3C"/>
    <w:rsid w:val="00494765"/>
    <w:rsid w:val="004978A5"/>
    <w:rsid w:val="004A09DA"/>
    <w:rsid w:val="004A16EB"/>
    <w:rsid w:val="004A1877"/>
    <w:rsid w:val="004A2ABC"/>
    <w:rsid w:val="004B3918"/>
    <w:rsid w:val="004D68CD"/>
    <w:rsid w:val="004F6076"/>
    <w:rsid w:val="005150FD"/>
    <w:rsid w:val="00534330"/>
    <w:rsid w:val="00536D3B"/>
    <w:rsid w:val="005375D3"/>
    <w:rsid w:val="005440EA"/>
    <w:rsid w:val="00545B03"/>
    <w:rsid w:val="0055163B"/>
    <w:rsid w:val="00551FB1"/>
    <w:rsid w:val="005541B1"/>
    <w:rsid w:val="005541D9"/>
    <w:rsid w:val="00554EEF"/>
    <w:rsid w:val="00563221"/>
    <w:rsid w:val="00564B9A"/>
    <w:rsid w:val="00576B6E"/>
    <w:rsid w:val="00580FFD"/>
    <w:rsid w:val="005A6ECF"/>
    <w:rsid w:val="005A7D9D"/>
    <w:rsid w:val="005B58C3"/>
    <w:rsid w:val="005B5C51"/>
    <w:rsid w:val="005B7178"/>
    <w:rsid w:val="005D48C7"/>
    <w:rsid w:val="005D48CA"/>
    <w:rsid w:val="005E6AC1"/>
    <w:rsid w:val="005F28CF"/>
    <w:rsid w:val="005F533B"/>
    <w:rsid w:val="005F596D"/>
    <w:rsid w:val="00605597"/>
    <w:rsid w:val="00614E20"/>
    <w:rsid w:val="00617A40"/>
    <w:rsid w:val="0063494E"/>
    <w:rsid w:val="00636FE2"/>
    <w:rsid w:val="0064040D"/>
    <w:rsid w:val="00640FF0"/>
    <w:rsid w:val="006467DD"/>
    <w:rsid w:val="00656222"/>
    <w:rsid w:val="00657F74"/>
    <w:rsid w:val="00662D8A"/>
    <w:rsid w:val="00671D5F"/>
    <w:rsid w:val="006720EF"/>
    <w:rsid w:val="00685A8D"/>
    <w:rsid w:val="00692A35"/>
    <w:rsid w:val="00694769"/>
    <w:rsid w:val="006A0B0F"/>
    <w:rsid w:val="006A5B1D"/>
    <w:rsid w:val="006B0EAD"/>
    <w:rsid w:val="006B1B59"/>
    <w:rsid w:val="006B7D16"/>
    <w:rsid w:val="006C0E53"/>
    <w:rsid w:val="006D36EA"/>
    <w:rsid w:val="006D4A83"/>
    <w:rsid w:val="006D708D"/>
    <w:rsid w:val="006E3084"/>
    <w:rsid w:val="006F1D93"/>
    <w:rsid w:val="006F59F4"/>
    <w:rsid w:val="006F67A9"/>
    <w:rsid w:val="00710140"/>
    <w:rsid w:val="00711836"/>
    <w:rsid w:val="00714E67"/>
    <w:rsid w:val="00715061"/>
    <w:rsid w:val="0072573C"/>
    <w:rsid w:val="00725965"/>
    <w:rsid w:val="00731E0F"/>
    <w:rsid w:val="0074414C"/>
    <w:rsid w:val="00757E09"/>
    <w:rsid w:val="00760D0C"/>
    <w:rsid w:val="007634EE"/>
    <w:rsid w:val="007636A3"/>
    <w:rsid w:val="0077000C"/>
    <w:rsid w:val="007826C2"/>
    <w:rsid w:val="00784701"/>
    <w:rsid w:val="00795437"/>
    <w:rsid w:val="00797E06"/>
    <w:rsid w:val="007A22DD"/>
    <w:rsid w:val="007B3320"/>
    <w:rsid w:val="007B68BD"/>
    <w:rsid w:val="007C5E7D"/>
    <w:rsid w:val="007C6049"/>
    <w:rsid w:val="007D1574"/>
    <w:rsid w:val="007D21D8"/>
    <w:rsid w:val="007D4B59"/>
    <w:rsid w:val="007E11AB"/>
    <w:rsid w:val="007E619C"/>
    <w:rsid w:val="007E6EC1"/>
    <w:rsid w:val="007F0DD0"/>
    <w:rsid w:val="007F74C7"/>
    <w:rsid w:val="008026C8"/>
    <w:rsid w:val="008059C5"/>
    <w:rsid w:val="0080736A"/>
    <w:rsid w:val="008126F8"/>
    <w:rsid w:val="00813A06"/>
    <w:rsid w:val="00814C65"/>
    <w:rsid w:val="00823F2D"/>
    <w:rsid w:val="008264C0"/>
    <w:rsid w:val="00827BBF"/>
    <w:rsid w:val="00834514"/>
    <w:rsid w:val="008347A6"/>
    <w:rsid w:val="00836EC7"/>
    <w:rsid w:val="00843ECF"/>
    <w:rsid w:val="00860DC1"/>
    <w:rsid w:val="00861814"/>
    <w:rsid w:val="0087483C"/>
    <w:rsid w:val="00875750"/>
    <w:rsid w:val="0088464C"/>
    <w:rsid w:val="008848BB"/>
    <w:rsid w:val="0089128B"/>
    <w:rsid w:val="00892BC9"/>
    <w:rsid w:val="008A15A1"/>
    <w:rsid w:val="008A299B"/>
    <w:rsid w:val="008A458D"/>
    <w:rsid w:val="008A4691"/>
    <w:rsid w:val="008A7AA1"/>
    <w:rsid w:val="008C5FE7"/>
    <w:rsid w:val="008E743F"/>
    <w:rsid w:val="008F14FB"/>
    <w:rsid w:val="008F2566"/>
    <w:rsid w:val="009005E5"/>
    <w:rsid w:val="009117C6"/>
    <w:rsid w:val="009135B5"/>
    <w:rsid w:val="00922104"/>
    <w:rsid w:val="0093678B"/>
    <w:rsid w:val="009414F7"/>
    <w:rsid w:val="00947A3D"/>
    <w:rsid w:val="0095306D"/>
    <w:rsid w:val="00956B7B"/>
    <w:rsid w:val="00957915"/>
    <w:rsid w:val="009622D8"/>
    <w:rsid w:val="00977B75"/>
    <w:rsid w:val="00991C22"/>
    <w:rsid w:val="00997D8A"/>
    <w:rsid w:val="009A1374"/>
    <w:rsid w:val="009A467B"/>
    <w:rsid w:val="009A4CEE"/>
    <w:rsid w:val="009B24E9"/>
    <w:rsid w:val="009B684C"/>
    <w:rsid w:val="009C0975"/>
    <w:rsid w:val="009C477E"/>
    <w:rsid w:val="009C7AA7"/>
    <w:rsid w:val="009D3863"/>
    <w:rsid w:val="009E791D"/>
    <w:rsid w:val="009F4284"/>
    <w:rsid w:val="00A00804"/>
    <w:rsid w:val="00A00E16"/>
    <w:rsid w:val="00A0325E"/>
    <w:rsid w:val="00A45390"/>
    <w:rsid w:val="00A51609"/>
    <w:rsid w:val="00A51F7B"/>
    <w:rsid w:val="00A569B3"/>
    <w:rsid w:val="00A57238"/>
    <w:rsid w:val="00A663E6"/>
    <w:rsid w:val="00A82D0C"/>
    <w:rsid w:val="00A90A5F"/>
    <w:rsid w:val="00AB494A"/>
    <w:rsid w:val="00AB7856"/>
    <w:rsid w:val="00AC4C21"/>
    <w:rsid w:val="00AD6BE3"/>
    <w:rsid w:val="00AF1245"/>
    <w:rsid w:val="00AF709F"/>
    <w:rsid w:val="00B04B2E"/>
    <w:rsid w:val="00B153AB"/>
    <w:rsid w:val="00B23EA5"/>
    <w:rsid w:val="00B37205"/>
    <w:rsid w:val="00B50145"/>
    <w:rsid w:val="00B50570"/>
    <w:rsid w:val="00B5304A"/>
    <w:rsid w:val="00B55EFF"/>
    <w:rsid w:val="00B61592"/>
    <w:rsid w:val="00B65895"/>
    <w:rsid w:val="00B665D6"/>
    <w:rsid w:val="00B76A48"/>
    <w:rsid w:val="00B85C6C"/>
    <w:rsid w:val="00B86C5A"/>
    <w:rsid w:val="00B9105D"/>
    <w:rsid w:val="00B9415C"/>
    <w:rsid w:val="00BA7D42"/>
    <w:rsid w:val="00BB37B2"/>
    <w:rsid w:val="00BB6C14"/>
    <w:rsid w:val="00BC5B12"/>
    <w:rsid w:val="00BD3B39"/>
    <w:rsid w:val="00BD44A4"/>
    <w:rsid w:val="00BE5EA2"/>
    <w:rsid w:val="00C058F3"/>
    <w:rsid w:val="00C06487"/>
    <w:rsid w:val="00C07126"/>
    <w:rsid w:val="00C22596"/>
    <w:rsid w:val="00C228F6"/>
    <w:rsid w:val="00C41FEE"/>
    <w:rsid w:val="00C42E89"/>
    <w:rsid w:val="00C4550B"/>
    <w:rsid w:val="00C603F7"/>
    <w:rsid w:val="00C6105F"/>
    <w:rsid w:val="00C6224C"/>
    <w:rsid w:val="00C62DAD"/>
    <w:rsid w:val="00C67413"/>
    <w:rsid w:val="00C7626C"/>
    <w:rsid w:val="00C82142"/>
    <w:rsid w:val="00C824C2"/>
    <w:rsid w:val="00CA6648"/>
    <w:rsid w:val="00CB5A44"/>
    <w:rsid w:val="00CC3A59"/>
    <w:rsid w:val="00CD52A4"/>
    <w:rsid w:val="00CE13C2"/>
    <w:rsid w:val="00CF3F3E"/>
    <w:rsid w:val="00D06D35"/>
    <w:rsid w:val="00D14BEC"/>
    <w:rsid w:val="00D163D2"/>
    <w:rsid w:val="00D17CAD"/>
    <w:rsid w:val="00D22805"/>
    <w:rsid w:val="00D332A6"/>
    <w:rsid w:val="00D361B8"/>
    <w:rsid w:val="00D43D47"/>
    <w:rsid w:val="00D4639F"/>
    <w:rsid w:val="00D52F28"/>
    <w:rsid w:val="00D67A76"/>
    <w:rsid w:val="00D76057"/>
    <w:rsid w:val="00D8767A"/>
    <w:rsid w:val="00D9345E"/>
    <w:rsid w:val="00D96C55"/>
    <w:rsid w:val="00DA1CB0"/>
    <w:rsid w:val="00DB6BBD"/>
    <w:rsid w:val="00DC660E"/>
    <w:rsid w:val="00DD12EE"/>
    <w:rsid w:val="00DD252F"/>
    <w:rsid w:val="00DD5C0E"/>
    <w:rsid w:val="00E0379C"/>
    <w:rsid w:val="00E12FCC"/>
    <w:rsid w:val="00E1608E"/>
    <w:rsid w:val="00E65B8A"/>
    <w:rsid w:val="00E70441"/>
    <w:rsid w:val="00E766AD"/>
    <w:rsid w:val="00E76F41"/>
    <w:rsid w:val="00E805A9"/>
    <w:rsid w:val="00E821E1"/>
    <w:rsid w:val="00E82724"/>
    <w:rsid w:val="00E85C03"/>
    <w:rsid w:val="00E91509"/>
    <w:rsid w:val="00E94719"/>
    <w:rsid w:val="00E949DB"/>
    <w:rsid w:val="00EA1A94"/>
    <w:rsid w:val="00EB4167"/>
    <w:rsid w:val="00EB4732"/>
    <w:rsid w:val="00EC1BF8"/>
    <w:rsid w:val="00EC4D42"/>
    <w:rsid w:val="00ED292F"/>
    <w:rsid w:val="00ED5083"/>
    <w:rsid w:val="00EE60AB"/>
    <w:rsid w:val="00EF39AA"/>
    <w:rsid w:val="00F06EEB"/>
    <w:rsid w:val="00F07D3B"/>
    <w:rsid w:val="00F1226F"/>
    <w:rsid w:val="00F15278"/>
    <w:rsid w:val="00F25A15"/>
    <w:rsid w:val="00F32E0A"/>
    <w:rsid w:val="00F6171E"/>
    <w:rsid w:val="00F7335F"/>
    <w:rsid w:val="00F83540"/>
    <w:rsid w:val="00F840C3"/>
    <w:rsid w:val="00F934B8"/>
    <w:rsid w:val="00F9737E"/>
    <w:rsid w:val="00FA4197"/>
    <w:rsid w:val="00FA50D8"/>
    <w:rsid w:val="00FA7EE5"/>
    <w:rsid w:val="00FB3268"/>
    <w:rsid w:val="00FB45F4"/>
    <w:rsid w:val="00FC342E"/>
    <w:rsid w:val="00FC40E5"/>
    <w:rsid w:val="00FE7D89"/>
    <w:rsid w:val="00FF2F59"/>
    <w:rsid w:val="00FF31F2"/>
    <w:rsid w:val="00FF350D"/>
    <w:rsid w:val="00FF5408"/>
    <w:rsid w:val="00FF7AC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938FF12"/>
  <w15:docId w15:val="{53EB3366-D209-42ED-BFA9-FDDAF0016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Table Web 3" w:locked="1" w:uiPriority="0"/>
    <w:lsdException w:name="Balloon Text" w:semiHidden="1" w:unhideWhenUsed="1"/>
    <w:lsdException w:name="Table Grid" w:locked="1" w:uiPriority="39"/>
    <w:lsdException w:name="Table Theme" w:locked="1"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791D"/>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D43D47"/>
    <w:rPr>
      <w:rFonts w:cs="Times New Roman"/>
      <w:sz w:val="16"/>
      <w:szCs w:val="16"/>
    </w:rPr>
  </w:style>
  <w:style w:type="paragraph" w:styleId="CommentText">
    <w:name w:val="annotation text"/>
    <w:basedOn w:val="Normal"/>
    <w:link w:val="CommentTextChar"/>
    <w:uiPriority w:val="99"/>
    <w:semiHidden/>
    <w:unhideWhenUsed/>
    <w:rsid w:val="00D43D47"/>
    <w:rPr>
      <w:sz w:val="20"/>
      <w:szCs w:val="20"/>
    </w:rPr>
  </w:style>
  <w:style w:type="character" w:customStyle="1" w:styleId="CommentTextChar">
    <w:name w:val="Comment Text Char"/>
    <w:link w:val="CommentText"/>
    <w:uiPriority w:val="99"/>
    <w:semiHidden/>
    <w:locked/>
    <w:rsid w:val="00D43D47"/>
    <w:rPr>
      <w:rFonts w:cs="Times New Roman"/>
      <w:sz w:val="20"/>
      <w:szCs w:val="20"/>
    </w:rPr>
  </w:style>
  <w:style w:type="paragraph" w:styleId="CommentSubject">
    <w:name w:val="annotation subject"/>
    <w:basedOn w:val="CommentText"/>
    <w:next w:val="CommentText"/>
    <w:link w:val="CommentSubjectChar"/>
    <w:uiPriority w:val="99"/>
    <w:semiHidden/>
    <w:unhideWhenUsed/>
    <w:rsid w:val="00D43D47"/>
    <w:rPr>
      <w:b/>
      <w:bCs/>
    </w:rPr>
  </w:style>
  <w:style w:type="character" w:customStyle="1" w:styleId="CommentSubjectChar">
    <w:name w:val="Comment Subject Char"/>
    <w:link w:val="CommentSubject"/>
    <w:uiPriority w:val="99"/>
    <w:semiHidden/>
    <w:locked/>
    <w:rsid w:val="00D43D47"/>
    <w:rPr>
      <w:rFonts w:cs="Times New Roman"/>
      <w:b/>
      <w:bCs/>
      <w:sz w:val="20"/>
      <w:szCs w:val="20"/>
    </w:rPr>
  </w:style>
  <w:style w:type="paragraph" w:styleId="BalloonText">
    <w:name w:val="Balloon Text"/>
    <w:basedOn w:val="Normal"/>
    <w:link w:val="BalloonTextChar"/>
    <w:uiPriority w:val="99"/>
    <w:semiHidden/>
    <w:unhideWhenUsed/>
    <w:rsid w:val="00D43D47"/>
    <w:rPr>
      <w:rFonts w:ascii="Segoe UI" w:hAnsi="Segoe UI" w:cs="Segoe UI"/>
      <w:sz w:val="18"/>
      <w:szCs w:val="18"/>
    </w:rPr>
  </w:style>
  <w:style w:type="character" w:customStyle="1" w:styleId="BalloonTextChar">
    <w:name w:val="Balloon Text Char"/>
    <w:link w:val="BalloonText"/>
    <w:uiPriority w:val="99"/>
    <w:semiHidden/>
    <w:locked/>
    <w:rsid w:val="00D43D47"/>
    <w:rPr>
      <w:rFonts w:ascii="Segoe UI" w:hAnsi="Segoe UI" w:cs="Segoe UI"/>
      <w:sz w:val="18"/>
      <w:szCs w:val="18"/>
    </w:rPr>
  </w:style>
  <w:style w:type="paragraph" w:styleId="ListParagraph">
    <w:name w:val="List Paragraph"/>
    <w:basedOn w:val="Normal"/>
    <w:uiPriority w:val="34"/>
    <w:qFormat/>
    <w:rsid w:val="00656222"/>
    <w:pPr>
      <w:spacing w:after="160" w:line="259" w:lineRule="auto"/>
      <w:ind w:left="720"/>
      <w:contextualSpacing/>
    </w:pPr>
    <w:rPr>
      <w:rFonts w:eastAsia="Calibri"/>
    </w:rPr>
  </w:style>
  <w:style w:type="table" w:styleId="TableGrid">
    <w:name w:val="Table Grid"/>
    <w:basedOn w:val="TableNormal"/>
    <w:uiPriority w:val="39"/>
    <w:locked/>
    <w:rsid w:val="007E619C"/>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1bullet">
    <w:name w:val="B1 bullet"/>
    <w:basedOn w:val="ListParagraph"/>
    <w:link w:val="B1bulletChar"/>
    <w:autoRedefine/>
    <w:qFormat/>
    <w:rsid w:val="007636A3"/>
    <w:pPr>
      <w:spacing w:after="240" w:line="240" w:lineRule="auto"/>
      <w:ind w:left="0"/>
      <w:jc w:val="both"/>
    </w:pPr>
    <w:rPr>
      <w:rFonts w:ascii="Segoe UI" w:eastAsiaTheme="minorEastAsia" w:hAnsi="Segoe UI" w:cs="Open Sans"/>
      <w:b/>
      <w:color w:val="000000" w:themeColor="text1"/>
      <w:sz w:val="20"/>
      <w:szCs w:val="24"/>
      <w:lang w:val="sr-Cyrl-RS"/>
    </w:rPr>
  </w:style>
  <w:style w:type="character" w:customStyle="1" w:styleId="B1bulletChar">
    <w:name w:val="B1 bullet Char"/>
    <w:basedOn w:val="DefaultParagraphFont"/>
    <w:link w:val="B1bullet"/>
    <w:rsid w:val="007636A3"/>
    <w:rPr>
      <w:rFonts w:ascii="Segoe UI" w:eastAsiaTheme="minorEastAsia" w:hAnsi="Segoe UI" w:cs="Open Sans"/>
      <w:b/>
      <w:color w:val="000000" w:themeColor="text1"/>
      <w:szCs w:val="24"/>
      <w:lang w:val="sr-Cyrl-RS"/>
    </w:rPr>
  </w:style>
  <w:style w:type="paragraph" w:styleId="Header">
    <w:name w:val="header"/>
    <w:basedOn w:val="Normal"/>
    <w:link w:val="HeaderChar"/>
    <w:uiPriority w:val="99"/>
    <w:unhideWhenUsed/>
    <w:rsid w:val="00DD252F"/>
    <w:pPr>
      <w:tabs>
        <w:tab w:val="center" w:pos="4680"/>
        <w:tab w:val="right" w:pos="9360"/>
      </w:tabs>
    </w:pPr>
  </w:style>
  <w:style w:type="character" w:customStyle="1" w:styleId="HeaderChar">
    <w:name w:val="Header Char"/>
    <w:basedOn w:val="DefaultParagraphFont"/>
    <w:link w:val="Header"/>
    <w:uiPriority w:val="99"/>
    <w:rsid w:val="00DD252F"/>
    <w:rPr>
      <w:sz w:val="22"/>
      <w:szCs w:val="22"/>
    </w:rPr>
  </w:style>
  <w:style w:type="paragraph" w:styleId="Footer">
    <w:name w:val="footer"/>
    <w:basedOn w:val="Normal"/>
    <w:link w:val="FooterChar"/>
    <w:uiPriority w:val="99"/>
    <w:unhideWhenUsed/>
    <w:rsid w:val="00DD252F"/>
    <w:pPr>
      <w:tabs>
        <w:tab w:val="center" w:pos="4680"/>
        <w:tab w:val="right" w:pos="9360"/>
      </w:tabs>
    </w:pPr>
  </w:style>
  <w:style w:type="character" w:customStyle="1" w:styleId="FooterChar">
    <w:name w:val="Footer Char"/>
    <w:basedOn w:val="DefaultParagraphFont"/>
    <w:link w:val="Footer"/>
    <w:uiPriority w:val="99"/>
    <w:rsid w:val="00DD252F"/>
    <w:rPr>
      <w:sz w:val="22"/>
      <w:szCs w:val="22"/>
    </w:rPr>
  </w:style>
  <w:style w:type="character" w:styleId="Hyperlink">
    <w:name w:val="Hyperlink"/>
    <w:basedOn w:val="DefaultParagraphFont"/>
    <w:uiPriority w:val="99"/>
    <w:unhideWhenUsed/>
    <w:rsid w:val="000377F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3961974">
      <w:bodyDiv w:val="1"/>
      <w:marLeft w:val="0"/>
      <w:marRight w:val="0"/>
      <w:marTop w:val="0"/>
      <w:marBottom w:val="0"/>
      <w:divBdr>
        <w:top w:val="none" w:sz="0" w:space="0" w:color="auto"/>
        <w:left w:val="none" w:sz="0" w:space="0" w:color="auto"/>
        <w:bottom w:val="none" w:sz="0" w:space="0" w:color="auto"/>
        <w:right w:val="none" w:sz="0" w:space="0" w:color="auto"/>
      </w:divBdr>
    </w:div>
    <w:div w:id="1234661120">
      <w:bodyDiv w:val="1"/>
      <w:marLeft w:val="0"/>
      <w:marRight w:val="0"/>
      <w:marTop w:val="0"/>
      <w:marBottom w:val="0"/>
      <w:divBdr>
        <w:top w:val="none" w:sz="0" w:space="0" w:color="auto"/>
        <w:left w:val="none" w:sz="0" w:space="0" w:color="auto"/>
        <w:bottom w:val="none" w:sz="0" w:space="0" w:color="auto"/>
        <w:right w:val="none" w:sz="0" w:space="0" w:color="auto"/>
      </w:divBdr>
    </w:div>
    <w:div w:id="1647126646">
      <w:bodyDiv w:val="1"/>
      <w:marLeft w:val="0"/>
      <w:marRight w:val="0"/>
      <w:marTop w:val="0"/>
      <w:marBottom w:val="0"/>
      <w:divBdr>
        <w:top w:val="none" w:sz="0" w:space="0" w:color="auto"/>
        <w:left w:val="none" w:sz="0" w:space="0" w:color="auto"/>
        <w:bottom w:val="none" w:sz="0" w:space="0" w:color="auto"/>
        <w:right w:val="none" w:sz="0" w:space="0" w:color="auto"/>
      </w:divBdr>
    </w:div>
    <w:div w:id="1887788792">
      <w:bodyDiv w:val="1"/>
      <w:marLeft w:val="0"/>
      <w:marRight w:val="0"/>
      <w:marTop w:val="0"/>
      <w:marBottom w:val="0"/>
      <w:divBdr>
        <w:top w:val="none" w:sz="0" w:space="0" w:color="auto"/>
        <w:left w:val="none" w:sz="0" w:space="0" w:color="auto"/>
        <w:bottom w:val="none" w:sz="0" w:space="0" w:color="auto"/>
        <w:right w:val="none" w:sz="0" w:space="0" w:color="auto"/>
      </w:divBdr>
    </w:div>
    <w:div w:id="2098162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3</Pages>
  <Words>635</Words>
  <Characters>3739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6</vt:lpstr>
    </vt:vector>
  </TitlesOfParts>
  <Company/>
  <LinksUpToDate>false</LinksUpToDate>
  <CharactersWithSpaces>4366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dc:title>
  <dc:creator>Valentina Rutovic</dc:creator>
  <cp:lastModifiedBy>Vera Šćekić</cp:lastModifiedBy>
  <cp:revision>10</cp:revision>
  <dcterms:created xsi:type="dcterms:W3CDTF">2019-06-24T10:18:00Z</dcterms:created>
  <dcterms:modified xsi:type="dcterms:W3CDTF">2019-12-19T07:58:00Z</dcterms:modified>
</cp:coreProperties>
</file>