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77E02571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11C23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1A5DC6FC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Географија за 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D97AAC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D97AAC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4A1F9FF7" w:rsidR="00011326" w:rsidRPr="008C0B01" w:rsidRDefault="009135B5" w:rsidP="000158AB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8C0B0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</w:t>
            </w:r>
            <w:r w:rsidR="008C0B0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45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D83344" w:rsidRPr="00823F2D" w14:paraId="5D6DDEA2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</w:tcPr>
          <w:p w14:paraId="5D6DDEA1" w14:textId="50996E95" w:rsidR="00D83344" w:rsidRPr="00D97AAC" w:rsidRDefault="008C0B01" w:rsidP="00D8334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Друштвено</w:t>
            </w:r>
            <w:r w:rsidR="00F161F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-географске одлике Србије</w:t>
            </w:r>
          </w:p>
        </w:tc>
      </w:tr>
      <w:tr w:rsidR="00D83344" w:rsidRPr="00823F2D" w14:paraId="5D6DDEA5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3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</w:tcPr>
          <w:p w14:paraId="5D6DDEA4" w14:textId="6D096A71" w:rsidR="00D83344" w:rsidRPr="00D97AAC" w:rsidRDefault="008C0B01" w:rsidP="00D83344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8C0B01">
              <w:rPr>
                <w:rFonts w:ascii="Times New Roman" w:hAnsi="Times New Roman"/>
                <w:sz w:val="24"/>
                <w:szCs w:val="24"/>
                <w:lang w:val="sr-Cyrl-RS"/>
              </w:rPr>
              <w:t>Пољопривреда,</w:t>
            </w:r>
            <w:r w:rsidR="009945F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8C0B01">
              <w:rPr>
                <w:rFonts w:ascii="Times New Roman" w:hAnsi="Times New Roman"/>
                <w:sz w:val="24"/>
                <w:szCs w:val="24"/>
                <w:lang w:val="sr-Cyrl-RS"/>
              </w:rPr>
              <w:t>лов, риболов и шумарство</w:t>
            </w:r>
          </w:p>
        </w:tc>
      </w:tr>
      <w:tr w:rsidR="00711C23" w:rsidRPr="00823F2D" w14:paraId="5D6DDEA8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0177E364" w:rsidR="00711C23" w:rsidRPr="00452395" w:rsidRDefault="00452395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Утврђивање</w:t>
            </w:r>
          </w:p>
        </w:tc>
      </w:tr>
      <w:tr w:rsidR="00711C23" w:rsidRPr="003B70BF" w14:paraId="5D6DDEAB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5D6DDEAA" w14:textId="78792EFD" w:rsidR="00056DB8" w:rsidRPr="00840081" w:rsidRDefault="00452395" w:rsidP="008C0B01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4008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Утврђивање усвојеног знања о </w:t>
            </w:r>
            <w:r w:rsidR="008C0B0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пољопривреди, лову </w:t>
            </w:r>
            <w:r w:rsidR="008E5A6E">
              <w:rPr>
                <w:rFonts w:ascii="Times New Roman" w:hAnsi="Times New Roman"/>
                <w:sz w:val="24"/>
                <w:szCs w:val="24"/>
                <w:lang w:val="sr-Cyrl-RS"/>
              </w:rPr>
              <w:t>и</w:t>
            </w:r>
            <w:r w:rsidR="008C0B0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риболову</w:t>
            </w:r>
            <w:r w:rsidR="00092751" w:rsidRPr="0084008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 Србији</w:t>
            </w:r>
          </w:p>
        </w:tc>
      </w:tr>
      <w:tr w:rsidR="00711C23" w:rsidRPr="003B70BF" w14:paraId="5D6DDEB0" w14:textId="77777777" w:rsidTr="00ED405A">
        <w:trPr>
          <w:trHeight w:val="928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5D6DDEAD" w14:textId="767383A7" w:rsidR="00711C23" w:rsidRPr="009945F1" w:rsidRDefault="00711C23" w:rsidP="00711C23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9945F1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5D6DDEAF" w14:textId="0778FC52" w:rsidR="00711C23" w:rsidRPr="00840081" w:rsidRDefault="009945F1" w:rsidP="008C0B01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п</w:t>
            </w:r>
            <w:r w:rsidR="00452395" w:rsidRPr="00840081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ровере колико су научили о </w:t>
            </w:r>
            <w:r w:rsidR="008C0B01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пољопривреди, лову и риболову</w:t>
            </w:r>
            <w:r w:rsidR="00840081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 у Србији</w:t>
            </w:r>
          </w:p>
        </w:tc>
      </w:tr>
      <w:tr w:rsidR="00711C23" w:rsidRPr="00823F2D" w14:paraId="5D6DDEB3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1C79F7A8" w:rsidR="00711C23" w:rsidRPr="00D97AAC" w:rsidRDefault="00711C23" w:rsidP="00452395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индивидуални</w:t>
            </w:r>
            <w:r w:rsidR="00443CA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групни</w:t>
            </w:r>
          </w:p>
        </w:tc>
      </w:tr>
      <w:tr w:rsidR="00711C23" w:rsidRPr="00823F2D" w14:paraId="5D6DDEB6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102692EC" w:rsidR="00711C23" w:rsidRPr="00D97AAC" w:rsidRDefault="00711C23" w:rsidP="00711C23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Монолошко-дијалош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 метода, илустративно-демонстративна</w:t>
            </w:r>
          </w:p>
        </w:tc>
      </w:tr>
      <w:tr w:rsidR="00711C23" w:rsidRPr="00823F2D" w14:paraId="5D6DDEB9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00B6713A" w:rsidR="00711C23" w:rsidRPr="00D97AAC" w:rsidRDefault="00F60E76" w:rsidP="000C68AD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Уџбеник, нема карта</w:t>
            </w:r>
            <w:r w:rsidR="0081536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компјутер</w:t>
            </w:r>
            <w:r w:rsidR="00043CB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прилог</w:t>
            </w:r>
          </w:p>
        </w:tc>
      </w:tr>
      <w:tr w:rsidR="00711C23" w:rsidRPr="00823F2D" w14:paraId="5D6DDEBC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47748405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  <w:r w:rsidR="009945F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524BC687" w:rsidR="00711C23" w:rsidRPr="00D97AAC" w:rsidRDefault="00711C23" w:rsidP="00E00B7E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за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учење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E00B7E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E00B7E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естетичка компетенција</w:t>
            </w:r>
            <w:r w:rsidR="00443CA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</w:t>
            </w:r>
            <w:r w:rsidR="00443CA1" w:rsidRPr="00D4597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рад са подацима и информацијама</w:t>
            </w:r>
            <w:r w:rsidR="0081536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дигиталне компетенције.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D97AAC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3B70BF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D97AAC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0B693E75" w:rsidR="00711C23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EBB3027" w14:textId="520EB9B5" w:rsidR="00D83344" w:rsidRPr="00D97AAC" w:rsidRDefault="00D83344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3CFD0323" w14:textId="0E9187BF" w:rsidR="006F55CD" w:rsidRPr="009945F1" w:rsidRDefault="00F161FC" w:rsidP="009945F1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9945F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 w:rsidR="00092751" w:rsidRPr="009945F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прозива ученика/ученицу да прикаже презентацију</w:t>
            </w:r>
            <w:r w:rsidR="009945F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14:paraId="1F07C80C" w14:textId="001171A6" w:rsidR="00F84A09" w:rsidRDefault="00F84A09" w:rsidP="009945F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9945F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 w:rsidR="00092751" w:rsidRPr="009945F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са осталим ученицима анализира презентацију и бележи запажања у педагошку документацију.</w:t>
            </w:r>
          </w:p>
          <w:p w14:paraId="384196D1" w14:textId="77777777" w:rsidR="009945F1" w:rsidRPr="009945F1" w:rsidRDefault="009945F1" w:rsidP="009945F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6" w14:textId="31578104" w:rsidR="00711C23" w:rsidRPr="00C45467" w:rsidRDefault="00711C23" w:rsidP="00C45467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C45467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3C4E66AD" w14:textId="77777777" w:rsidR="00783839" w:rsidRPr="00D97AAC" w:rsidRDefault="00783839" w:rsidP="000A2596">
            <w:pPr>
              <w:pStyle w:val="ListParagrap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3084615A" w14:textId="77777777" w:rsidR="00043CB8" w:rsidRDefault="00092751" w:rsidP="009945F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9945F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</w:t>
            </w:r>
            <w:r w:rsidR="008C0B01" w:rsidRPr="009945F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је унапред припремио кутију у којој се налазе појмови везани за привре</w:t>
            </w:r>
            <w:r w:rsidR="003B70BF" w:rsidRPr="009945F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д</w:t>
            </w:r>
            <w:r w:rsidR="008C0B01" w:rsidRPr="009945F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у, а посебно за примарни сектор привреде у нашој земљи (прилог). </w:t>
            </w:r>
          </w:p>
          <w:p w14:paraId="218951E3" w14:textId="619774F6" w:rsidR="008C0B01" w:rsidRPr="009945F1" w:rsidRDefault="008C0B01" w:rsidP="009945F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9945F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Ученици имају задатак да извуку један појам и да га усмено објасне пред осталим ученицима. Уколико ученик не зна да објасни свој појам који је извукао</w:t>
            </w:r>
            <w:r w:rsidR="00043CB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,</w:t>
            </w:r>
            <w:r w:rsidRPr="009945F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други ученици могу да се јаве и да га објасне.</w:t>
            </w:r>
          </w:p>
          <w:p w14:paraId="5FA49BA7" w14:textId="491A226A" w:rsidR="00443CA1" w:rsidRPr="00043CB8" w:rsidRDefault="00F23815" w:rsidP="00043CB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043CB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прати, коригује, допуњује уколико је то потребно.</w:t>
            </w:r>
          </w:p>
          <w:p w14:paraId="24D5F35F" w14:textId="5C81B426" w:rsidR="00F23815" w:rsidRPr="00043CB8" w:rsidRDefault="00F23815" w:rsidP="00043CB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043CB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задаје ученицима да у нему карту унесу заступљеност пољопривредних површина по окрузима (ученици могу корис</w:t>
            </w:r>
            <w:r w:rsidR="003B70BF" w:rsidRPr="00043CB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тити уџбеник</w:t>
            </w:r>
            <w:r w:rsidRPr="00043CB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, </w:t>
            </w:r>
            <w:r w:rsidRPr="00043CB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страна 102</w:t>
            </w:r>
            <w:r w:rsidRPr="00043CB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).</w:t>
            </w:r>
          </w:p>
          <w:p w14:paraId="24703033" w14:textId="77777777" w:rsidR="00F23815" w:rsidRDefault="00F23815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1EFD4B7" w14:textId="77777777" w:rsidR="00840081" w:rsidRPr="00603003" w:rsidRDefault="00840081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92D7394" w14:textId="2231EEE5" w:rsidR="00F14F3E" w:rsidRPr="00840081" w:rsidRDefault="00F14F3E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840081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 (5 минута):</w:t>
            </w:r>
          </w:p>
          <w:p w14:paraId="4FB7AC49" w14:textId="021DD246" w:rsidR="00F14F3E" w:rsidRPr="00840081" w:rsidRDefault="00F14F3E" w:rsidP="00F14F3E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1CEF31F" w14:textId="02413B2E" w:rsidR="00443CA1" w:rsidRPr="00043CB8" w:rsidRDefault="00443CA1" w:rsidP="00043CB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043CB8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Наставник похваљује најактивније ученике </w:t>
            </w:r>
            <w:r w:rsidR="00F23815" w:rsidRPr="00043CB8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и прегледа неме карте.</w:t>
            </w:r>
          </w:p>
          <w:p w14:paraId="6B51AC53" w14:textId="77777777" w:rsidR="00443CA1" w:rsidRPr="00840081" w:rsidRDefault="00443CA1" w:rsidP="00443CA1">
            <w:pPr>
              <w:ind w:left="3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0359C1A7" w14:textId="76CE7FDB" w:rsidR="00F14F3E" w:rsidRPr="00840081" w:rsidRDefault="00443CA1" w:rsidP="00443CA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043CB8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sr-Cyrl-RS" w:eastAsia="sr-Latn-CS"/>
              </w:rPr>
              <w:lastRenderedPageBreak/>
              <w:t>*Ученици који слабије напредују:</w:t>
            </w:r>
            <w:r w:rsidRPr="00840081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F23815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Ученици могу бити задужени за дељење цедуља или им приликом одговарања може помагати други ученик којег наставник одреди.</w:t>
            </w:r>
          </w:p>
          <w:p w14:paraId="5D6DDECB" w14:textId="58CB6F8F" w:rsidR="00711C23" w:rsidRPr="00783839" w:rsidRDefault="00711C23" w:rsidP="0078383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375EA" w:rsidRPr="003B70BF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B375EA" w:rsidRPr="003B70BF" w14:paraId="332498EB" w14:textId="77777777" w:rsidTr="00043CB8">
        <w:trPr>
          <w:trHeight w:val="1246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D97AAC" w:rsidRDefault="00B375EA" w:rsidP="00B375E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3B70BF" w14:paraId="1E9F1985" w14:textId="77777777" w:rsidTr="00043CB8">
        <w:trPr>
          <w:trHeight w:val="1405"/>
          <w:jc w:val="center"/>
        </w:trPr>
        <w:tc>
          <w:tcPr>
            <w:tcW w:w="9717" w:type="dxa"/>
            <w:gridSpan w:val="5"/>
          </w:tcPr>
          <w:p w14:paraId="300A850D" w14:textId="607ADFB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043CB8">
        <w:trPr>
          <w:trHeight w:val="1269"/>
          <w:jc w:val="center"/>
        </w:trPr>
        <w:tc>
          <w:tcPr>
            <w:tcW w:w="9717" w:type="dxa"/>
            <w:gridSpan w:val="5"/>
          </w:tcPr>
          <w:p w14:paraId="752BBCD6" w14:textId="64E5E6A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65E1E849" w14:textId="37B30C4C" w:rsidR="00DC694E" w:rsidRDefault="00DC694E" w:rsidP="00E26C6C">
      <w:pPr>
        <w:tabs>
          <w:tab w:val="left" w:pos="1334"/>
        </w:tabs>
        <w:rPr>
          <w:rFonts w:ascii="Times New Roman" w:hAnsi="Times New Roman"/>
          <w:lang w:val="sr-Cyrl-RS"/>
        </w:rPr>
      </w:pPr>
    </w:p>
    <w:p w14:paraId="3231CEB2" w14:textId="77777777" w:rsidR="00043CB8" w:rsidRDefault="00043CB8">
      <w:pPr>
        <w:rPr>
          <w:rFonts w:ascii="Times New Roman" w:hAnsi="Times New Roman"/>
          <w:b/>
          <w:sz w:val="28"/>
          <w:szCs w:val="28"/>
          <w:lang w:val="sr-Cyrl-RS"/>
        </w:rPr>
      </w:pPr>
      <w:r>
        <w:rPr>
          <w:rFonts w:ascii="Times New Roman" w:hAnsi="Times New Roman"/>
          <w:b/>
          <w:sz w:val="28"/>
          <w:szCs w:val="28"/>
          <w:lang w:val="sr-Cyrl-RS"/>
        </w:rPr>
        <w:br w:type="page"/>
      </w:r>
    </w:p>
    <w:p w14:paraId="6AEB7EC6" w14:textId="75C21879" w:rsidR="00B7634A" w:rsidRPr="00F23815" w:rsidRDefault="00840081" w:rsidP="00E26C6C">
      <w:pPr>
        <w:tabs>
          <w:tab w:val="left" w:pos="1334"/>
        </w:tabs>
        <w:rPr>
          <w:rFonts w:ascii="Times New Roman" w:hAnsi="Times New Roman"/>
          <w:b/>
          <w:sz w:val="28"/>
          <w:szCs w:val="28"/>
          <w:lang w:val="sr-Cyrl-RS"/>
        </w:rPr>
      </w:pPr>
      <w:r w:rsidRPr="00F23815">
        <w:rPr>
          <w:rFonts w:ascii="Times New Roman" w:hAnsi="Times New Roman"/>
          <w:b/>
          <w:sz w:val="28"/>
          <w:szCs w:val="28"/>
          <w:lang w:val="sr-Cyrl-RS"/>
        </w:rPr>
        <w:lastRenderedPageBreak/>
        <w:t xml:space="preserve">Прилог </w:t>
      </w:r>
    </w:p>
    <w:p w14:paraId="544F4D80" w14:textId="015D0B89" w:rsidR="00840081" w:rsidRDefault="00840081" w:rsidP="00E26C6C">
      <w:pPr>
        <w:tabs>
          <w:tab w:val="left" w:pos="1334"/>
        </w:tabs>
        <w:rPr>
          <w:rFonts w:ascii="Times New Roman" w:hAnsi="Times New Roman"/>
          <w:lang w:val="sr-Cyrl-RS"/>
        </w:rPr>
      </w:pPr>
    </w:p>
    <w:p w14:paraId="699026B0" w14:textId="5A291650" w:rsidR="00840081" w:rsidRDefault="00840081" w:rsidP="00E26C6C">
      <w:pPr>
        <w:tabs>
          <w:tab w:val="left" w:pos="1334"/>
        </w:tabs>
        <w:rPr>
          <w:rFonts w:ascii="Times New Roman" w:hAnsi="Times New Roman"/>
          <w:lang w:val="sr-Cyrl-RS"/>
        </w:rPr>
      </w:pPr>
    </w:p>
    <w:tbl>
      <w:tblPr>
        <w:tblStyle w:val="TableGrid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4678"/>
      </w:tblGrid>
      <w:tr w:rsidR="00840081" w:rsidRPr="00F23815" w14:paraId="0A7FD883" w14:textId="77777777" w:rsidTr="00AF0722">
        <w:trPr>
          <w:trHeight w:val="907"/>
          <w:jc w:val="center"/>
        </w:trPr>
        <w:tc>
          <w:tcPr>
            <w:tcW w:w="4673" w:type="dxa"/>
            <w:vAlign w:val="center"/>
          </w:tcPr>
          <w:p w14:paraId="67F41CF0" w14:textId="77777777" w:rsidR="008C0B01" w:rsidRPr="00F23815" w:rsidRDefault="008C0B01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C1C228A" w14:textId="77777777" w:rsidR="00840081" w:rsidRPr="00F23815" w:rsidRDefault="008C0B01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F23815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Привреда</w:t>
            </w:r>
          </w:p>
          <w:p w14:paraId="3C31A256" w14:textId="1B0724D1" w:rsidR="008C0B01" w:rsidRPr="00F23815" w:rsidRDefault="008C0B01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4678" w:type="dxa"/>
            <w:vAlign w:val="center"/>
          </w:tcPr>
          <w:p w14:paraId="572D937C" w14:textId="357A8D38" w:rsidR="00840081" w:rsidRPr="00F23815" w:rsidRDefault="008C0B01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F23815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Секундарни сектор</w:t>
            </w:r>
          </w:p>
        </w:tc>
      </w:tr>
      <w:tr w:rsidR="00840081" w:rsidRPr="00F23815" w14:paraId="4B4DB821" w14:textId="77777777" w:rsidTr="00AF0722">
        <w:trPr>
          <w:trHeight w:val="907"/>
          <w:jc w:val="center"/>
        </w:trPr>
        <w:tc>
          <w:tcPr>
            <w:tcW w:w="4673" w:type="dxa"/>
            <w:vAlign w:val="center"/>
          </w:tcPr>
          <w:p w14:paraId="72841FCD" w14:textId="77777777" w:rsidR="008C0B01" w:rsidRPr="00F23815" w:rsidRDefault="008C0B01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D9BC627" w14:textId="77777777" w:rsidR="00840081" w:rsidRPr="00F23815" w:rsidRDefault="008C0B01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F23815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Сектори привреде</w:t>
            </w:r>
          </w:p>
          <w:p w14:paraId="65A1D29C" w14:textId="51C4FFF2" w:rsidR="008C0B01" w:rsidRPr="00F23815" w:rsidRDefault="008C0B01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4678" w:type="dxa"/>
            <w:vAlign w:val="center"/>
          </w:tcPr>
          <w:p w14:paraId="0C198D48" w14:textId="43093AFB" w:rsidR="00840081" w:rsidRPr="00F23815" w:rsidRDefault="008C0B01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F23815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Квартарни сектор</w:t>
            </w:r>
          </w:p>
        </w:tc>
      </w:tr>
      <w:tr w:rsidR="00840081" w:rsidRPr="00F23815" w14:paraId="66DCA0E4" w14:textId="77777777" w:rsidTr="00AF0722">
        <w:trPr>
          <w:trHeight w:val="907"/>
          <w:jc w:val="center"/>
        </w:trPr>
        <w:tc>
          <w:tcPr>
            <w:tcW w:w="4673" w:type="dxa"/>
            <w:vAlign w:val="center"/>
          </w:tcPr>
          <w:p w14:paraId="1B3A298A" w14:textId="77777777" w:rsidR="008C0B01" w:rsidRPr="00F23815" w:rsidRDefault="008C0B01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4E6E5D5" w14:textId="77777777" w:rsidR="00840081" w:rsidRPr="00F23815" w:rsidRDefault="008C0B01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F23815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Примарни сектор</w:t>
            </w:r>
          </w:p>
          <w:p w14:paraId="7F9DB3EF" w14:textId="215855F9" w:rsidR="008C0B01" w:rsidRPr="00F23815" w:rsidRDefault="008C0B01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4678" w:type="dxa"/>
            <w:vAlign w:val="center"/>
          </w:tcPr>
          <w:p w14:paraId="600CD1E1" w14:textId="303D7273" w:rsidR="00840081" w:rsidRPr="00F23815" w:rsidRDefault="008C0B01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F23815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Фактори развоја привреде</w:t>
            </w:r>
          </w:p>
        </w:tc>
      </w:tr>
      <w:tr w:rsidR="00840081" w:rsidRPr="00F23815" w14:paraId="45E2D15C" w14:textId="77777777" w:rsidTr="00AF0722">
        <w:trPr>
          <w:trHeight w:val="907"/>
          <w:jc w:val="center"/>
        </w:trPr>
        <w:tc>
          <w:tcPr>
            <w:tcW w:w="4673" w:type="dxa"/>
            <w:vAlign w:val="center"/>
          </w:tcPr>
          <w:p w14:paraId="1AC0B637" w14:textId="77777777" w:rsidR="008C0B01" w:rsidRPr="00F23815" w:rsidRDefault="008C0B01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3DB7740" w14:textId="77777777" w:rsidR="00840081" w:rsidRPr="00F23815" w:rsidRDefault="008C0B01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F23815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Терцијарни сектор</w:t>
            </w:r>
          </w:p>
          <w:p w14:paraId="39154A35" w14:textId="6E1B2EB3" w:rsidR="008C0B01" w:rsidRPr="00F23815" w:rsidRDefault="008C0B01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4678" w:type="dxa"/>
            <w:vAlign w:val="center"/>
          </w:tcPr>
          <w:p w14:paraId="00CCA501" w14:textId="372E46DB" w:rsidR="00840081" w:rsidRPr="00F23815" w:rsidRDefault="008C0B01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F23815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Фазе развоја привреде</w:t>
            </w:r>
          </w:p>
        </w:tc>
      </w:tr>
      <w:tr w:rsidR="008C0B01" w:rsidRPr="00F23815" w14:paraId="052FBDF7" w14:textId="77777777" w:rsidTr="00AF0722">
        <w:trPr>
          <w:trHeight w:val="907"/>
          <w:jc w:val="center"/>
        </w:trPr>
        <w:tc>
          <w:tcPr>
            <w:tcW w:w="4673" w:type="dxa"/>
            <w:vAlign w:val="center"/>
          </w:tcPr>
          <w:p w14:paraId="2A0D8088" w14:textId="77777777" w:rsidR="008C0B01" w:rsidRPr="00F23815" w:rsidRDefault="008C0B01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F498579" w14:textId="77777777" w:rsidR="008C0B01" w:rsidRPr="00F23815" w:rsidRDefault="008C0B01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F23815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Предратна фаза</w:t>
            </w:r>
          </w:p>
          <w:p w14:paraId="40035D5B" w14:textId="6308AFB4" w:rsidR="008C0B01" w:rsidRPr="00F23815" w:rsidRDefault="008C0B01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4678" w:type="dxa"/>
            <w:vAlign w:val="center"/>
          </w:tcPr>
          <w:p w14:paraId="5C215110" w14:textId="2292612E" w:rsidR="008C0B01" w:rsidRPr="00F23815" w:rsidRDefault="008C0B01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F23815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Социјалистичка фаза</w:t>
            </w:r>
          </w:p>
        </w:tc>
      </w:tr>
      <w:tr w:rsidR="008C0B01" w:rsidRPr="00F23815" w14:paraId="4211CF00" w14:textId="77777777" w:rsidTr="00AF0722">
        <w:trPr>
          <w:trHeight w:val="907"/>
          <w:jc w:val="center"/>
        </w:trPr>
        <w:tc>
          <w:tcPr>
            <w:tcW w:w="4673" w:type="dxa"/>
            <w:vAlign w:val="center"/>
          </w:tcPr>
          <w:p w14:paraId="2C4152BD" w14:textId="77777777" w:rsidR="008C0B01" w:rsidRPr="00F23815" w:rsidRDefault="008C0B01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A81F46B" w14:textId="77777777" w:rsidR="008C0B01" w:rsidRPr="00F23815" w:rsidRDefault="008C0B01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F23815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Транзициона фаза</w:t>
            </w:r>
          </w:p>
          <w:p w14:paraId="4A7F71B3" w14:textId="610FE99C" w:rsidR="008C0B01" w:rsidRPr="00F23815" w:rsidRDefault="008C0B01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4678" w:type="dxa"/>
            <w:vAlign w:val="center"/>
          </w:tcPr>
          <w:p w14:paraId="1639CA47" w14:textId="3ACA9E37" w:rsidR="008C0B01" w:rsidRPr="00F23815" w:rsidRDefault="008C0B01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F23815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Пољопривреда</w:t>
            </w:r>
          </w:p>
        </w:tc>
      </w:tr>
      <w:tr w:rsidR="008C0B01" w:rsidRPr="00F23815" w14:paraId="0190F0C1" w14:textId="77777777" w:rsidTr="00AF0722">
        <w:trPr>
          <w:trHeight w:val="907"/>
          <w:jc w:val="center"/>
        </w:trPr>
        <w:tc>
          <w:tcPr>
            <w:tcW w:w="4673" w:type="dxa"/>
            <w:vAlign w:val="center"/>
          </w:tcPr>
          <w:p w14:paraId="25959CC1" w14:textId="0E18A5E9" w:rsidR="008C0B01" w:rsidRPr="00F23815" w:rsidRDefault="008C0B01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F23815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Природни фактори развоја пољопривреде</w:t>
            </w:r>
          </w:p>
        </w:tc>
        <w:tc>
          <w:tcPr>
            <w:tcW w:w="4678" w:type="dxa"/>
            <w:vAlign w:val="center"/>
          </w:tcPr>
          <w:p w14:paraId="77AB4C09" w14:textId="2C22BAC5" w:rsidR="008C0B01" w:rsidRPr="00F23815" w:rsidRDefault="008C0B01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F23815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Гране пољопривреде</w:t>
            </w:r>
          </w:p>
        </w:tc>
      </w:tr>
      <w:tr w:rsidR="008C0B01" w:rsidRPr="00F23815" w14:paraId="31FCD3EF" w14:textId="77777777" w:rsidTr="00AF0722">
        <w:trPr>
          <w:trHeight w:val="907"/>
          <w:jc w:val="center"/>
        </w:trPr>
        <w:tc>
          <w:tcPr>
            <w:tcW w:w="4673" w:type="dxa"/>
            <w:vAlign w:val="center"/>
          </w:tcPr>
          <w:p w14:paraId="52D90031" w14:textId="1246C152" w:rsidR="00F23815" w:rsidRPr="00F23815" w:rsidRDefault="008C0B01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F23815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Друштвени фактори разв</w:t>
            </w:r>
            <w:r w:rsidR="00F23815" w:rsidRPr="00F23815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о</w:t>
            </w:r>
            <w:r w:rsidRPr="00F23815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ја пољопривреде</w:t>
            </w:r>
          </w:p>
        </w:tc>
        <w:tc>
          <w:tcPr>
            <w:tcW w:w="4678" w:type="dxa"/>
            <w:vAlign w:val="center"/>
          </w:tcPr>
          <w:p w14:paraId="69E930AA" w14:textId="5D933590" w:rsidR="00F23815" w:rsidRPr="00F23815" w:rsidRDefault="00F23815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F23815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Екстензивна пољопривреда</w:t>
            </w:r>
          </w:p>
        </w:tc>
      </w:tr>
      <w:tr w:rsidR="008C0B01" w:rsidRPr="00F23815" w14:paraId="36145F54" w14:textId="77777777" w:rsidTr="00AF0722">
        <w:trPr>
          <w:trHeight w:val="907"/>
          <w:jc w:val="center"/>
        </w:trPr>
        <w:tc>
          <w:tcPr>
            <w:tcW w:w="4673" w:type="dxa"/>
            <w:vAlign w:val="center"/>
          </w:tcPr>
          <w:p w14:paraId="7B03E1CA" w14:textId="04557EF3" w:rsidR="00F23815" w:rsidRPr="00F23815" w:rsidRDefault="00F23815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F23815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Интензивна пољопривреда</w:t>
            </w:r>
          </w:p>
        </w:tc>
        <w:tc>
          <w:tcPr>
            <w:tcW w:w="4678" w:type="dxa"/>
            <w:vAlign w:val="center"/>
          </w:tcPr>
          <w:p w14:paraId="5EF9F40C" w14:textId="16C4A1AA" w:rsidR="00F23815" w:rsidRPr="00F23815" w:rsidRDefault="00F23815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F23815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Органска пољопривреда</w:t>
            </w:r>
          </w:p>
        </w:tc>
      </w:tr>
      <w:tr w:rsidR="00F23815" w:rsidRPr="00F23815" w14:paraId="7138FC81" w14:textId="77777777" w:rsidTr="00AF0722">
        <w:trPr>
          <w:trHeight w:val="907"/>
          <w:jc w:val="center"/>
        </w:trPr>
        <w:tc>
          <w:tcPr>
            <w:tcW w:w="4673" w:type="dxa"/>
            <w:vAlign w:val="center"/>
          </w:tcPr>
          <w:p w14:paraId="5AF23525" w14:textId="0B0298F1" w:rsidR="00F23815" w:rsidRPr="00F23815" w:rsidRDefault="00F23815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F23815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Земљорадња </w:t>
            </w:r>
          </w:p>
        </w:tc>
        <w:tc>
          <w:tcPr>
            <w:tcW w:w="4678" w:type="dxa"/>
            <w:vAlign w:val="center"/>
          </w:tcPr>
          <w:p w14:paraId="18EDAE00" w14:textId="28A01927" w:rsidR="00F23815" w:rsidRPr="00F23815" w:rsidRDefault="00F23815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F23815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Житарице</w:t>
            </w:r>
          </w:p>
        </w:tc>
      </w:tr>
      <w:tr w:rsidR="00F23815" w:rsidRPr="00F23815" w14:paraId="0EF8235A" w14:textId="77777777" w:rsidTr="00AF0722">
        <w:trPr>
          <w:trHeight w:val="907"/>
          <w:jc w:val="center"/>
        </w:trPr>
        <w:tc>
          <w:tcPr>
            <w:tcW w:w="4673" w:type="dxa"/>
            <w:vAlign w:val="center"/>
          </w:tcPr>
          <w:p w14:paraId="0A8C1BEF" w14:textId="1F6D280E" w:rsidR="00F23815" w:rsidRPr="00F23815" w:rsidRDefault="00F23815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F23815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Индустријско биље</w:t>
            </w:r>
          </w:p>
        </w:tc>
        <w:tc>
          <w:tcPr>
            <w:tcW w:w="4678" w:type="dxa"/>
            <w:vAlign w:val="center"/>
          </w:tcPr>
          <w:p w14:paraId="3C18656F" w14:textId="0B8A08DA" w:rsidR="00F23815" w:rsidRPr="00F23815" w:rsidRDefault="00F23815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F23815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Крмно биље</w:t>
            </w:r>
          </w:p>
        </w:tc>
      </w:tr>
      <w:tr w:rsidR="00F23815" w:rsidRPr="00F23815" w14:paraId="4B725429" w14:textId="77777777" w:rsidTr="00AF0722">
        <w:trPr>
          <w:trHeight w:val="907"/>
          <w:jc w:val="center"/>
        </w:trPr>
        <w:tc>
          <w:tcPr>
            <w:tcW w:w="4673" w:type="dxa"/>
            <w:vAlign w:val="center"/>
          </w:tcPr>
          <w:p w14:paraId="1379F8BF" w14:textId="77777777" w:rsidR="00F23815" w:rsidRPr="00F23815" w:rsidRDefault="00F23815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16870F5" w14:textId="17C3AF41" w:rsidR="00F23815" w:rsidRPr="00F23815" w:rsidRDefault="00F23815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F23815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Поврће</w:t>
            </w:r>
          </w:p>
          <w:p w14:paraId="39A5D352" w14:textId="0362D3EA" w:rsidR="00F23815" w:rsidRPr="00F23815" w:rsidRDefault="00F23815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4678" w:type="dxa"/>
            <w:vAlign w:val="center"/>
          </w:tcPr>
          <w:p w14:paraId="29A8CAA1" w14:textId="14EF0A67" w:rsidR="00F23815" w:rsidRPr="00F23815" w:rsidRDefault="00F23815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F23815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Воћарство </w:t>
            </w:r>
          </w:p>
        </w:tc>
      </w:tr>
      <w:tr w:rsidR="00F23815" w:rsidRPr="00F23815" w14:paraId="70E70ED2" w14:textId="77777777" w:rsidTr="00AF0722">
        <w:trPr>
          <w:trHeight w:val="907"/>
          <w:jc w:val="center"/>
        </w:trPr>
        <w:tc>
          <w:tcPr>
            <w:tcW w:w="4673" w:type="dxa"/>
            <w:vAlign w:val="center"/>
          </w:tcPr>
          <w:p w14:paraId="402AD148" w14:textId="77777777" w:rsidR="00F23815" w:rsidRPr="00F23815" w:rsidRDefault="00F23815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7B02119" w14:textId="77777777" w:rsidR="00F23815" w:rsidRPr="00F23815" w:rsidRDefault="00F23815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F23815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Виноградарство  </w:t>
            </w:r>
          </w:p>
          <w:p w14:paraId="54DF0025" w14:textId="7481EEB9" w:rsidR="00F23815" w:rsidRPr="00F23815" w:rsidRDefault="00F23815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4678" w:type="dxa"/>
            <w:vAlign w:val="center"/>
          </w:tcPr>
          <w:p w14:paraId="0A155EEB" w14:textId="6021F002" w:rsidR="00F23815" w:rsidRPr="00F23815" w:rsidRDefault="00F23815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F23815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Сточарство </w:t>
            </w:r>
          </w:p>
        </w:tc>
      </w:tr>
      <w:tr w:rsidR="00F23815" w:rsidRPr="00F23815" w14:paraId="1161C50B" w14:textId="77777777" w:rsidTr="00AF0722">
        <w:trPr>
          <w:trHeight w:val="907"/>
          <w:jc w:val="center"/>
        </w:trPr>
        <w:tc>
          <w:tcPr>
            <w:tcW w:w="4673" w:type="dxa"/>
            <w:vAlign w:val="center"/>
          </w:tcPr>
          <w:p w14:paraId="0BF4A7CF" w14:textId="21894DDE" w:rsidR="00F23815" w:rsidRPr="00F23815" w:rsidRDefault="00F23815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F23815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Говедарство и свињогојство</w:t>
            </w:r>
          </w:p>
        </w:tc>
        <w:tc>
          <w:tcPr>
            <w:tcW w:w="4678" w:type="dxa"/>
            <w:vAlign w:val="center"/>
          </w:tcPr>
          <w:p w14:paraId="43D65AAF" w14:textId="2F4658F8" w:rsidR="00F23815" w:rsidRPr="00F23815" w:rsidRDefault="00F23815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F23815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Овчарство и козарство</w:t>
            </w:r>
          </w:p>
        </w:tc>
      </w:tr>
      <w:tr w:rsidR="00F23815" w:rsidRPr="00F23815" w14:paraId="76286E1D" w14:textId="77777777" w:rsidTr="00AF0722">
        <w:trPr>
          <w:trHeight w:val="907"/>
          <w:jc w:val="center"/>
        </w:trPr>
        <w:tc>
          <w:tcPr>
            <w:tcW w:w="4673" w:type="dxa"/>
            <w:vAlign w:val="center"/>
          </w:tcPr>
          <w:p w14:paraId="327DBCC3" w14:textId="77777777" w:rsidR="00F23815" w:rsidRPr="00F23815" w:rsidRDefault="00F23815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612E3DF" w14:textId="77777777" w:rsidR="00F23815" w:rsidRPr="00F23815" w:rsidRDefault="00F23815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F23815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Коњарство </w:t>
            </w:r>
          </w:p>
          <w:p w14:paraId="15087625" w14:textId="353C5197" w:rsidR="00F23815" w:rsidRPr="00F23815" w:rsidRDefault="00F23815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4678" w:type="dxa"/>
            <w:vAlign w:val="center"/>
          </w:tcPr>
          <w:p w14:paraId="00A9337A" w14:textId="59DEB1BB" w:rsidR="00F23815" w:rsidRPr="00F23815" w:rsidRDefault="00F23815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F23815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Живинартсво и пчеларство</w:t>
            </w:r>
          </w:p>
        </w:tc>
      </w:tr>
    </w:tbl>
    <w:p w14:paraId="125E9764" w14:textId="6E465549" w:rsidR="00C27FEB" w:rsidRDefault="00C27FEB" w:rsidP="00C27FEB">
      <w:pPr>
        <w:rPr>
          <w:lang w:val="sr-Cyrl-RS"/>
        </w:rPr>
      </w:pPr>
    </w:p>
    <w:sectPr w:rsidR="00C27FEB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C32E3C"/>
    <w:multiLevelType w:val="hybridMultilevel"/>
    <w:tmpl w:val="FD5C51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C460F7"/>
    <w:multiLevelType w:val="hybridMultilevel"/>
    <w:tmpl w:val="03AE9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0389B"/>
    <w:multiLevelType w:val="hybridMultilevel"/>
    <w:tmpl w:val="816477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3072190"/>
    <w:multiLevelType w:val="hybridMultilevel"/>
    <w:tmpl w:val="B12EE97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4C5426"/>
    <w:multiLevelType w:val="hybridMultilevel"/>
    <w:tmpl w:val="1938BE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BF6E3D"/>
    <w:multiLevelType w:val="hybridMultilevel"/>
    <w:tmpl w:val="EB5CBD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774805"/>
    <w:multiLevelType w:val="hybridMultilevel"/>
    <w:tmpl w:val="6D2EEB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06F6B"/>
    <w:multiLevelType w:val="hybridMultilevel"/>
    <w:tmpl w:val="71646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33920E5"/>
    <w:multiLevelType w:val="hybridMultilevel"/>
    <w:tmpl w:val="38A8F1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904541"/>
    <w:multiLevelType w:val="hybridMultilevel"/>
    <w:tmpl w:val="36FCD1B4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615C65"/>
    <w:multiLevelType w:val="hybridMultilevel"/>
    <w:tmpl w:val="99AA9C8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C1E241C"/>
    <w:multiLevelType w:val="hybridMultilevel"/>
    <w:tmpl w:val="E73451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C31F11"/>
    <w:multiLevelType w:val="hybridMultilevel"/>
    <w:tmpl w:val="3E50DF86"/>
    <w:lvl w:ilvl="0" w:tplc="9CBA1B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162DA"/>
    <w:multiLevelType w:val="hybridMultilevel"/>
    <w:tmpl w:val="F058E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6C0E82"/>
    <w:multiLevelType w:val="hybridMultilevel"/>
    <w:tmpl w:val="92D45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EBF665F"/>
    <w:multiLevelType w:val="hybridMultilevel"/>
    <w:tmpl w:val="606687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23C4325"/>
    <w:multiLevelType w:val="hybridMultilevel"/>
    <w:tmpl w:val="CB9226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4949D5"/>
    <w:multiLevelType w:val="hybridMultilevel"/>
    <w:tmpl w:val="606687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0F3304"/>
    <w:multiLevelType w:val="hybridMultilevel"/>
    <w:tmpl w:val="B38A53F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F9C4CED"/>
    <w:multiLevelType w:val="hybridMultilevel"/>
    <w:tmpl w:val="582C26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2"/>
  </w:num>
  <w:num w:numId="4">
    <w:abstractNumId w:val="13"/>
  </w:num>
  <w:num w:numId="5">
    <w:abstractNumId w:val="26"/>
  </w:num>
  <w:num w:numId="6">
    <w:abstractNumId w:val="6"/>
  </w:num>
  <w:num w:numId="7">
    <w:abstractNumId w:val="12"/>
  </w:num>
  <w:num w:numId="8">
    <w:abstractNumId w:val="11"/>
  </w:num>
  <w:num w:numId="9">
    <w:abstractNumId w:val="15"/>
  </w:num>
  <w:num w:numId="10">
    <w:abstractNumId w:val="19"/>
  </w:num>
  <w:num w:numId="11">
    <w:abstractNumId w:val="16"/>
  </w:num>
  <w:num w:numId="12">
    <w:abstractNumId w:val="1"/>
  </w:num>
  <w:num w:numId="13">
    <w:abstractNumId w:val="20"/>
  </w:num>
  <w:num w:numId="14">
    <w:abstractNumId w:val="3"/>
  </w:num>
  <w:num w:numId="15">
    <w:abstractNumId w:val="10"/>
  </w:num>
  <w:num w:numId="16">
    <w:abstractNumId w:val="25"/>
  </w:num>
  <w:num w:numId="17">
    <w:abstractNumId w:val="2"/>
  </w:num>
  <w:num w:numId="18">
    <w:abstractNumId w:val="9"/>
  </w:num>
  <w:num w:numId="19">
    <w:abstractNumId w:val="21"/>
  </w:num>
  <w:num w:numId="20">
    <w:abstractNumId w:val="24"/>
  </w:num>
  <w:num w:numId="21">
    <w:abstractNumId w:val="4"/>
  </w:num>
  <w:num w:numId="22">
    <w:abstractNumId w:val="7"/>
  </w:num>
  <w:num w:numId="23">
    <w:abstractNumId w:val="17"/>
  </w:num>
  <w:num w:numId="24">
    <w:abstractNumId w:val="23"/>
  </w:num>
  <w:num w:numId="25">
    <w:abstractNumId w:val="8"/>
  </w:num>
  <w:num w:numId="26">
    <w:abstractNumId w:val="14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006D"/>
    <w:rsid w:val="00011326"/>
    <w:rsid w:val="00012892"/>
    <w:rsid w:val="000158AB"/>
    <w:rsid w:val="000179DD"/>
    <w:rsid w:val="00043CB8"/>
    <w:rsid w:val="00046DE0"/>
    <w:rsid w:val="00056DB8"/>
    <w:rsid w:val="00056F51"/>
    <w:rsid w:val="00057814"/>
    <w:rsid w:val="00063D8E"/>
    <w:rsid w:val="00092751"/>
    <w:rsid w:val="000A2596"/>
    <w:rsid w:val="000A6602"/>
    <w:rsid w:val="000C68AD"/>
    <w:rsid w:val="000D6E35"/>
    <w:rsid w:val="000E4BB8"/>
    <w:rsid w:val="000F4F3D"/>
    <w:rsid w:val="000F6517"/>
    <w:rsid w:val="00104854"/>
    <w:rsid w:val="00160DA5"/>
    <w:rsid w:val="00162196"/>
    <w:rsid w:val="0017217B"/>
    <w:rsid w:val="001743F6"/>
    <w:rsid w:val="00175E61"/>
    <w:rsid w:val="001830CD"/>
    <w:rsid w:val="00183C9B"/>
    <w:rsid w:val="001846DB"/>
    <w:rsid w:val="001A4F11"/>
    <w:rsid w:val="001B51D8"/>
    <w:rsid w:val="001B6D24"/>
    <w:rsid w:val="001C0B72"/>
    <w:rsid w:val="001F6927"/>
    <w:rsid w:val="001F78F5"/>
    <w:rsid w:val="002066C8"/>
    <w:rsid w:val="00220087"/>
    <w:rsid w:val="0025083B"/>
    <w:rsid w:val="00256AAD"/>
    <w:rsid w:val="00271038"/>
    <w:rsid w:val="002756B1"/>
    <w:rsid w:val="002B7888"/>
    <w:rsid w:val="002D3680"/>
    <w:rsid w:val="002D4C0F"/>
    <w:rsid w:val="002E2A18"/>
    <w:rsid w:val="002E69AA"/>
    <w:rsid w:val="002F07A2"/>
    <w:rsid w:val="0030530C"/>
    <w:rsid w:val="00307924"/>
    <w:rsid w:val="00345ADC"/>
    <w:rsid w:val="003606EE"/>
    <w:rsid w:val="00377481"/>
    <w:rsid w:val="00393342"/>
    <w:rsid w:val="003A0FC9"/>
    <w:rsid w:val="003A1355"/>
    <w:rsid w:val="003A16F6"/>
    <w:rsid w:val="003B2CB2"/>
    <w:rsid w:val="003B314A"/>
    <w:rsid w:val="003B70BF"/>
    <w:rsid w:val="003C1851"/>
    <w:rsid w:val="003D4FED"/>
    <w:rsid w:val="003F780E"/>
    <w:rsid w:val="00401B47"/>
    <w:rsid w:val="00405AB0"/>
    <w:rsid w:val="00424891"/>
    <w:rsid w:val="00443CA1"/>
    <w:rsid w:val="00452395"/>
    <w:rsid w:val="00463FDA"/>
    <w:rsid w:val="00494765"/>
    <w:rsid w:val="004A16EB"/>
    <w:rsid w:val="004A1877"/>
    <w:rsid w:val="004B642C"/>
    <w:rsid w:val="005375D3"/>
    <w:rsid w:val="00545B03"/>
    <w:rsid w:val="00551781"/>
    <w:rsid w:val="005541B1"/>
    <w:rsid w:val="005541D9"/>
    <w:rsid w:val="00563221"/>
    <w:rsid w:val="005A7D9D"/>
    <w:rsid w:val="005B58C3"/>
    <w:rsid w:val="005C2EBA"/>
    <w:rsid w:val="005D10B1"/>
    <w:rsid w:val="005D62CA"/>
    <w:rsid w:val="005E6163"/>
    <w:rsid w:val="005F28CF"/>
    <w:rsid w:val="005F533B"/>
    <w:rsid w:val="00603003"/>
    <w:rsid w:val="00617A40"/>
    <w:rsid w:val="006246AA"/>
    <w:rsid w:val="00627A17"/>
    <w:rsid w:val="00652934"/>
    <w:rsid w:val="00656222"/>
    <w:rsid w:val="00671D5F"/>
    <w:rsid w:val="006720EF"/>
    <w:rsid w:val="00694769"/>
    <w:rsid w:val="006A0B0F"/>
    <w:rsid w:val="006C0E53"/>
    <w:rsid w:val="006D3A71"/>
    <w:rsid w:val="006D4A83"/>
    <w:rsid w:val="006E3084"/>
    <w:rsid w:val="006F36CD"/>
    <w:rsid w:val="006F55CD"/>
    <w:rsid w:val="00710138"/>
    <w:rsid w:val="00711C23"/>
    <w:rsid w:val="00714E67"/>
    <w:rsid w:val="00715061"/>
    <w:rsid w:val="0074414C"/>
    <w:rsid w:val="0077000C"/>
    <w:rsid w:val="00783839"/>
    <w:rsid w:val="00784701"/>
    <w:rsid w:val="00795437"/>
    <w:rsid w:val="00797E06"/>
    <w:rsid w:val="007B68BD"/>
    <w:rsid w:val="007C5E7D"/>
    <w:rsid w:val="007C6049"/>
    <w:rsid w:val="007D1574"/>
    <w:rsid w:val="007E619C"/>
    <w:rsid w:val="007E6EC1"/>
    <w:rsid w:val="008026C8"/>
    <w:rsid w:val="008126F8"/>
    <w:rsid w:val="00814C65"/>
    <w:rsid w:val="0081536C"/>
    <w:rsid w:val="00823F2D"/>
    <w:rsid w:val="00834514"/>
    <w:rsid w:val="00840081"/>
    <w:rsid w:val="008602A2"/>
    <w:rsid w:val="00860FDD"/>
    <w:rsid w:val="00875750"/>
    <w:rsid w:val="0088464C"/>
    <w:rsid w:val="0089207C"/>
    <w:rsid w:val="008A299B"/>
    <w:rsid w:val="008C0B01"/>
    <w:rsid w:val="008C5FE7"/>
    <w:rsid w:val="008C6695"/>
    <w:rsid w:val="008E5A6E"/>
    <w:rsid w:val="009005E5"/>
    <w:rsid w:val="009117C6"/>
    <w:rsid w:val="009135B5"/>
    <w:rsid w:val="00914F09"/>
    <w:rsid w:val="009209A1"/>
    <w:rsid w:val="00922104"/>
    <w:rsid w:val="00923A40"/>
    <w:rsid w:val="0094558B"/>
    <w:rsid w:val="00956B7B"/>
    <w:rsid w:val="00957915"/>
    <w:rsid w:val="00977B75"/>
    <w:rsid w:val="00991C22"/>
    <w:rsid w:val="009945F1"/>
    <w:rsid w:val="009A467B"/>
    <w:rsid w:val="009A4CEE"/>
    <w:rsid w:val="009A4DBD"/>
    <w:rsid w:val="009B24E9"/>
    <w:rsid w:val="009B688B"/>
    <w:rsid w:val="009C0975"/>
    <w:rsid w:val="009C477E"/>
    <w:rsid w:val="009C7AA7"/>
    <w:rsid w:val="009D3863"/>
    <w:rsid w:val="009F4284"/>
    <w:rsid w:val="00A00804"/>
    <w:rsid w:val="00A0325E"/>
    <w:rsid w:val="00A45390"/>
    <w:rsid w:val="00A4570A"/>
    <w:rsid w:val="00A51F7B"/>
    <w:rsid w:val="00A663E6"/>
    <w:rsid w:val="00A729F9"/>
    <w:rsid w:val="00A82D0C"/>
    <w:rsid w:val="00AB413C"/>
    <w:rsid w:val="00AC2772"/>
    <w:rsid w:val="00AC5F2E"/>
    <w:rsid w:val="00AF0722"/>
    <w:rsid w:val="00B04B2E"/>
    <w:rsid w:val="00B153AB"/>
    <w:rsid w:val="00B2358D"/>
    <w:rsid w:val="00B23EA5"/>
    <w:rsid w:val="00B375EA"/>
    <w:rsid w:val="00B50570"/>
    <w:rsid w:val="00B53ED9"/>
    <w:rsid w:val="00B54ADA"/>
    <w:rsid w:val="00B54C02"/>
    <w:rsid w:val="00B55EFF"/>
    <w:rsid w:val="00B665D6"/>
    <w:rsid w:val="00B7634A"/>
    <w:rsid w:val="00B86426"/>
    <w:rsid w:val="00BB37B2"/>
    <w:rsid w:val="00BB4EF3"/>
    <w:rsid w:val="00BC5B12"/>
    <w:rsid w:val="00BD3B39"/>
    <w:rsid w:val="00BE5EA2"/>
    <w:rsid w:val="00BE7C24"/>
    <w:rsid w:val="00C13DB8"/>
    <w:rsid w:val="00C228F6"/>
    <w:rsid w:val="00C27FEB"/>
    <w:rsid w:val="00C42E89"/>
    <w:rsid w:val="00C45467"/>
    <w:rsid w:val="00C5139C"/>
    <w:rsid w:val="00C51460"/>
    <w:rsid w:val="00C6105F"/>
    <w:rsid w:val="00C72170"/>
    <w:rsid w:val="00C7626C"/>
    <w:rsid w:val="00C76BBE"/>
    <w:rsid w:val="00C824C2"/>
    <w:rsid w:val="00CA59BB"/>
    <w:rsid w:val="00CA6648"/>
    <w:rsid w:val="00CB1C9F"/>
    <w:rsid w:val="00CC4B70"/>
    <w:rsid w:val="00CC4E7F"/>
    <w:rsid w:val="00CD4214"/>
    <w:rsid w:val="00D015CB"/>
    <w:rsid w:val="00D14BEC"/>
    <w:rsid w:val="00D163D2"/>
    <w:rsid w:val="00D43D47"/>
    <w:rsid w:val="00D52F28"/>
    <w:rsid w:val="00D57872"/>
    <w:rsid w:val="00D67A76"/>
    <w:rsid w:val="00D76057"/>
    <w:rsid w:val="00D83344"/>
    <w:rsid w:val="00D8767A"/>
    <w:rsid w:val="00D90FE0"/>
    <w:rsid w:val="00D96C55"/>
    <w:rsid w:val="00D97297"/>
    <w:rsid w:val="00D97AAC"/>
    <w:rsid w:val="00DC063A"/>
    <w:rsid w:val="00DC4F4D"/>
    <w:rsid w:val="00DC660E"/>
    <w:rsid w:val="00DC694E"/>
    <w:rsid w:val="00DF3B05"/>
    <w:rsid w:val="00DF4DD7"/>
    <w:rsid w:val="00E00B7E"/>
    <w:rsid w:val="00E01535"/>
    <w:rsid w:val="00E12FCC"/>
    <w:rsid w:val="00E251AC"/>
    <w:rsid w:val="00E2675E"/>
    <w:rsid w:val="00E26C6C"/>
    <w:rsid w:val="00E51192"/>
    <w:rsid w:val="00E65B8A"/>
    <w:rsid w:val="00E70441"/>
    <w:rsid w:val="00E76F41"/>
    <w:rsid w:val="00E805A9"/>
    <w:rsid w:val="00E91509"/>
    <w:rsid w:val="00E94719"/>
    <w:rsid w:val="00EB4732"/>
    <w:rsid w:val="00EC1BF8"/>
    <w:rsid w:val="00ED292F"/>
    <w:rsid w:val="00ED405A"/>
    <w:rsid w:val="00EE43DE"/>
    <w:rsid w:val="00EF3935"/>
    <w:rsid w:val="00F06A74"/>
    <w:rsid w:val="00F1226F"/>
    <w:rsid w:val="00F12F34"/>
    <w:rsid w:val="00F14F3E"/>
    <w:rsid w:val="00F161FC"/>
    <w:rsid w:val="00F23815"/>
    <w:rsid w:val="00F2764B"/>
    <w:rsid w:val="00F60E76"/>
    <w:rsid w:val="00F6171E"/>
    <w:rsid w:val="00F6264D"/>
    <w:rsid w:val="00F83540"/>
    <w:rsid w:val="00F84A09"/>
    <w:rsid w:val="00F87A45"/>
    <w:rsid w:val="00F934B8"/>
    <w:rsid w:val="00FA2D67"/>
    <w:rsid w:val="00FA346B"/>
    <w:rsid w:val="00FA4197"/>
    <w:rsid w:val="00FA50D8"/>
    <w:rsid w:val="00FA7EE5"/>
    <w:rsid w:val="00FB45F4"/>
    <w:rsid w:val="00FC342E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A">
    <w:name w:val="Body A"/>
    <w:rsid w:val="00DC694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en-US"/>
    </w:rPr>
  </w:style>
  <w:style w:type="paragraph" w:customStyle="1" w:styleId="Default">
    <w:name w:val="Default"/>
    <w:rsid w:val="00DC694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333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8</cp:revision>
  <dcterms:created xsi:type="dcterms:W3CDTF">2021-01-24T14:04:00Z</dcterms:created>
  <dcterms:modified xsi:type="dcterms:W3CDTF">2021-05-20T12:53:00Z</dcterms:modified>
</cp:coreProperties>
</file>