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ED6A45A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882DED7" w:rsidR="00011326" w:rsidRPr="00367CF8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67C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</w:t>
            </w:r>
            <w:r w:rsidR="00367C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DC03A2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6D0D1B5B" w:rsidR="00D83344" w:rsidRPr="00D97AAC" w:rsidRDefault="00367CF8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367CF8">
              <w:rPr>
                <w:rFonts w:ascii="Times New Roman" w:hAnsi="Times New Roman"/>
                <w:sz w:val="24"/>
                <w:szCs w:val="24"/>
                <w:lang w:val="sr-Cyrl-RS"/>
              </w:rPr>
              <w:t>Динариди, Вардарска зона и Српско-македонска маса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177E364" w:rsidR="00711C23" w:rsidRPr="00452395" w:rsidRDefault="00452395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711C23" w:rsidRPr="00434D8E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0450175E" w:rsidR="00056DB8" w:rsidRPr="00434D8E" w:rsidRDefault="00452395" w:rsidP="00434D8E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34D8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Утврђивање усвојеног знања о </w:t>
            </w:r>
            <w:r w:rsidR="00367CF8" w:rsidRPr="00434D8E">
              <w:rPr>
                <w:rFonts w:ascii="Times New Roman" w:hAnsi="Times New Roman"/>
                <w:sz w:val="24"/>
                <w:szCs w:val="24"/>
                <w:lang w:val="sr-Cyrl-RS"/>
              </w:rPr>
              <w:t>Динаридима, Вардарској зони и Српско-македонској маси</w:t>
            </w:r>
            <w:r w:rsidR="00434D8E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434D8E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67383A7" w:rsidR="00711C23" w:rsidRPr="00A40671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D6DDEAF" w14:textId="5ECB5028" w:rsidR="00711C23" w:rsidRPr="00A40671" w:rsidRDefault="001B0175" w:rsidP="00A40671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</w:t>
            </w:r>
            <w:r w:rsidR="00452395" w:rsidRPr="00A40671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ровере колико су научили о </w:t>
            </w:r>
            <w:r w:rsidR="00367CF8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Динаридима, Вардарској зони и Српско-македонској маси</w:t>
            </w:r>
            <w:r w:rsidR="00434D8E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19476A77" w:rsidR="00711C23" w:rsidRPr="00D97AAC" w:rsidRDefault="00711C23" w:rsidP="0045239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434D8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 рад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42B5C63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4720FACA" w:rsidR="00711C23" w:rsidRPr="00D97AAC" w:rsidRDefault="008A6A18" w:rsidP="008A6A18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Т</w:t>
            </w:r>
            <w:r w:rsidR="00711C23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</w:t>
            </w:r>
            <w:r w:rsidR="00A4067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јутер, </w:t>
            </w: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хамер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карта Србије</w:t>
            </w:r>
            <w:r w:rsidR="003A319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прилог 1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34565591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A40671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3E8447B6" w:rsidR="00711C23" w:rsidRPr="00D97AAC" w:rsidRDefault="00711C23" w:rsidP="00434D8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ст према околини, </w:t>
            </w:r>
            <w:r w:rsidR="00434D8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естетичка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434D8E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320BEFD5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30F15FE" w14:textId="2599447C" w:rsidR="00452395" w:rsidRPr="00A40671" w:rsidRDefault="00F161FC" w:rsidP="00A4067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367CF8"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прозива ученика/ученицу који је припремио презентацију о Коридору 10 кроз Грделичку клисуру. Након презентације са осталим ученицима врши анализу и записује запажања у педагошку документацију. </w:t>
            </w:r>
          </w:p>
          <w:p w14:paraId="63492546" w14:textId="77777777" w:rsidR="000179DD" w:rsidRPr="00D97AAC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ABF4AB7" w14:textId="40897DF5" w:rsidR="00367CF8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014DF659" w14:textId="77777777" w:rsidR="00367CF8" w:rsidRPr="00D97AAC" w:rsidRDefault="00367CF8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EC6BE0" w14:textId="50769FA9" w:rsidR="00D83344" w:rsidRDefault="00367CF8" w:rsidP="00A4067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упознаје ученике са игром </w:t>
            </w:r>
            <w:r w:rsidRPr="00A4067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Икс-окс</w:t>
            </w:r>
            <w:r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 дели их у две групе. Наставник на табли црта квадрат са пољима.</w:t>
            </w:r>
          </w:p>
          <w:p w14:paraId="281CD4C1" w14:textId="77777777" w:rsidR="00A40671" w:rsidRPr="00A40671" w:rsidRDefault="00A40671" w:rsidP="00A40671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71"/>
              <w:gridCol w:w="880"/>
              <w:gridCol w:w="713"/>
            </w:tblGrid>
            <w:tr w:rsidR="00367CF8" w14:paraId="36E17D4F" w14:textId="77777777" w:rsidTr="00434D8E">
              <w:trPr>
                <w:trHeight w:val="959"/>
                <w:jc w:val="center"/>
              </w:trPr>
              <w:tc>
                <w:tcPr>
                  <w:tcW w:w="871" w:type="dxa"/>
                </w:tcPr>
                <w:p w14:paraId="1EEF6AA0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070F93D8" w14:textId="34F7BBE1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1.</w:t>
                  </w:r>
                </w:p>
              </w:tc>
              <w:tc>
                <w:tcPr>
                  <w:tcW w:w="880" w:type="dxa"/>
                </w:tcPr>
                <w:p w14:paraId="0DA2931E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7BA766E2" w14:textId="61DA4554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8.</w:t>
                  </w:r>
                </w:p>
              </w:tc>
              <w:tc>
                <w:tcPr>
                  <w:tcW w:w="713" w:type="dxa"/>
                </w:tcPr>
                <w:p w14:paraId="65015469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6022ECC0" w14:textId="30F29315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3.</w:t>
                  </w:r>
                </w:p>
              </w:tc>
            </w:tr>
            <w:tr w:rsidR="00367CF8" w14:paraId="27446A2D" w14:textId="77777777" w:rsidTr="00434D8E">
              <w:trPr>
                <w:trHeight w:val="1008"/>
                <w:jc w:val="center"/>
              </w:trPr>
              <w:tc>
                <w:tcPr>
                  <w:tcW w:w="871" w:type="dxa"/>
                </w:tcPr>
                <w:p w14:paraId="27D2E972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03910756" w14:textId="7F101A6E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6.</w:t>
                  </w:r>
                </w:p>
              </w:tc>
              <w:tc>
                <w:tcPr>
                  <w:tcW w:w="880" w:type="dxa"/>
                </w:tcPr>
                <w:p w14:paraId="34487EBD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6DD3143A" w14:textId="61527B13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5.</w:t>
                  </w:r>
                </w:p>
              </w:tc>
              <w:tc>
                <w:tcPr>
                  <w:tcW w:w="713" w:type="dxa"/>
                </w:tcPr>
                <w:p w14:paraId="2A06A4BE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55BBF8CB" w14:textId="5C32F5A5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7.</w:t>
                  </w:r>
                </w:p>
              </w:tc>
            </w:tr>
            <w:tr w:rsidR="00367CF8" w14:paraId="18196627" w14:textId="77777777" w:rsidTr="00434D8E">
              <w:trPr>
                <w:trHeight w:val="1021"/>
                <w:jc w:val="center"/>
              </w:trPr>
              <w:tc>
                <w:tcPr>
                  <w:tcW w:w="871" w:type="dxa"/>
                </w:tcPr>
                <w:p w14:paraId="5AA5209D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06A9FF71" w14:textId="5BEAD2C8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4.</w:t>
                  </w:r>
                </w:p>
              </w:tc>
              <w:tc>
                <w:tcPr>
                  <w:tcW w:w="880" w:type="dxa"/>
                </w:tcPr>
                <w:p w14:paraId="56636F93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42B94347" w14:textId="0BE11EB3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2.</w:t>
                  </w:r>
                </w:p>
              </w:tc>
              <w:tc>
                <w:tcPr>
                  <w:tcW w:w="713" w:type="dxa"/>
                </w:tcPr>
                <w:p w14:paraId="3385F0AD" w14:textId="77777777" w:rsidR="00434D8E" w:rsidRDefault="00434D8E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  <w:p w14:paraId="5856E198" w14:textId="3FBC3D3C" w:rsidR="00367CF8" w:rsidRDefault="00367CF8" w:rsidP="008A6A1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9.</w:t>
                  </w:r>
                </w:p>
              </w:tc>
            </w:tr>
          </w:tbl>
          <w:p w14:paraId="396CF81A" w14:textId="0EFC8471" w:rsidR="00367CF8" w:rsidRDefault="00367CF8" w:rsidP="00F14F3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08719029" w14:textId="07B435B6" w:rsidR="00434D8E" w:rsidRDefault="00434D8E" w:rsidP="00F14F3E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D508725" w14:textId="0D9694FD" w:rsidR="00367CF8" w:rsidRPr="00367CF8" w:rsidRDefault="00367CF8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58BDB9B" w14:textId="26C7CFEC" w:rsidR="00367CF8" w:rsidRPr="00A40671" w:rsidRDefault="00367CF8" w:rsidP="00A40671">
            <w:pPr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</w:pPr>
            <w:r w:rsidRPr="00A40671"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  <w:t>Правила игре:</w:t>
            </w:r>
          </w:p>
          <w:p w14:paraId="5A805704" w14:textId="77777777" w:rsidR="000A5552" w:rsidRPr="00367CF8" w:rsidRDefault="000A5552" w:rsidP="00367CF8">
            <w:pPr>
              <w:pStyle w:val="ListParagraph"/>
              <w:rPr>
                <w:rFonts w:ascii="Times New Roman" w:hAnsi="Times New Roman"/>
                <w:i/>
                <w:sz w:val="24"/>
                <w:szCs w:val="24"/>
                <w:u w:val="single"/>
                <w:lang w:val="sr-Cyrl-RS"/>
              </w:rPr>
            </w:pPr>
          </w:p>
          <w:p w14:paraId="15FC33E9" w14:textId="2B473AC4" w:rsidR="00A40671" w:rsidRDefault="00367CF8" w:rsidP="00A4067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Игру започиње тим икс. Тим икс изабере број. Наставник чита питање </w:t>
            </w:r>
            <w:r w:rsid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(прилог 1)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које је под тим бројем и, ако ученици дају тачан одговор на прочитано питање, уписујете знак Х у поље са бројем који је изабран. Ако је одговор нетачан, поен иде тиму окс и</w:t>
            </w:r>
            <w:r w:rsidR="000A5552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</w:t>
            </w:r>
            <w:r w:rsidR="00434D8E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уписуј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е знак О у дато поље. Следећи број бира тим окс и игра се наставља по истом</w:t>
            </w:r>
            <w:r w:rsidR="000A5552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принципу све док један од тимова не споји три знака водоравно, усправно или</w:t>
            </w:r>
            <w:r w:rsidR="000A5552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дијагонално.</w:t>
            </w:r>
          </w:p>
          <w:p w14:paraId="751B0BCD" w14:textId="77777777" w:rsidR="00A40671" w:rsidRDefault="00367CF8" w:rsidP="00A4067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Члановима истог тима је дозвољено да се договарају и помажу приликом избора</w:t>
            </w:r>
            <w:r w:rsidR="000A5552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броја и давања одговора.</w:t>
            </w:r>
          </w:p>
          <w:p w14:paraId="21BB38A5" w14:textId="77777777" w:rsidR="00A40671" w:rsidRDefault="00367CF8" w:rsidP="00A4067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завршене игре ученици остају подељени у две групе. Група која је победила у игри </w:t>
            </w:r>
            <w:r w:rsidRPr="00A40671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Икс-окс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бира зону (Динариди или Вардарска зона и Српско-македонска маса). </w:t>
            </w:r>
          </w:p>
          <w:p w14:paraId="76BAAB34" w14:textId="7246D08A" w:rsidR="00A40671" w:rsidRDefault="00367CF8" w:rsidP="00A4067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Задатак група је да зону која им је задата представе на хамеру.  </w:t>
            </w:r>
          </w:p>
          <w:p w14:paraId="02236C95" w14:textId="77777777" w:rsidR="00A40671" w:rsidRDefault="00367CF8" w:rsidP="00A4067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Ре</w:t>
            </w:r>
            <w:r w:rsidR="008A6A18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зултате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представљају другој групи. </w:t>
            </w:r>
          </w:p>
          <w:p w14:paraId="11932D13" w14:textId="77777777" w:rsidR="00A40671" w:rsidRDefault="00367CF8" w:rsidP="00A4067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Група која изнесе више података</w:t>
            </w:r>
            <w:r w:rsidR="008A6A18"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је победила. </w:t>
            </w:r>
          </w:p>
          <w:p w14:paraId="43E7586A" w14:textId="24093DC3" w:rsidR="00367CF8" w:rsidRPr="00A40671" w:rsidRDefault="00367CF8" w:rsidP="00A40671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40671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не могу да користе уџбеник приликом израде задатка.</w:t>
            </w:r>
          </w:p>
          <w:p w14:paraId="45E85A51" w14:textId="77777777" w:rsidR="00367CF8" w:rsidRDefault="00367CF8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4A08927B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1FA9A8" w14:textId="781AD031" w:rsidR="008A6A18" w:rsidRPr="00A40671" w:rsidRDefault="008A6A18" w:rsidP="00A4067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проверава податке које су ученици изнели и бележи ангажовање ученика у</w:t>
            </w:r>
            <w:r w:rsid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A4067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педагошку документацију.</w:t>
            </w:r>
          </w:p>
          <w:p w14:paraId="0359C1A7" w14:textId="77777777" w:rsidR="00F14F3E" w:rsidRPr="00D97AAC" w:rsidRDefault="00F14F3E" w:rsidP="00F14F3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C1890A4" w14:textId="77777777" w:rsidR="00711C23" w:rsidRDefault="003F780E" w:rsidP="008A6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A40671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8A6A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8A6A18" w:rsidRPr="008A6A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Ученици имају задатак </w:t>
            </w:r>
            <w:r w:rsidR="008A6A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да приликом игре Икс-Окс помажу </w:t>
            </w:r>
            <w:r w:rsidR="008A6A18" w:rsidRPr="008A6A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наставнику приликом отварања поља. Прикључују се групама и учествују у изради цртежа и</w:t>
            </w:r>
            <w:r w:rsidR="008A6A1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лакших задатака.</w:t>
            </w:r>
          </w:p>
          <w:p w14:paraId="5D6DDECB" w14:textId="3FEA5701" w:rsidR="00A40671" w:rsidRPr="008A6A18" w:rsidRDefault="00A40671" w:rsidP="008A6A1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75EA" w:rsidRPr="00434D8E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434D8E" w14:paraId="332498EB" w14:textId="77777777" w:rsidTr="00A40671">
        <w:trPr>
          <w:trHeight w:val="1137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434D8E" w14:paraId="1E9F1985" w14:textId="77777777" w:rsidTr="00A40671">
        <w:trPr>
          <w:trHeight w:val="1173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DC03A2">
        <w:trPr>
          <w:trHeight w:val="1321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15D8B3FC" w:rsidR="00E26C6C" w:rsidRPr="00A40671" w:rsidRDefault="008A6A18" w:rsidP="00E26C6C">
      <w:pPr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A40671">
        <w:rPr>
          <w:rFonts w:ascii="Times New Roman" w:hAnsi="Times New Roman"/>
          <w:b/>
          <w:bCs/>
          <w:sz w:val="28"/>
          <w:szCs w:val="28"/>
          <w:lang w:val="sr-Cyrl-RS"/>
        </w:rPr>
        <w:t>Прилог</w:t>
      </w:r>
      <w:r w:rsidR="001342EB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1</w:t>
      </w:r>
      <w:r w:rsidRPr="00A40671">
        <w:rPr>
          <w:rFonts w:ascii="Times New Roman" w:hAnsi="Times New Roman"/>
          <w:b/>
          <w:bCs/>
          <w:sz w:val="28"/>
          <w:szCs w:val="28"/>
          <w:lang w:val="sr-Cyrl-RS"/>
        </w:rPr>
        <w:t xml:space="preserve">: </w:t>
      </w:r>
    </w:p>
    <w:p w14:paraId="4CEF83B7" w14:textId="1B9CE7AA" w:rsidR="008A6A18" w:rsidRPr="00434D8E" w:rsidRDefault="008A6A18" w:rsidP="00E26C6C">
      <w:pPr>
        <w:rPr>
          <w:rFonts w:ascii="Times New Roman" w:hAnsi="Times New Roman"/>
          <w:sz w:val="24"/>
          <w:szCs w:val="24"/>
          <w:lang w:val="sr-Cyrl-RS"/>
        </w:rPr>
      </w:pPr>
    </w:p>
    <w:p w14:paraId="6D70129D" w14:textId="02C0C9DC" w:rsidR="008A6A18" w:rsidRPr="00434D8E" w:rsidRDefault="008A6A18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Који простор наше земље заузимају Динариди?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(Западни и југозападни део наше земље);</w:t>
      </w:r>
    </w:p>
    <w:p w14:paraId="390CA502" w14:textId="174BE9E5" w:rsidR="008A6A18" w:rsidRPr="00434D8E" w:rsidRDefault="008A6A18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Која река је позната по укљештеним меандрима?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(Река Увац);</w:t>
      </w:r>
    </w:p>
    <w:p w14:paraId="73F5017B" w14:textId="261DD3B6" w:rsidR="008A6A18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На којој планини се налазе највише морене на Балкану?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(На Проклетијама);</w:t>
      </w:r>
    </w:p>
    <w:p w14:paraId="614FA6CF" w14:textId="535E6D8A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Којој групи планина припада Гоч?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(Копаоничкој групи планина);</w:t>
      </w:r>
    </w:p>
    <w:p w14:paraId="689D2850" w14:textId="4542210B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Која је највиша планина Шумадије?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(Рудник);</w:t>
      </w:r>
    </w:p>
    <w:p w14:paraId="14FA7006" w14:textId="11CBC205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Која река је изградила Качаничку клисуру?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(Река Лепенац);</w:t>
      </w:r>
    </w:p>
    <w:p w14:paraId="50DEFC6D" w14:textId="688975F8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Како се зове зона која се простире око Јужне и Велике Мораве?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(Српско-македонска маса);</w:t>
      </w:r>
    </w:p>
    <w:p w14:paraId="7C7F8FDE" w14:textId="075B3115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>Због чега кажемо за долину Јужне Мораве да је композитна? (</w:t>
      </w:r>
      <w:r w:rsidR="00A40671">
        <w:rPr>
          <w:rFonts w:ascii="Times New Roman" w:hAnsi="Times New Roman"/>
          <w:i/>
          <w:sz w:val="24"/>
          <w:szCs w:val="24"/>
          <w:lang w:val="sr-Cyrl-RS"/>
        </w:rPr>
        <w:t>С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 xml:space="preserve">астоји </w:t>
      </w:r>
      <w:r w:rsidR="00A40671">
        <w:rPr>
          <w:rFonts w:ascii="Times New Roman" w:hAnsi="Times New Roman"/>
          <w:i/>
          <w:sz w:val="24"/>
          <w:szCs w:val="24"/>
          <w:lang w:val="sr-Cyrl-RS"/>
        </w:rPr>
        <w:t xml:space="preserve">се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од котлина које су раздвојене клисурама);</w:t>
      </w:r>
    </w:p>
    <w:p w14:paraId="5EC04342" w14:textId="4EE1F24B" w:rsidR="00A671A2" w:rsidRPr="00434D8E" w:rsidRDefault="00A671A2" w:rsidP="008A6A18">
      <w:pPr>
        <w:pStyle w:val="ListParagraph"/>
        <w:numPr>
          <w:ilvl w:val="0"/>
          <w:numId w:val="18"/>
        </w:numPr>
        <w:rPr>
          <w:rFonts w:ascii="Times New Roman" w:hAnsi="Times New Roman"/>
          <w:i/>
          <w:sz w:val="24"/>
          <w:szCs w:val="24"/>
          <w:lang w:val="sr-Cyrl-RS"/>
        </w:rPr>
      </w:pPr>
      <w:r w:rsidRPr="00434D8E">
        <w:rPr>
          <w:rFonts w:ascii="Times New Roman" w:hAnsi="Times New Roman"/>
          <w:sz w:val="24"/>
          <w:szCs w:val="24"/>
          <w:lang w:val="sr-Cyrl-RS"/>
        </w:rPr>
        <w:t xml:space="preserve">Због чега је земљиште у Грделичкој клисури изложено денудацији? </w:t>
      </w:r>
      <w:r w:rsidRPr="00434D8E">
        <w:rPr>
          <w:rFonts w:ascii="Times New Roman" w:hAnsi="Times New Roman"/>
          <w:i/>
          <w:sz w:val="24"/>
          <w:szCs w:val="24"/>
          <w:lang w:val="sr-Cyrl-RS"/>
        </w:rPr>
        <w:t>(Због изградње путева и уништавања биљног покривача).</w:t>
      </w:r>
    </w:p>
    <w:p w14:paraId="0F167121" w14:textId="77777777" w:rsidR="00E26C6C" w:rsidRPr="00434D8E" w:rsidRDefault="00E26C6C" w:rsidP="00E26C6C">
      <w:pPr>
        <w:rPr>
          <w:rFonts w:ascii="Times New Roman" w:hAnsi="Times New Roman"/>
          <w:sz w:val="24"/>
          <w:szCs w:val="24"/>
          <w:lang w:val="sr-Cyrl-RS"/>
        </w:rPr>
      </w:pPr>
    </w:p>
    <w:p w14:paraId="40AA9B1F" w14:textId="6AFEC0C6" w:rsidR="00E26C6C" w:rsidRPr="00434D8E" w:rsidRDefault="00E26C6C" w:rsidP="00E26C6C">
      <w:pPr>
        <w:rPr>
          <w:rFonts w:ascii="Times New Roman" w:hAnsi="Times New Roman"/>
          <w:sz w:val="24"/>
          <w:szCs w:val="24"/>
          <w:lang w:val="sr-Cyrl-RS"/>
        </w:rPr>
      </w:pPr>
    </w:p>
    <w:p w14:paraId="4A365833" w14:textId="21E28880" w:rsidR="00E26C6C" w:rsidRPr="008A6A18" w:rsidRDefault="00E26C6C" w:rsidP="00E26C6C">
      <w:pPr>
        <w:rPr>
          <w:rFonts w:ascii="Times New Roman" w:hAnsi="Times New Roman"/>
          <w:lang w:val="sr-Cyrl-RS"/>
        </w:rPr>
      </w:pPr>
    </w:p>
    <w:p w14:paraId="0A9B6687" w14:textId="01B0CC82" w:rsidR="00B86426" w:rsidRPr="008A6A18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  <w:r w:rsidRPr="008A6A18">
        <w:rPr>
          <w:rFonts w:ascii="Times New Roman" w:hAnsi="Times New Roman"/>
          <w:lang w:val="sr-Cyrl-RS"/>
        </w:rPr>
        <w:tab/>
      </w:r>
    </w:p>
    <w:p w14:paraId="76A25ABC" w14:textId="4D7FD163" w:rsidR="00E26C6C" w:rsidRPr="008A6A18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B90B3E2" w14:textId="3951B4AD" w:rsidR="00E26C6C" w:rsidRPr="008A6A18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sectPr w:rsidR="00E26C6C" w:rsidRPr="008A6A1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54413"/>
    <w:multiLevelType w:val="hybridMultilevel"/>
    <w:tmpl w:val="D73CADD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FE660B"/>
    <w:multiLevelType w:val="hybridMultilevel"/>
    <w:tmpl w:val="34BA15C2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553FC0"/>
    <w:multiLevelType w:val="hybridMultilevel"/>
    <w:tmpl w:val="E03E508C"/>
    <w:lvl w:ilvl="0" w:tplc="7EE47C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E04795"/>
    <w:multiLevelType w:val="hybridMultilevel"/>
    <w:tmpl w:val="2F08B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F3304"/>
    <w:multiLevelType w:val="hybridMultilevel"/>
    <w:tmpl w:val="B38A53F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447CB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9"/>
  </w:num>
  <w:num w:numId="5">
    <w:abstractNumId w:val="20"/>
  </w:num>
  <w:num w:numId="6">
    <w:abstractNumId w:val="5"/>
  </w:num>
  <w:num w:numId="7">
    <w:abstractNumId w:val="8"/>
  </w:num>
  <w:num w:numId="8">
    <w:abstractNumId w:val="7"/>
  </w:num>
  <w:num w:numId="9">
    <w:abstractNumId w:val="10"/>
  </w:num>
  <w:num w:numId="10">
    <w:abstractNumId w:val="14"/>
  </w:num>
  <w:num w:numId="11">
    <w:abstractNumId w:val="12"/>
  </w:num>
  <w:num w:numId="12">
    <w:abstractNumId w:val="1"/>
  </w:num>
  <w:num w:numId="13">
    <w:abstractNumId w:val="15"/>
  </w:num>
  <w:num w:numId="14">
    <w:abstractNumId w:val="3"/>
  </w:num>
  <w:num w:numId="15">
    <w:abstractNumId w:val="6"/>
  </w:num>
  <w:num w:numId="16">
    <w:abstractNumId w:val="19"/>
  </w:num>
  <w:num w:numId="17">
    <w:abstractNumId w:val="2"/>
  </w:num>
  <w:num w:numId="18">
    <w:abstractNumId w:val="17"/>
  </w:num>
  <w:num w:numId="19">
    <w:abstractNumId w:val="11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46DE0"/>
    <w:rsid w:val="00056DB8"/>
    <w:rsid w:val="00056F51"/>
    <w:rsid w:val="00057814"/>
    <w:rsid w:val="00063D8E"/>
    <w:rsid w:val="000A5552"/>
    <w:rsid w:val="000A6602"/>
    <w:rsid w:val="000D6E35"/>
    <w:rsid w:val="000E4BB8"/>
    <w:rsid w:val="000F4F3D"/>
    <w:rsid w:val="000F6517"/>
    <w:rsid w:val="001342EB"/>
    <w:rsid w:val="00160DA5"/>
    <w:rsid w:val="00162196"/>
    <w:rsid w:val="0017217B"/>
    <w:rsid w:val="001743F6"/>
    <w:rsid w:val="001830CD"/>
    <w:rsid w:val="00183C9B"/>
    <w:rsid w:val="001846DB"/>
    <w:rsid w:val="001A4F11"/>
    <w:rsid w:val="001B0175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67CF8"/>
    <w:rsid w:val="00377481"/>
    <w:rsid w:val="00393342"/>
    <w:rsid w:val="003A0FC9"/>
    <w:rsid w:val="003A1355"/>
    <w:rsid w:val="003A16F6"/>
    <w:rsid w:val="003A3197"/>
    <w:rsid w:val="003B2CB2"/>
    <w:rsid w:val="003B314A"/>
    <w:rsid w:val="003C1851"/>
    <w:rsid w:val="003D4FED"/>
    <w:rsid w:val="003F780E"/>
    <w:rsid w:val="00401B47"/>
    <w:rsid w:val="00405AB0"/>
    <w:rsid w:val="00424891"/>
    <w:rsid w:val="00434D8E"/>
    <w:rsid w:val="00452395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A6A18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0671"/>
    <w:rsid w:val="00A45390"/>
    <w:rsid w:val="00A51F7B"/>
    <w:rsid w:val="00A663E6"/>
    <w:rsid w:val="00A671A2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B4EF3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03A2"/>
    <w:rsid w:val="00DC4F4D"/>
    <w:rsid w:val="00DC660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500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2020-11-22T14:24:00Z</dcterms:created>
  <dcterms:modified xsi:type="dcterms:W3CDTF">2021-07-02T07:44:00Z</dcterms:modified>
</cp:coreProperties>
</file>