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4B77C1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4B77C1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4B77C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4B77C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B77C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4B77C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4B77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4B77C1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09CA50E" w:rsidR="009135B5" w:rsidRPr="004B77C1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4B77C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4B77C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4B77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4B77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AA7498" w:rsidRPr="004B77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4B77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4B77C1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B77C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4B77C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4B77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4B77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B77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4B77C1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4B77C1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4B77C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4B77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4B77C1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A893E83" w:rsidR="00011326" w:rsidRPr="00EC518C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4B77C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4B77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4B77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4F41BC" w:rsidRPr="004B77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 w:rsidR="00EC5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8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4B77C1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B77C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4B77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4B77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4B77C1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4B77C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4B77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4B77C1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4B77C1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B77C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1D9202ED" w:rsidR="009135B5" w:rsidRPr="004B77C1" w:rsidRDefault="004B77C1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Африка</w:t>
            </w:r>
          </w:p>
        </w:tc>
      </w:tr>
      <w:tr w:rsidR="004B77C1" w:rsidRPr="004B77C1" w14:paraId="5D6DDEA5" w14:textId="77777777" w:rsidTr="0003513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4B77C1" w:rsidRPr="004B77C1" w:rsidRDefault="004B77C1" w:rsidP="004B77C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B77C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40F4A006" w:rsidR="004B77C1" w:rsidRPr="004B77C1" w:rsidRDefault="004B77C1" w:rsidP="004B77C1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Природне одлике Африке</w:t>
            </w:r>
          </w:p>
        </w:tc>
      </w:tr>
      <w:tr w:rsidR="00711C23" w:rsidRPr="004B77C1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4B77C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B77C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4864BE6A" w:rsidR="00711C23" w:rsidRPr="004B77C1" w:rsidRDefault="00AA7498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4B77C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r w:rsidR="004F41BC" w:rsidRPr="004B77C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брада</w:t>
            </w:r>
          </w:p>
        </w:tc>
      </w:tr>
      <w:tr w:rsidR="004B77C1" w:rsidRPr="004B77C1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4B77C1" w:rsidRPr="004B77C1" w:rsidRDefault="004B77C1" w:rsidP="004B77C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B77C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0C50A124" w14:textId="77777777" w:rsidR="004B77C1" w:rsidRPr="00CE7FEC" w:rsidRDefault="004B77C1" w:rsidP="004B77C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03D7E755" w:rsidR="004B77C1" w:rsidRPr="004B77C1" w:rsidRDefault="004B77C1" w:rsidP="004B77C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Упознавање ученика са природним одликама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Африке</w:t>
            </w:r>
          </w:p>
        </w:tc>
      </w:tr>
      <w:tr w:rsidR="004B77C1" w:rsidRPr="004B77C1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4B77C1" w:rsidRPr="004B77C1" w:rsidRDefault="004B77C1" w:rsidP="004B77C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B77C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2CA19196" w14:textId="77777777" w:rsidR="00EC6B28" w:rsidRDefault="00EC6B28" w:rsidP="004B77C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6015A2C" w14:textId="2D36DBF8" w:rsidR="004B77C1" w:rsidRPr="00CE7FEC" w:rsidRDefault="004B77C1" w:rsidP="004B77C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E7FEC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CED4384" w14:textId="3EE3DFF9" w:rsidR="004B77C1" w:rsidRPr="00CE7FEC" w:rsidRDefault="004B77C1" w:rsidP="004B77C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CE7FE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Наведу основне облике рељефа 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Африци</w:t>
            </w:r>
            <w:r w:rsidRPr="00CE7FE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и означе их на карти; </w:t>
            </w:r>
          </w:p>
          <w:p w14:paraId="5D6DDEAF" w14:textId="4BEDBC2A" w:rsidR="004B77C1" w:rsidRPr="004B77C1" w:rsidRDefault="004B77C1" w:rsidP="004B77C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Именују и означе облике разуђености обале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Африке</w:t>
            </w:r>
            <w:r w:rsidR="00EC6B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немој карти.</w:t>
            </w:r>
          </w:p>
        </w:tc>
      </w:tr>
      <w:tr w:rsidR="00711C23" w:rsidRPr="004B77C1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4B77C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B77C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4B77C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375A21D7" w:rsidR="00711C23" w:rsidRPr="004B77C1" w:rsidRDefault="00711C23" w:rsidP="004F41BC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4B77C1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4B77C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4F41BC" w:rsidRPr="004B77C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индивидуални</w:t>
            </w:r>
          </w:p>
        </w:tc>
      </w:tr>
      <w:tr w:rsidR="00711C23" w:rsidRPr="004B77C1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4B77C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B77C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4B77C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7A588061" w:rsidR="00711C23" w:rsidRPr="004B77C1" w:rsidRDefault="00DA42A0" w:rsidP="004F41BC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4B77C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4B77C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4B77C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4B77C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56DB8" w:rsidRPr="004B77C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демонстративна</w:t>
            </w:r>
            <w:r w:rsidR="00DC2003" w:rsidRPr="004B77C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4F41BC" w:rsidRPr="004B77C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илустративна</w:t>
            </w:r>
          </w:p>
        </w:tc>
      </w:tr>
      <w:tr w:rsidR="004B77C1" w:rsidRPr="004B77C1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4B77C1" w:rsidRPr="004B77C1" w:rsidRDefault="004B77C1" w:rsidP="004B77C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B77C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4B77C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689C9B20" w:rsidR="004B77C1" w:rsidRPr="004B77C1" w:rsidRDefault="004B77C1" w:rsidP="004B77C1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CE7FE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карта света, карта 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Африке</w:t>
            </w:r>
            <w:r w:rsidR="002731A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нема карта</w:t>
            </w:r>
          </w:p>
        </w:tc>
      </w:tr>
      <w:tr w:rsidR="00711C23" w:rsidRPr="004B77C1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4B77C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B77C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4B77C1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4B77C1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4B77C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B77C1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4B77C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B77C1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4B77C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4B77C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4B77C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4B77C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4B77C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4B77C1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4B77C1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4B77C1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4B77C1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4B77C1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4B77C1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B77C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4B77C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4B77C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4B77C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4B77C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DC76B32" w14:textId="77777777" w:rsidR="004B77C1" w:rsidRPr="00CE7FEC" w:rsidRDefault="004B77C1" w:rsidP="00EC6B2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E7FE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прегледа дома</w:t>
            </w:r>
            <w:r w:rsidRPr="00CE7FE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ће задатке и бележи утиске у педагошку документацију.</w:t>
            </w:r>
          </w:p>
          <w:p w14:paraId="166852F4" w14:textId="77777777" w:rsidR="004B77C1" w:rsidRPr="00CE7FEC" w:rsidRDefault="004B77C1" w:rsidP="00EC6B2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E7FE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уводи ученике у нову наставну јединицу низом питања:</w:t>
            </w:r>
          </w:p>
          <w:p w14:paraId="199AC2E1" w14:textId="77777777" w:rsidR="004B77C1" w:rsidRPr="00CE7FEC" w:rsidRDefault="004B77C1" w:rsidP="00EC6B2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CE7FE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Шта је разуђеност обале? </w:t>
            </w:r>
            <w:r w:rsidRPr="00CE7FE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(Одступање обале од праве линије);</w:t>
            </w:r>
          </w:p>
          <w:p w14:paraId="6132F240" w14:textId="3042035F" w:rsidR="004B77C1" w:rsidRPr="00CE7FEC" w:rsidRDefault="004B77C1" w:rsidP="00EC6B2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CE7FE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Који су облици разуђености обале? </w:t>
            </w:r>
            <w:r w:rsidRPr="00CE7FE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(Острва, полуострва, заливи);</w:t>
            </w:r>
          </w:p>
          <w:p w14:paraId="7F34BD7E" w14:textId="685A3686" w:rsidR="005A0CCB" w:rsidRPr="004B77C1" w:rsidRDefault="004B77C1" w:rsidP="00EC6B2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CE7FE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Шта су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земљоузи</w:t>
            </w:r>
            <w:r w:rsidRPr="00CE7FE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? </w:t>
            </w:r>
            <w:r w:rsidRPr="00CE7FE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B7F6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К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опнени пролази који спајају два копна, а раздвајају две водене површине</w:t>
            </w:r>
            <w:r w:rsidRPr="00CE7FE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);</w:t>
            </w:r>
          </w:p>
          <w:p w14:paraId="5D6DDEC6" w14:textId="2A4E17B1" w:rsidR="00711C23" w:rsidRPr="004B77C1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B77C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10EFBDB1" w14:textId="77777777" w:rsidR="00585EB7" w:rsidRPr="004B77C1" w:rsidRDefault="00585EB7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423070C" w14:textId="08AFC207" w:rsidR="004B77C1" w:rsidRPr="00CE7FEC" w:rsidRDefault="004B77C1" w:rsidP="00EC6B2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упућује ученик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да отворе уџбеник на страни 123</w:t>
            </w:r>
            <w:r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поставља им питање:</w:t>
            </w:r>
          </w:p>
          <w:p w14:paraId="0ED22D61" w14:textId="21442875" w:rsidR="004B77C1" w:rsidRPr="00CE7FEC" w:rsidRDefault="004B77C1" w:rsidP="00EC6B2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је обала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Африке</w:t>
            </w:r>
            <w:r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разуђена? </w:t>
            </w:r>
            <w:r w:rsidRPr="00CE7FEC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</w:t>
            </w:r>
            <w:r w:rsidR="00132181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Не</w:t>
            </w:r>
            <w:r w:rsidRPr="00CE7FEC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, </w:t>
            </w:r>
            <w:r w:rsidR="00132181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слабо</w:t>
            </w:r>
            <w:r w:rsidRPr="00CE7FEC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је разуђена).</w:t>
            </w:r>
          </w:p>
          <w:p w14:paraId="3023A9CC" w14:textId="72BA0697" w:rsidR="004B77C1" w:rsidRDefault="004B77C1" w:rsidP="00EC6B2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имају задатак да</w:t>
            </w:r>
            <w:r w:rsidR="008B7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уз помоћ карте у уџбенику и података које</w:t>
            </w:r>
            <w:r w:rsidR="001321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ће пронаћи на страни 123 и 124</w:t>
            </w:r>
            <w:r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свеску запишу који облици разуђености се истичу у </w:t>
            </w:r>
            <w:r w:rsidR="0013218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Африци</w:t>
            </w:r>
            <w:r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Након тога ученици поменуте појмове уносе у нему карту.</w:t>
            </w:r>
          </w:p>
          <w:p w14:paraId="26F1A35C" w14:textId="6D2A5497" w:rsidR="00132181" w:rsidRDefault="00132181" w:rsidP="00EC6B2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поставља питање ученицима:</w:t>
            </w:r>
          </w:p>
          <w:p w14:paraId="0BFC291B" w14:textId="528F4F7B" w:rsidR="00132181" w:rsidRPr="00132181" w:rsidRDefault="00132181" w:rsidP="00EC6B2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Како се планине деле према постанку? </w:t>
            </w:r>
            <w:r w:rsidRPr="00132181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(На веначне, вулканске и громадне)</w:t>
            </w:r>
          </w:p>
          <w:p w14:paraId="6EBA48DF" w14:textId="795F4375" w:rsidR="00132181" w:rsidRPr="008B7F6B" w:rsidRDefault="00132181" w:rsidP="008B7F6B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Наставник исписује на табли:</w:t>
            </w:r>
          </w:p>
          <w:p w14:paraId="0B7596CE" w14:textId="3927091F" w:rsidR="00132181" w:rsidRDefault="00132181" w:rsidP="00132181">
            <w:pPr>
              <w:pStyle w:val="ListParagraph"/>
              <w:ind w:left="731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995AB27" w14:textId="198BC186" w:rsidR="00132181" w:rsidRDefault="00132181" w:rsidP="00132181">
            <w:pPr>
              <w:pStyle w:val="ListParagraph"/>
              <w:ind w:left="731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АФРИКА</w:t>
            </w:r>
          </w:p>
          <w:p w14:paraId="218C0168" w14:textId="0B6F93FA" w:rsidR="00132181" w:rsidRDefault="00132181" w:rsidP="00132181">
            <w:pPr>
              <w:pStyle w:val="ListParagraph"/>
              <w:ind w:left="731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28C96C4" wp14:editId="13903052">
                      <wp:simplePos x="0" y="0"/>
                      <wp:positionH relativeFrom="column">
                        <wp:posOffset>3418204</wp:posOffset>
                      </wp:positionH>
                      <wp:positionV relativeFrom="paragraph">
                        <wp:posOffset>46355</wp:posOffset>
                      </wp:positionV>
                      <wp:extent cx="1323975" cy="409575"/>
                      <wp:effectExtent l="0" t="0" r="66675" b="66675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23975" cy="4095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C66757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269.15pt;margin-top:3.65pt;width:104.25pt;height:32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F86036" wp14:editId="2105641F">
                      <wp:simplePos x="0" y="0"/>
                      <wp:positionH relativeFrom="column">
                        <wp:posOffset>1684655</wp:posOffset>
                      </wp:positionH>
                      <wp:positionV relativeFrom="paragraph">
                        <wp:posOffset>55880</wp:posOffset>
                      </wp:positionV>
                      <wp:extent cx="1485900" cy="295275"/>
                      <wp:effectExtent l="38100" t="0" r="19050" b="85725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85900" cy="2952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239D20" id="Straight Arrow Connector 1" o:spid="_x0000_s1026" type="#_x0000_t32" style="position:absolute;margin-left:132.65pt;margin-top:4.4pt;width:117pt;height:23.2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1B63F210" w14:textId="644A11D3" w:rsidR="00132181" w:rsidRDefault="00132181" w:rsidP="00132181">
            <w:pPr>
              <w:pStyle w:val="ListParagraph"/>
              <w:ind w:left="731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89AA678" w14:textId="0E3FF318" w:rsidR="00132181" w:rsidRDefault="00132181" w:rsidP="00132181">
            <w:pPr>
              <w:pStyle w:val="ListParagraph"/>
              <w:tabs>
                <w:tab w:val="left" w:pos="1650"/>
              </w:tabs>
              <w:ind w:left="731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ab/>
              <w:t>НИСКА</w:t>
            </w:r>
          </w:p>
          <w:p w14:paraId="4C03E362" w14:textId="359E2250" w:rsidR="00132181" w:rsidRDefault="00132181" w:rsidP="00132181">
            <w:pPr>
              <w:pStyle w:val="ListParagraph"/>
              <w:tabs>
                <w:tab w:val="left" w:pos="7425"/>
              </w:tabs>
              <w:ind w:left="731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ab/>
              <w:t>ВИСОКА</w:t>
            </w:r>
          </w:p>
          <w:p w14:paraId="0E973986" w14:textId="5A8670B7" w:rsidR="00132181" w:rsidRDefault="00132181" w:rsidP="00132181">
            <w:pPr>
              <w:pStyle w:val="ListParagraph"/>
              <w:tabs>
                <w:tab w:val="left" w:pos="7425"/>
              </w:tabs>
              <w:ind w:left="731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29F0EAB" w14:textId="1D575A90" w:rsidR="00132181" w:rsidRDefault="00132181" w:rsidP="00EC6B28">
            <w:pPr>
              <w:pStyle w:val="ListParagraph"/>
              <w:numPr>
                <w:ilvl w:val="0"/>
                <w:numId w:val="19"/>
              </w:numPr>
              <w:tabs>
                <w:tab w:val="left" w:pos="7425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</w:t>
            </w:r>
            <w:r w:rsidR="00EC6B28">
              <w:rPr>
                <w:rFonts w:ascii="Times New Roman" w:hAnsi="Times New Roman"/>
                <w:sz w:val="24"/>
                <w:szCs w:val="24"/>
                <w:lang w:val="sr-Cyrl-RS"/>
              </w:rPr>
              <w:t>објашњава ученицима да се Африка према рељефу дели на ниску (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која обухвата северни и западни део континента) и високу (која обухвата источни и јужни део континента).</w:t>
            </w:r>
          </w:p>
          <w:p w14:paraId="4EA8F929" w14:textId="1A056190" w:rsidR="00132181" w:rsidRPr="00132181" w:rsidRDefault="00132181" w:rsidP="00EC6B28">
            <w:pPr>
              <w:pStyle w:val="ListParagraph"/>
              <w:numPr>
                <w:ilvl w:val="0"/>
                <w:numId w:val="19"/>
              </w:numPr>
              <w:tabs>
                <w:tab w:val="left" w:pos="7425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уводи нове појмове </w:t>
            </w:r>
            <w:r w:rsidRPr="0013218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атоли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(прстенаста корална острва) и </w:t>
            </w:r>
            <w:r w:rsidRPr="0013218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сифови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(дине у облику слова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</w:p>
          <w:p w14:paraId="6335BC7E" w14:textId="64061709" w:rsidR="004B77C1" w:rsidRPr="00CE7FEC" w:rsidRDefault="004B77C1" w:rsidP="00EC6B2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F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дели ученицима наставне листиће (прилог 1). Ученици имају задатак да испред појмова упишу ознаке В – ако се ради о висоравни, ВП - веначне или набране планине, ГП</w:t>
            </w:r>
            <w:r w:rsidR="003159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– громадне или раседне планине, В – планине вулканског порекла.</w:t>
            </w:r>
          </w:p>
          <w:p w14:paraId="4AC11A02" w14:textId="77777777" w:rsidR="00250811" w:rsidRDefault="003159E8" w:rsidP="00EC6B2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лепе у свеску наставни листић.</w:t>
            </w:r>
          </w:p>
          <w:p w14:paraId="57A0FF8E" w14:textId="77777777" w:rsidR="008B7F6B" w:rsidRDefault="003159E8" w:rsidP="008B7F6B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на табли црта табелу и даје ученицима објашњење на који начин се табела попуњава. Ученици уз помоћ климатске карте  и текста на страни 125</w:t>
            </w:r>
            <w:r w:rsidR="00EC77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C77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карте природних зона на страни 128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попу</w:t>
            </w:r>
            <w:r w:rsidR="008B7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њавају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табелу.</w:t>
            </w:r>
            <w:r w:rsidR="00EC77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Пореде две карте и доносе закључке.</w:t>
            </w:r>
          </w:p>
          <w:p w14:paraId="58EB6F37" w14:textId="0CF96B96" w:rsidR="003159E8" w:rsidRPr="008B7F6B" w:rsidRDefault="00EC77E5" w:rsidP="008B7F6B">
            <w:pPr>
              <w:pStyle w:val="ListParagraph"/>
              <w:ind w:left="144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B7F6B">
              <w:rPr>
                <w:rFonts w:ascii="Times New Roman" w:hAnsi="Times New Roman"/>
                <w:sz w:val="24"/>
                <w:szCs w:val="24"/>
                <w:lang w:val="sr-Cyrl-RS"/>
              </w:rPr>
              <w:tab/>
            </w:r>
          </w:p>
          <w:tbl>
            <w:tblPr>
              <w:tblStyle w:val="TableGrid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1849"/>
              <w:gridCol w:w="1842"/>
              <w:gridCol w:w="1842"/>
              <w:gridCol w:w="1985"/>
            </w:tblGrid>
            <w:tr w:rsidR="00EC77E5" w14:paraId="653C9D56" w14:textId="77777777" w:rsidTr="00BD605E">
              <w:trPr>
                <w:trHeight w:val="510"/>
              </w:trPr>
              <w:tc>
                <w:tcPr>
                  <w:tcW w:w="1849" w:type="dxa"/>
                </w:tcPr>
                <w:p w14:paraId="5CCE526A" w14:textId="0E3BC7D6" w:rsidR="00EC77E5" w:rsidRPr="00BB23EB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</w:pPr>
                  <w:r w:rsidRPr="00BB23E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  <w:t>ТИП КЛИМЕ</w:t>
                  </w:r>
                </w:p>
              </w:tc>
              <w:tc>
                <w:tcPr>
                  <w:tcW w:w="1842" w:type="dxa"/>
                </w:tcPr>
                <w:p w14:paraId="76FD7425" w14:textId="3AF6CD61" w:rsidR="00EC77E5" w:rsidRPr="00BB23EB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</w:pPr>
                  <w:r w:rsidRPr="00BB23E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  <w:t>ПРОСТОР КОЈИ ОБУХВАТА</w:t>
                  </w:r>
                </w:p>
              </w:tc>
              <w:tc>
                <w:tcPr>
                  <w:tcW w:w="1842" w:type="dxa"/>
                </w:tcPr>
                <w:p w14:paraId="723C8140" w14:textId="58A96869" w:rsidR="00EC77E5" w:rsidRPr="00BB23EB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</w:pPr>
                  <w:r w:rsidRPr="00BB23E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  <w:t>ОСОБИНЕ</w:t>
                  </w:r>
                </w:p>
              </w:tc>
              <w:tc>
                <w:tcPr>
                  <w:tcW w:w="1985" w:type="dxa"/>
                </w:tcPr>
                <w:p w14:paraId="16375ECD" w14:textId="6E343022" w:rsidR="00EC77E5" w:rsidRPr="00BB23EB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  <w:t>ПРИРОДНА ЗОНА</w:t>
                  </w:r>
                </w:p>
              </w:tc>
            </w:tr>
            <w:tr w:rsidR="00EC77E5" w14:paraId="14E01B2D" w14:textId="77777777" w:rsidTr="00BD605E">
              <w:trPr>
                <w:trHeight w:val="405"/>
              </w:trPr>
              <w:tc>
                <w:tcPr>
                  <w:tcW w:w="1849" w:type="dxa"/>
                </w:tcPr>
                <w:p w14:paraId="616CD54A" w14:textId="77777777" w:rsidR="00EC77E5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842" w:type="dxa"/>
                </w:tcPr>
                <w:p w14:paraId="467BFD78" w14:textId="77777777" w:rsidR="00EC77E5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842" w:type="dxa"/>
                </w:tcPr>
                <w:p w14:paraId="273F6B0D" w14:textId="745D9DCF" w:rsidR="00EC77E5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985" w:type="dxa"/>
                </w:tcPr>
                <w:p w14:paraId="46FA8C2B" w14:textId="77777777" w:rsidR="00EC77E5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  <w:tr w:rsidR="00EC77E5" w14:paraId="55EDE763" w14:textId="77777777" w:rsidTr="00BD605E">
              <w:trPr>
                <w:trHeight w:val="392"/>
              </w:trPr>
              <w:tc>
                <w:tcPr>
                  <w:tcW w:w="1849" w:type="dxa"/>
                </w:tcPr>
                <w:p w14:paraId="747F40BF" w14:textId="77777777" w:rsidR="00EC77E5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842" w:type="dxa"/>
                </w:tcPr>
                <w:p w14:paraId="2B904B54" w14:textId="77777777" w:rsidR="00EC77E5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842" w:type="dxa"/>
                </w:tcPr>
                <w:p w14:paraId="50E3D074" w14:textId="1DB7B465" w:rsidR="00EC77E5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985" w:type="dxa"/>
                </w:tcPr>
                <w:p w14:paraId="4EC0CFBA" w14:textId="77777777" w:rsidR="00EC77E5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  <w:tr w:rsidR="00EC77E5" w14:paraId="5F3831B2" w14:textId="77777777" w:rsidTr="00BD605E">
              <w:trPr>
                <w:trHeight w:val="392"/>
              </w:trPr>
              <w:tc>
                <w:tcPr>
                  <w:tcW w:w="1849" w:type="dxa"/>
                </w:tcPr>
                <w:p w14:paraId="22D2B27C" w14:textId="77777777" w:rsidR="00EC77E5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842" w:type="dxa"/>
                </w:tcPr>
                <w:p w14:paraId="6715B098" w14:textId="77777777" w:rsidR="00EC77E5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842" w:type="dxa"/>
                </w:tcPr>
                <w:p w14:paraId="0815F9A5" w14:textId="59A697AD" w:rsidR="00EC77E5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985" w:type="dxa"/>
                </w:tcPr>
                <w:p w14:paraId="4E16E411" w14:textId="77777777" w:rsidR="00EC77E5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  <w:tr w:rsidR="00EC77E5" w14:paraId="3F55E601" w14:textId="77777777" w:rsidTr="00BD605E">
              <w:trPr>
                <w:trHeight w:val="392"/>
              </w:trPr>
              <w:tc>
                <w:tcPr>
                  <w:tcW w:w="1849" w:type="dxa"/>
                </w:tcPr>
                <w:p w14:paraId="09D76B7C" w14:textId="77777777" w:rsidR="00EC77E5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842" w:type="dxa"/>
                </w:tcPr>
                <w:p w14:paraId="093BC04F" w14:textId="77777777" w:rsidR="00EC77E5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842" w:type="dxa"/>
                </w:tcPr>
                <w:p w14:paraId="28432427" w14:textId="4624B4E0" w:rsidR="00EC77E5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985" w:type="dxa"/>
                </w:tcPr>
                <w:p w14:paraId="32CEB72C" w14:textId="77777777" w:rsidR="00EC77E5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  <w:tr w:rsidR="00EC77E5" w14:paraId="5876FD61" w14:textId="77777777" w:rsidTr="00BD605E">
              <w:trPr>
                <w:trHeight w:val="392"/>
              </w:trPr>
              <w:tc>
                <w:tcPr>
                  <w:tcW w:w="1849" w:type="dxa"/>
                </w:tcPr>
                <w:p w14:paraId="5D659817" w14:textId="77777777" w:rsidR="00EC77E5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842" w:type="dxa"/>
                </w:tcPr>
                <w:p w14:paraId="321289D1" w14:textId="77777777" w:rsidR="00EC77E5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842" w:type="dxa"/>
                </w:tcPr>
                <w:p w14:paraId="1D88A17E" w14:textId="544D3C63" w:rsidR="00EC77E5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985" w:type="dxa"/>
                </w:tcPr>
                <w:p w14:paraId="1DA83146" w14:textId="77777777" w:rsidR="00EC77E5" w:rsidRDefault="00EC77E5" w:rsidP="00EC77E5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</w:tbl>
          <w:p w14:paraId="1158A284" w14:textId="15F98980" w:rsidR="003159E8" w:rsidRDefault="003159E8" w:rsidP="003159E8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11CB511" w14:textId="78E37370" w:rsidR="00EC6B28" w:rsidRPr="00EC6B28" w:rsidRDefault="00EC6B28" w:rsidP="00EC6B2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 попуњавања табеле наставник исписује кључне речи на табли како би ученици проверили тачност својих података.</w:t>
            </w:r>
          </w:p>
          <w:p w14:paraId="35E41D0C" w14:textId="121A0F78" w:rsidR="003159E8" w:rsidRDefault="00BB23EB" w:rsidP="00EC6B2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Након </w:t>
            </w:r>
            <w:r w:rsidR="00EC6B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табеле ученици имају задатак да упореде клима</w:t>
            </w:r>
            <w:r w:rsidR="00EC6B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дијаграме на страни 126 где су представљени градови Африке са различитим климатским типовима. </w:t>
            </w:r>
          </w:p>
          <w:p w14:paraId="0F404554" w14:textId="2B49CB81" w:rsidR="00EC6B28" w:rsidRPr="008B7F6B" w:rsidRDefault="00EC77E5" w:rsidP="008B7F6B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имају задатак да уз помоћ физичко</w:t>
            </w:r>
            <w:r w:rsidR="008B7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географске карте Африке у свеску попишу највеће реке и језера у Африци. Када ученици заврше</w:t>
            </w:r>
            <w:r w:rsidR="008B7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наставник прозива једног ученика/ученицу који чита своје одговоре, а наставник записује на табли:</w:t>
            </w:r>
          </w:p>
          <w:p w14:paraId="737A0301" w14:textId="5451EF67" w:rsidR="00EC77E5" w:rsidRDefault="00EC77E5" w:rsidP="00EC77E5">
            <w:pPr>
              <w:pStyle w:val="ListParagraph"/>
              <w:ind w:left="731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Нил ____</w:t>
            </w:r>
            <w:r w:rsidR="008B7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</w:t>
            </w:r>
          </w:p>
          <w:p w14:paraId="32DCFEC0" w14:textId="43479FF1" w:rsidR="00EC77E5" w:rsidRDefault="00EC77E5" w:rsidP="00EC77E5">
            <w:pPr>
              <w:pStyle w:val="ListParagraph"/>
              <w:ind w:left="731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Конго ____</w:t>
            </w:r>
            <w:r w:rsidR="008B7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</w:t>
            </w:r>
          </w:p>
          <w:p w14:paraId="6DBF5A31" w14:textId="6531C390" w:rsidR="00EC77E5" w:rsidRDefault="00EC77E5" w:rsidP="00EC77E5">
            <w:pPr>
              <w:pStyle w:val="ListParagraph"/>
              <w:ind w:left="731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Нигер ____</w:t>
            </w:r>
            <w:r w:rsidR="008B7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</w:t>
            </w:r>
          </w:p>
          <w:p w14:paraId="4F0B351C" w14:textId="2B95A28C" w:rsidR="00EC77E5" w:rsidRDefault="00EC77E5" w:rsidP="00EC77E5">
            <w:pPr>
              <w:pStyle w:val="ListParagraph"/>
              <w:ind w:left="731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Замбези ____</w:t>
            </w:r>
          </w:p>
          <w:p w14:paraId="0E655021" w14:textId="5E58B129" w:rsidR="00EC77E5" w:rsidRDefault="00EC77E5" w:rsidP="00EC77E5">
            <w:pPr>
              <w:pStyle w:val="ListParagraph"/>
              <w:ind w:left="731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Орање _____</w:t>
            </w:r>
          </w:p>
          <w:p w14:paraId="4819E192" w14:textId="44799AC9" w:rsidR="00EC77E5" w:rsidRDefault="00EC77E5" w:rsidP="00EC77E5">
            <w:pPr>
              <w:pStyle w:val="ListParagraph"/>
              <w:ind w:left="731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Викторија језеро</w:t>
            </w:r>
          </w:p>
          <w:p w14:paraId="6777644E" w14:textId="63A28088" w:rsidR="00EC77E5" w:rsidRDefault="00EC77E5" w:rsidP="00EC77E5">
            <w:pPr>
              <w:pStyle w:val="ListParagraph"/>
              <w:ind w:left="731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Тангањика језеро</w:t>
            </w:r>
          </w:p>
          <w:p w14:paraId="561C2171" w14:textId="3ECC18A4" w:rsidR="00EC77E5" w:rsidRDefault="00EC77E5" w:rsidP="00EC77E5">
            <w:pPr>
              <w:pStyle w:val="ListParagraph"/>
              <w:ind w:left="731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Малави језеро</w:t>
            </w:r>
          </w:p>
          <w:p w14:paraId="7D725F30" w14:textId="1DED66FC" w:rsidR="003159E8" w:rsidRDefault="00EC77E5" w:rsidP="008B7F6B">
            <w:pPr>
              <w:pStyle w:val="ListParagraph"/>
              <w:ind w:left="731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Туркана језеро</w:t>
            </w:r>
          </w:p>
          <w:p w14:paraId="3794A6BE" w14:textId="77777777" w:rsidR="008B7F6B" w:rsidRPr="008B7F6B" w:rsidRDefault="008B7F6B" w:rsidP="008B7F6B">
            <w:pPr>
              <w:pStyle w:val="ListParagraph"/>
              <w:ind w:left="731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0B96903" w14:textId="282C1C51" w:rsidR="003159E8" w:rsidRDefault="00EC77E5" w:rsidP="00EC6B2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 тога ученици имају задатак да на линију поред реке запишу ком сливу припада.</w:t>
            </w:r>
          </w:p>
          <w:p w14:paraId="3F470D9E" w14:textId="6A214A07" w:rsidR="00EC77E5" w:rsidRPr="002731A9" w:rsidRDefault="002731A9" w:rsidP="00EC6B2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уводи нови појам </w:t>
            </w:r>
            <w:r w:rsidR="00EC77E5" w:rsidRPr="002731A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вади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2731A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– сува речна корита у пустињама.</w:t>
            </w:r>
          </w:p>
          <w:p w14:paraId="5D6DDECB" w14:textId="6B67C7C6" w:rsidR="003159E8" w:rsidRPr="008B7F6B" w:rsidRDefault="003159E8" w:rsidP="008B7F6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EC6B28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Pr="00EC6B28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C6B2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EC6B2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EC6B2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EC6B28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EA70744" w14:textId="48FBD367" w:rsidR="006D3A71" w:rsidRPr="00EC6B28" w:rsidRDefault="006A71F3" w:rsidP="00FD6B5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C6B2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2731A9" w:rsidRPr="00EC6B2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разговара са ученицима о животињама које живе у Африци, а затим им задаје да ураде </w:t>
            </w:r>
            <w:r w:rsidR="002731A9" w:rsidRPr="00EC6B2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резиме! – 129</w:t>
            </w:r>
            <w:r w:rsidR="002731A9" w:rsidRPr="00EC6B2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 </w:t>
            </w:r>
          </w:p>
          <w:p w14:paraId="5FC0715E" w14:textId="77777777" w:rsidR="00FE4B8D" w:rsidRPr="00EC6B28" w:rsidRDefault="00FE4B8D" w:rsidP="00FE4B8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ABE468A" w14:textId="77777777" w:rsidR="00FE4B8D" w:rsidRDefault="007A0D7E" w:rsidP="002731A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EC6B2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*Ученици који слабије напредују : </w:t>
            </w:r>
            <w:r w:rsidR="002731A9" w:rsidRPr="00EC6B2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Ученици у свеске цртају типичне животиње Африке</w:t>
            </w:r>
            <w:r w:rsidR="008B7F6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5D6DDEE5" w14:textId="7F116E38" w:rsidR="008B7F6B" w:rsidRPr="00EC6B28" w:rsidRDefault="008B7F6B" w:rsidP="002731A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375EA" w:rsidRPr="00EC6B28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EC6B2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C6B2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EC6B2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EC6B28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EC6B28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C6B2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EC6B2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EC6B28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EC6B2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C6B2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EC6B28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EC6B2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C6B2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458492FD" w:rsidR="00D93B1E" w:rsidRDefault="00D93B1E">
      <w:pPr>
        <w:rPr>
          <w:rFonts w:ascii="Times New Roman" w:hAnsi="Times New Roman"/>
        </w:rPr>
      </w:pPr>
    </w:p>
    <w:p w14:paraId="7FBDF5AC" w14:textId="77777777" w:rsidR="00D93B1E" w:rsidRPr="00D93B1E" w:rsidRDefault="00D93B1E" w:rsidP="00D93B1E">
      <w:pPr>
        <w:rPr>
          <w:rFonts w:ascii="Times New Roman" w:hAnsi="Times New Roman"/>
        </w:rPr>
      </w:pPr>
    </w:p>
    <w:p w14:paraId="0FDDEEB8" w14:textId="77777777" w:rsidR="00D93B1E" w:rsidRPr="00D93B1E" w:rsidRDefault="00D93B1E" w:rsidP="00D93B1E">
      <w:pPr>
        <w:rPr>
          <w:rFonts w:ascii="Times New Roman" w:hAnsi="Times New Roman"/>
        </w:rPr>
      </w:pPr>
    </w:p>
    <w:p w14:paraId="5658E1D3" w14:textId="77777777" w:rsidR="00D93B1E" w:rsidRPr="00D93B1E" w:rsidRDefault="00D93B1E" w:rsidP="00D93B1E">
      <w:pPr>
        <w:rPr>
          <w:rFonts w:ascii="Times New Roman" w:hAnsi="Times New Roman"/>
        </w:rPr>
      </w:pPr>
    </w:p>
    <w:p w14:paraId="612D2434" w14:textId="77777777" w:rsidR="00D93B1E" w:rsidRPr="00D93B1E" w:rsidRDefault="00D93B1E" w:rsidP="00D93B1E">
      <w:pPr>
        <w:rPr>
          <w:rFonts w:ascii="Times New Roman" w:hAnsi="Times New Roman"/>
        </w:rPr>
      </w:pPr>
    </w:p>
    <w:p w14:paraId="034F92B2" w14:textId="77777777" w:rsidR="00D93B1E" w:rsidRPr="00D93B1E" w:rsidRDefault="00D93B1E" w:rsidP="00D93B1E">
      <w:pPr>
        <w:rPr>
          <w:rFonts w:ascii="Times New Roman" w:hAnsi="Times New Roman"/>
        </w:rPr>
      </w:pPr>
    </w:p>
    <w:p w14:paraId="19257EC3" w14:textId="77777777" w:rsidR="00D93B1E" w:rsidRPr="00D93B1E" w:rsidRDefault="00D93B1E" w:rsidP="00D93B1E">
      <w:pPr>
        <w:rPr>
          <w:rFonts w:ascii="Times New Roman" w:hAnsi="Times New Roman"/>
        </w:rPr>
      </w:pPr>
    </w:p>
    <w:p w14:paraId="20CBDF5C" w14:textId="77777777" w:rsidR="00D93B1E" w:rsidRPr="00D93B1E" w:rsidRDefault="00D93B1E" w:rsidP="00D93B1E">
      <w:pPr>
        <w:rPr>
          <w:rFonts w:ascii="Times New Roman" w:hAnsi="Times New Roman"/>
        </w:rPr>
      </w:pPr>
    </w:p>
    <w:p w14:paraId="08165EC8" w14:textId="77777777" w:rsidR="00D93B1E" w:rsidRPr="00D93B1E" w:rsidRDefault="00D93B1E" w:rsidP="00D93B1E">
      <w:pPr>
        <w:rPr>
          <w:rFonts w:ascii="Times New Roman" w:hAnsi="Times New Roman"/>
        </w:rPr>
      </w:pPr>
    </w:p>
    <w:p w14:paraId="4D02002E" w14:textId="77777777" w:rsidR="00D93B1E" w:rsidRPr="00D93B1E" w:rsidRDefault="00D93B1E" w:rsidP="00D93B1E">
      <w:pPr>
        <w:rPr>
          <w:rFonts w:ascii="Times New Roman" w:hAnsi="Times New Roman"/>
        </w:rPr>
      </w:pPr>
    </w:p>
    <w:p w14:paraId="50927334" w14:textId="77777777" w:rsidR="00D93B1E" w:rsidRPr="00D93B1E" w:rsidRDefault="00D93B1E" w:rsidP="00D93B1E">
      <w:pPr>
        <w:rPr>
          <w:rFonts w:ascii="Times New Roman" w:hAnsi="Times New Roman"/>
        </w:rPr>
      </w:pPr>
    </w:p>
    <w:p w14:paraId="3264E547" w14:textId="77777777" w:rsidR="00D93B1E" w:rsidRPr="00D93B1E" w:rsidRDefault="00D93B1E" w:rsidP="00D93B1E">
      <w:pPr>
        <w:rPr>
          <w:rFonts w:ascii="Times New Roman" w:hAnsi="Times New Roman"/>
        </w:rPr>
      </w:pPr>
    </w:p>
    <w:p w14:paraId="562E696C" w14:textId="3B39FD89" w:rsidR="00D93B1E" w:rsidRDefault="00D93B1E" w:rsidP="00D93B1E">
      <w:pPr>
        <w:rPr>
          <w:rFonts w:ascii="Times New Roman" w:hAnsi="Times New Roman"/>
        </w:rPr>
      </w:pPr>
    </w:p>
    <w:p w14:paraId="3AC04597" w14:textId="7D3A7D01" w:rsidR="00EC6B28" w:rsidRDefault="00EC6B28" w:rsidP="00D93B1E">
      <w:pPr>
        <w:rPr>
          <w:rFonts w:ascii="Times New Roman" w:hAnsi="Times New Roman"/>
        </w:rPr>
      </w:pPr>
    </w:p>
    <w:p w14:paraId="47DA96AF" w14:textId="27D39337" w:rsidR="00EC6B28" w:rsidRDefault="00EC6B28" w:rsidP="00D93B1E">
      <w:pPr>
        <w:rPr>
          <w:rFonts w:ascii="Times New Roman" w:hAnsi="Times New Roman"/>
        </w:rPr>
      </w:pPr>
    </w:p>
    <w:p w14:paraId="7AC35E13" w14:textId="33FCE87A" w:rsidR="00EC6B28" w:rsidRDefault="00EC6B28" w:rsidP="00D93B1E">
      <w:pPr>
        <w:rPr>
          <w:rFonts w:ascii="Times New Roman" w:hAnsi="Times New Roman"/>
        </w:rPr>
      </w:pPr>
    </w:p>
    <w:p w14:paraId="086F679E" w14:textId="34E6BCF7" w:rsidR="00EC6B28" w:rsidRDefault="00EC6B28" w:rsidP="00D93B1E">
      <w:pPr>
        <w:rPr>
          <w:rFonts w:ascii="Times New Roman" w:hAnsi="Times New Roman"/>
        </w:rPr>
      </w:pPr>
    </w:p>
    <w:p w14:paraId="09C0076D" w14:textId="2CB01949" w:rsidR="00D93B1E" w:rsidRDefault="00D93B1E" w:rsidP="00D93B1E">
      <w:pPr>
        <w:ind w:firstLine="708"/>
        <w:rPr>
          <w:rFonts w:ascii="Times New Roman" w:hAnsi="Times New Roman"/>
        </w:rPr>
      </w:pPr>
    </w:p>
    <w:p w14:paraId="692D56B8" w14:textId="215F2F15" w:rsidR="00D93B1E" w:rsidRDefault="00D93B1E" w:rsidP="00D93B1E">
      <w:pPr>
        <w:ind w:firstLine="708"/>
        <w:rPr>
          <w:rFonts w:ascii="Times New Roman" w:hAnsi="Times New Roman"/>
        </w:rPr>
      </w:pPr>
    </w:p>
    <w:p w14:paraId="5B9DFC4A" w14:textId="56E47D8C" w:rsidR="002D31F4" w:rsidRDefault="002D31F4" w:rsidP="00D93B1E">
      <w:pPr>
        <w:ind w:firstLine="708"/>
        <w:rPr>
          <w:rFonts w:ascii="Times New Roman" w:hAnsi="Times New Roman"/>
        </w:rPr>
      </w:pPr>
    </w:p>
    <w:p w14:paraId="16B13576" w14:textId="275C9BED" w:rsidR="002D31F4" w:rsidRDefault="002D31F4" w:rsidP="00D93B1E">
      <w:pPr>
        <w:ind w:firstLine="708"/>
        <w:rPr>
          <w:rFonts w:ascii="Times New Roman" w:hAnsi="Times New Roman"/>
        </w:rPr>
      </w:pPr>
    </w:p>
    <w:p w14:paraId="26D6A572" w14:textId="1395D1CC" w:rsidR="002D31F4" w:rsidRDefault="002D31F4" w:rsidP="00D93B1E">
      <w:pPr>
        <w:ind w:firstLine="708"/>
        <w:rPr>
          <w:rFonts w:ascii="Times New Roman" w:hAnsi="Times New Roman"/>
        </w:rPr>
      </w:pPr>
    </w:p>
    <w:p w14:paraId="759E283E" w14:textId="77777777" w:rsidR="002D31F4" w:rsidRDefault="002D31F4" w:rsidP="00D93B1E">
      <w:pPr>
        <w:ind w:firstLine="708"/>
        <w:rPr>
          <w:rFonts w:ascii="Times New Roman" w:hAnsi="Times New Roman"/>
        </w:rPr>
      </w:pPr>
    </w:p>
    <w:p w14:paraId="3457EDBD" w14:textId="77777777" w:rsidR="002D31F4" w:rsidRDefault="002D31F4" w:rsidP="00D93B1E">
      <w:pPr>
        <w:ind w:firstLine="708"/>
        <w:rPr>
          <w:rFonts w:ascii="Times New Roman" w:hAnsi="Times New Roman"/>
        </w:rPr>
      </w:pPr>
    </w:p>
    <w:p w14:paraId="1317877E" w14:textId="4F7AC803" w:rsidR="00D93B1E" w:rsidRDefault="00D93B1E" w:rsidP="00D93B1E">
      <w:pPr>
        <w:ind w:firstLine="708"/>
        <w:rPr>
          <w:rFonts w:ascii="Times New Roman" w:hAnsi="Times New Roman"/>
          <w:b/>
          <w:sz w:val="32"/>
          <w:szCs w:val="32"/>
          <w:lang w:val="sr-Cyrl-RS"/>
        </w:rPr>
      </w:pPr>
      <w:r w:rsidRPr="00D93B1E">
        <w:rPr>
          <w:rFonts w:ascii="Times New Roman" w:hAnsi="Times New Roman"/>
          <w:b/>
          <w:sz w:val="32"/>
          <w:szCs w:val="32"/>
          <w:lang w:val="sr-Cyrl-RS"/>
        </w:rPr>
        <w:lastRenderedPageBreak/>
        <w:t>Прилог</w:t>
      </w:r>
      <w:r w:rsidR="003159E8">
        <w:rPr>
          <w:rFonts w:ascii="Times New Roman" w:hAnsi="Times New Roman"/>
          <w:b/>
          <w:sz w:val="32"/>
          <w:szCs w:val="32"/>
          <w:lang w:val="sr-Cyrl-RS"/>
        </w:rPr>
        <w:t xml:space="preserve"> 1</w:t>
      </w:r>
    </w:p>
    <w:p w14:paraId="0A656745" w14:textId="6F377CA8" w:rsidR="003159E8" w:rsidRDefault="003159E8" w:rsidP="00D93B1E">
      <w:pPr>
        <w:ind w:firstLine="708"/>
        <w:rPr>
          <w:rFonts w:ascii="Times New Roman" w:hAnsi="Times New Roman"/>
          <w:b/>
          <w:sz w:val="32"/>
          <w:szCs w:val="32"/>
          <w:lang w:val="sr-Cyrl-RS"/>
        </w:rPr>
      </w:pPr>
    </w:p>
    <w:p w14:paraId="3EB63AE2" w14:textId="6FFDC1B2" w:rsidR="003159E8" w:rsidRDefault="003159E8" w:rsidP="00D93B1E">
      <w:pPr>
        <w:ind w:firstLine="708"/>
        <w:rPr>
          <w:rFonts w:ascii="Times New Roman" w:hAnsi="Times New Roman"/>
          <w:b/>
          <w:sz w:val="32"/>
          <w:szCs w:val="3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3543"/>
      </w:tblGrid>
      <w:tr w:rsidR="003159E8" w:rsidRPr="00EC6B28" w14:paraId="68EA3480" w14:textId="77777777" w:rsidTr="00EC6B28">
        <w:tc>
          <w:tcPr>
            <w:tcW w:w="988" w:type="dxa"/>
          </w:tcPr>
          <w:p w14:paraId="53824FEE" w14:textId="77777777" w:rsidR="003159E8" w:rsidRPr="00EC6B28" w:rsidRDefault="003159E8" w:rsidP="00D93B1E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</w:tc>
        <w:tc>
          <w:tcPr>
            <w:tcW w:w="3543" w:type="dxa"/>
          </w:tcPr>
          <w:p w14:paraId="49414B15" w14:textId="4B401DEC" w:rsidR="003159E8" w:rsidRPr="00EC6B28" w:rsidRDefault="003159E8" w:rsidP="00D93B1E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EC6B2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Сахара</w:t>
            </w:r>
          </w:p>
        </w:tc>
      </w:tr>
      <w:tr w:rsidR="003159E8" w:rsidRPr="00EC6B28" w14:paraId="49D088FA" w14:textId="77777777" w:rsidTr="00EC6B28">
        <w:tc>
          <w:tcPr>
            <w:tcW w:w="988" w:type="dxa"/>
          </w:tcPr>
          <w:p w14:paraId="7BED0476" w14:textId="77777777" w:rsidR="003159E8" w:rsidRPr="00EC6B28" w:rsidRDefault="003159E8" w:rsidP="00D93B1E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</w:tc>
        <w:tc>
          <w:tcPr>
            <w:tcW w:w="3543" w:type="dxa"/>
          </w:tcPr>
          <w:p w14:paraId="4ED12DA2" w14:textId="16A9CB40" w:rsidR="003159E8" w:rsidRPr="00EC6B28" w:rsidRDefault="003159E8" w:rsidP="00D93B1E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EC6B2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Килиманџаро</w:t>
            </w:r>
          </w:p>
        </w:tc>
      </w:tr>
      <w:tr w:rsidR="003159E8" w:rsidRPr="00EC6B28" w14:paraId="6004CD6B" w14:textId="77777777" w:rsidTr="00EC6B28">
        <w:tc>
          <w:tcPr>
            <w:tcW w:w="988" w:type="dxa"/>
          </w:tcPr>
          <w:p w14:paraId="6023B297" w14:textId="77777777" w:rsidR="003159E8" w:rsidRPr="00EC6B28" w:rsidRDefault="003159E8" w:rsidP="00D93B1E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</w:tc>
        <w:tc>
          <w:tcPr>
            <w:tcW w:w="3543" w:type="dxa"/>
          </w:tcPr>
          <w:p w14:paraId="5487278A" w14:textId="7F5F73D6" w:rsidR="003159E8" w:rsidRPr="00EC6B28" w:rsidRDefault="003159E8" w:rsidP="00D93B1E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EC6B2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Атлас</w:t>
            </w:r>
          </w:p>
        </w:tc>
      </w:tr>
      <w:tr w:rsidR="003159E8" w:rsidRPr="00EC6B28" w14:paraId="1D8CDA0B" w14:textId="77777777" w:rsidTr="00EC6B28">
        <w:tc>
          <w:tcPr>
            <w:tcW w:w="988" w:type="dxa"/>
          </w:tcPr>
          <w:p w14:paraId="33497E7A" w14:textId="77777777" w:rsidR="003159E8" w:rsidRPr="00EC6B28" w:rsidRDefault="003159E8" w:rsidP="00D93B1E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</w:tc>
        <w:tc>
          <w:tcPr>
            <w:tcW w:w="3543" w:type="dxa"/>
          </w:tcPr>
          <w:p w14:paraId="2585EAC9" w14:textId="6CBDA021" w:rsidR="003159E8" w:rsidRPr="00EC6B28" w:rsidRDefault="003159E8" w:rsidP="00D93B1E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EC6B2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 xml:space="preserve">Језерска </w:t>
            </w:r>
          </w:p>
        </w:tc>
      </w:tr>
      <w:tr w:rsidR="003159E8" w:rsidRPr="00EC6B28" w14:paraId="708421E5" w14:textId="77777777" w:rsidTr="00EC6B28">
        <w:tc>
          <w:tcPr>
            <w:tcW w:w="988" w:type="dxa"/>
          </w:tcPr>
          <w:p w14:paraId="59FAB367" w14:textId="77777777" w:rsidR="003159E8" w:rsidRPr="00EC6B28" w:rsidRDefault="003159E8" w:rsidP="00D93B1E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</w:tc>
        <w:tc>
          <w:tcPr>
            <w:tcW w:w="3543" w:type="dxa"/>
          </w:tcPr>
          <w:p w14:paraId="01C1526F" w14:textId="46BEC0CA" w:rsidR="003159E8" w:rsidRPr="00EC6B28" w:rsidRDefault="003159E8" w:rsidP="00D93B1E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EC6B2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Јужноафричка</w:t>
            </w:r>
          </w:p>
        </w:tc>
      </w:tr>
      <w:tr w:rsidR="003159E8" w:rsidRPr="00EC6B28" w14:paraId="1C5DC1B3" w14:textId="77777777" w:rsidTr="00EC6B28">
        <w:trPr>
          <w:trHeight w:val="329"/>
        </w:trPr>
        <w:tc>
          <w:tcPr>
            <w:tcW w:w="988" w:type="dxa"/>
          </w:tcPr>
          <w:p w14:paraId="735F2072" w14:textId="77777777" w:rsidR="003159E8" w:rsidRPr="00EC6B28" w:rsidRDefault="003159E8" w:rsidP="00D93B1E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</w:tc>
        <w:tc>
          <w:tcPr>
            <w:tcW w:w="3543" w:type="dxa"/>
          </w:tcPr>
          <w:p w14:paraId="236CB4B8" w14:textId="7AC6DBA5" w:rsidR="003159E8" w:rsidRPr="00EC6B28" w:rsidRDefault="003159E8" w:rsidP="00D93B1E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EC6B2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Ети</w:t>
            </w:r>
            <w:r w:rsidR="00EC6B2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о</w:t>
            </w:r>
            <w:r w:rsidRPr="00EC6B28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пско-Сомалијска</w:t>
            </w:r>
          </w:p>
        </w:tc>
      </w:tr>
    </w:tbl>
    <w:p w14:paraId="74FCC272" w14:textId="3128C312" w:rsidR="003159E8" w:rsidRDefault="003159E8" w:rsidP="00D93B1E">
      <w:pPr>
        <w:ind w:firstLine="708"/>
        <w:rPr>
          <w:rFonts w:ascii="Times New Roman" w:hAnsi="Times New Roman"/>
          <w:b/>
          <w:sz w:val="32"/>
          <w:szCs w:val="32"/>
          <w:lang w:val="sr-Cyrl-RS"/>
        </w:rPr>
      </w:pPr>
    </w:p>
    <w:p w14:paraId="06CB32A7" w14:textId="678C4EC0" w:rsidR="00D93B1E" w:rsidRPr="00D93B1E" w:rsidRDefault="00D93B1E" w:rsidP="00D93B1E">
      <w:pPr>
        <w:pStyle w:val="ListParagraph"/>
        <w:jc w:val="both"/>
        <w:rPr>
          <w:rFonts w:ascii="Times New Roman" w:hAnsi="Times New Roman"/>
          <w:sz w:val="24"/>
          <w:szCs w:val="24"/>
          <w:lang w:val="sr-Cyrl-RS"/>
        </w:rPr>
      </w:pPr>
    </w:p>
    <w:sectPr w:rsidR="00D93B1E" w:rsidRPr="00D93B1E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0A5E7D" w14:textId="77777777" w:rsidR="00F74D93" w:rsidRDefault="00F74D93" w:rsidP="00D93B1E">
      <w:r>
        <w:separator/>
      </w:r>
    </w:p>
  </w:endnote>
  <w:endnote w:type="continuationSeparator" w:id="0">
    <w:p w14:paraId="57AA273D" w14:textId="77777777" w:rsidR="00F74D93" w:rsidRDefault="00F74D93" w:rsidP="00D93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E6D793" w14:textId="77777777" w:rsidR="00F74D93" w:rsidRDefault="00F74D93" w:rsidP="00D93B1E">
      <w:r>
        <w:separator/>
      </w:r>
    </w:p>
  </w:footnote>
  <w:footnote w:type="continuationSeparator" w:id="0">
    <w:p w14:paraId="7FE5CD70" w14:textId="77777777" w:rsidR="00F74D93" w:rsidRDefault="00F74D93" w:rsidP="00D93B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485A44"/>
    <w:multiLevelType w:val="hybridMultilevel"/>
    <w:tmpl w:val="650C14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8752ED2"/>
    <w:multiLevelType w:val="hybridMultilevel"/>
    <w:tmpl w:val="FC7A63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8C5FA3"/>
    <w:multiLevelType w:val="hybridMultilevel"/>
    <w:tmpl w:val="882ED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F5616CD"/>
    <w:multiLevelType w:val="hybridMultilevel"/>
    <w:tmpl w:val="E98E80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4C6C06E4"/>
    <w:multiLevelType w:val="hybridMultilevel"/>
    <w:tmpl w:val="0180FD1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2170D96"/>
    <w:multiLevelType w:val="hybridMultilevel"/>
    <w:tmpl w:val="BA94740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6C6AE0"/>
    <w:multiLevelType w:val="hybridMultilevel"/>
    <w:tmpl w:val="ED708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425EB8"/>
    <w:multiLevelType w:val="hybridMultilevel"/>
    <w:tmpl w:val="7736E40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506C46"/>
    <w:multiLevelType w:val="hybridMultilevel"/>
    <w:tmpl w:val="B602222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7F9C4CED"/>
    <w:multiLevelType w:val="hybridMultilevel"/>
    <w:tmpl w:val="AFF86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6"/>
  </w:num>
  <w:num w:numId="4">
    <w:abstractNumId w:val="9"/>
  </w:num>
  <w:num w:numId="5">
    <w:abstractNumId w:val="18"/>
  </w:num>
  <w:num w:numId="6">
    <w:abstractNumId w:val="4"/>
  </w:num>
  <w:num w:numId="7">
    <w:abstractNumId w:val="6"/>
  </w:num>
  <w:num w:numId="8">
    <w:abstractNumId w:val="5"/>
  </w:num>
  <w:num w:numId="9">
    <w:abstractNumId w:val="1"/>
  </w:num>
  <w:num w:numId="10">
    <w:abstractNumId w:val="13"/>
  </w:num>
  <w:num w:numId="11">
    <w:abstractNumId w:val="14"/>
  </w:num>
  <w:num w:numId="12">
    <w:abstractNumId w:val="11"/>
  </w:num>
  <w:num w:numId="13">
    <w:abstractNumId w:val="8"/>
  </w:num>
  <w:num w:numId="14">
    <w:abstractNumId w:val="12"/>
  </w:num>
  <w:num w:numId="15">
    <w:abstractNumId w:val="15"/>
  </w:num>
  <w:num w:numId="16">
    <w:abstractNumId w:val="10"/>
  </w:num>
  <w:num w:numId="17">
    <w:abstractNumId w:val="17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32181"/>
    <w:rsid w:val="00137F48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53D2D"/>
    <w:rsid w:val="002705C7"/>
    <w:rsid w:val="00271038"/>
    <w:rsid w:val="002731A9"/>
    <w:rsid w:val="002756B1"/>
    <w:rsid w:val="002820AB"/>
    <w:rsid w:val="002B7867"/>
    <w:rsid w:val="002B7888"/>
    <w:rsid w:val="002D31F4"/>
    <w:rsid w:val="002D4C0F"/>
    <w:rsid w:val="002E2A18"/>
    <w:rsid w:val="002E678B"/>
    <w:rsid w:val="002E69AA"/>
    <w:rsid w:val="002F07A2"/>
    <w:rsid w:val="0030530C"/>
    <w:rsid w:val="00307924"/>
    <w:rsid w:val="003159E8"/>
    <w:rsid w:val="003456F3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B77C1"/>
    <w:rsid w:val="004F41BC"/>
    <w:rsid w:val="005375D3"/>
    <w:rsid w:val="00545B03"/>
    <w:rsid w:val="005541B1"/>
    <w:rsid w:val="005541D9"/>
    <w:rsid w:val="00561432"/>
    <w:rsid w:val="00563221"/>
    <w:rsid w:val="00565F56"/>
    <w:rsid w:val="00585EB7"/>
    <w:rsid w:val="005A0CCB"/>
    <w:rsid w:val="005A7D9D"/>
    <w:rsid w:val="005B58C3"/>
    <w:rsid w:val="005E6163"/>
    <w:rsid w:val="005F28CF"/>
    <w:rsid w:val="005F533B"/>
    <w:rsid w:val="00617A40"/>
    <w:rsid w:val="00627A17"/>
    <w:rsid w:val="00651B6A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1D29"/>
    <w:rsid w:val="00773F6D"/>
    <w:rsid w:val="00784701"/>
    <w:rsid w:val="00795437"/>
    <w:rsid w:val="00797E06"/>
    <w:rsid w:val="007A0D7E"/>
    <w:rsid w:val="007B68BD"/>
    <w:rsid w:val="007C3077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1EB8"/>
    <w:rsid w:val="008A299B"/>
    <w:rsid w:val="008B7F6B"/>
    <w:rsid w:val="008C5FE7"/>
    <w:rsid w:val="009005E5"/>
    <w:rsid w:val="009117C6"/>
    <w:rsid w:val="009135B5"/>
    <w:rsid w:val="00914F09"/>
    <w:rsid w:val="009209A1"/>
    <w:rsid w:val="00922104"/>
    <w:rsid w:val="0094558B"/>
    <w:rsid w:val="00946E12"/>
    <w:rsid w:val="00956B7B"/>
    <w:rsid w:val="00957208"/>
    <w:rsid w:val="00957915"/>
    <w:rsid w:val="00967884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A7498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23EB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A54FD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3B1E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83247"/>
    <w:rsid w:val="00E91509"/>
    <w:rsid w:val="00E94719"/>
    <w:rsid w:val="00EB4732"/>
    <w:rsid w:val="00EC1BF8"/>
    <w:rsid w:val="00EC518C"/>
    <w:rsid w:val="00EC6B28"/>
    <w:rsid w:val="00EC77E5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74D93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D6B5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3B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3B1E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D93B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3B1E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2</cp:revision>
  <dcterms:created xsi:type="dcterms:W3CDTF">2020-06-02T08:35:00Z</dcterms:created>
  <dcterms:modified xsi:type="dcterms:W3CDTF">2020-06-02T08:35:00Z</dcterms:modified>
</cp:coreProperties>
</file>