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FF8C39F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17E8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EC01DD4" w:rsidR="009135B5" w:rsidRPr="00711C23" w:rsidRDefault="0065047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C17E8B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17E8B" w:rsidRPr="00823F2D" w:rsidRDefault="00C17E8B" w:rsidP="00C17E8B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68FFE654" w14:textId="77777777" w:rsidR="00C17E8B" w:rsidRDefault="00C17E8B" w:rsidP="00C17E8B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5B29ADDD" w:rsidR="00C17E8B" w:rsidRPr="003B2CB2" w:rsidRDefault="00C17E8B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Развијени  и неразвијени региони и државе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2C95E46" w:rsidR="00711C23" w:rsidRPr="00F5157E" w:rsidRDefault="00C17E8B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35392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353927" w:rsidRPr="00823F2D" w:rsidRDefault="00353927" w:rsidP="0035392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58F83FA" w14:textId="77777777" w:rsidR="00353927" w:rsidRPr="00056DB8" w:rsidRDefault="00353927" w:rsidP="0035392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85E2F39" w:rsidR="00353927" w:rsidRPr="00C76BBE" w:rsidRDefault="00C17E8B" w:rsidP="0035392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развијеним и неразвијеним регионима и државама</w:t>
            </w:r>
            <w:r w:rsidR="0035392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1FD75E50" w:rsidR="00CF23A9" w:rsidRDefault="00E0166D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наведу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развијен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е и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неразвијен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е 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регион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е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и</w:t>
            </w:r>
            <w:r w:rsidR="007418BA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државе св</w:t>
            </w:r>
            <w:r w:rsidR="007418BA">
              <w:rPr>
                <w:rFonts w:ascii="Times New Roman" w:hAnsi="Times New Roman"/>
                <w:color w:val="000000"/>
                <w:szCs w:val="18"/>
                <w:lang w:val="sr-Cyrl-RS"/>
              </w:rPr>
              <w:t>е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та;</w:t>
            </w:r>
          </w:p>
          <w:p w14:paraId="5D6DDEAF" w14:textId="71960EC6" w:rsidR="00711C23" w:rsidRPr="00C17E8B" w:rsidRDefault="00E0166D" w:rsidP="007418BA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објасне разлоге</w:t>
            </w:r>
            <w:r w:rsidR="00C17E8B">
              <w:rPr>
                <w:rFonts w:ascii="Times New Roman" w:hAnsi="Times New Roman"/>
                <w:lang w:val="sr-Cyrl-RS"/>
              </w:rPr>
              <w:t xml:space="preserve"> због </w:t>
            </w:r>
            <w:r>
              <w:rPr>
                <w:rFonts w:ascii="Times New Roman" w:hAnsi="Times New Roman"/>
                <w:lang w:val="sr-Cyrl-RS"/>
              </w:rPr>
              <w:t>којих</w:t>
            </w:r>
            <w:r w:rsidR="00C17E8B">
              <w:rPr>
                <w:rFonts w:ascii="Times New Roman" w:hAnsi="Times New Roman"/>
                <w:lang w:val="sr-Cyrl-RS"/>
              </w:rPr>
              <w:t xml:space="preserve"> </w:t>
            </w:r>
            <w:r w:rsidR="007418BA">
              <w:rPr>
                <w:rFonts w:ascii="Times New Roman" w:hAnsi="Times New Roman"/>
                <w:lang w:val="sr-Cyrl-RS"/>
              </w:rPr>
              <w:t>су неки делови света развијени</w:t>
            </w:r>
            <w:r>
              <w:rPr>
                <w:rFonts w:ascii="Times New Roman" w:hAnsi="Times New Roman"/>
                <w:lang w:val="sr-Cyrl-RS"/>
              </w:rPr>
              <w:t>,</w:t>
            </w:r>
            <w:r w:rsidR="007418BA">
              <w:rPr>
                <w:rFonts w:ascii="Times New Roman" w:hAnsi="Times New Roman"/>
                <w:lang w:val="sr-Cyrl-RS"/>
              </w:rPr>
              <w:t xml:space="preserve"> а неки неразвијени.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B76C2A5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  <w:r w:rsidR="00375CB4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5D2608C" w:rsidR="00711C23" w:rsidRPr="00823F2D" w:rsidRDefault="00DA42A0" w:rsidP="00F6343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6343C" w:rsidRPr="00F6343C">
              <w:rPr>
                <w:rFonts w:ascii="Times New Roman" w:hAnsi="Times New Roman"/>
                <w:lang w:val="sr-Cyrl-RS" w:eastAsia="sr-Latn-CS"/>
              </w:rPr>
              <w:t>илустративни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93B53A3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</w:t>
            </w:r>
            <w:r w:rsidR="00F6343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F6343C">
              <w:rPr>
                <w:rFonts w:ascii="Times New Roman" w:hAnsi="Times New Roman"/>
                <w:lang w:val="sr-Cyrl-RS" w:eastAsia="sr-Latn-CS"/>
              </w:rPr>
              <w:t>комјутер</w:t>
            </w:r>
            <w:proofErr w:type="spellEnd"/>
            <w:r w:rsidR="00F6343C">
              <w:rPr>
                <w:rFonts w:ascii="Times New Roman" w:hAnsi="Times New Roman"/>
                <w:lang w:val="sr-Cyrl-RS" w:eastAsia="sr-Latn-CS"/>
              </w:rPr>
              <w:t>, пројектор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1B07D20E" w:rsidR="00E023E2" w:rsidRPr="00353927" w:rsidRDefault="00E27E64" w:rsidP="003539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истиче да поједини делови света су различито развијени и исписује назив наставне јединице на табли</w:t>
            </w:r>
            <w:r w:rsidR="00E0166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E0166D" w:rsidRPr="00E0166D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Развијени  и неразвијени региони и државе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2E3E8FE" w14:textId="525CBE14" w:rsidR="00E27E64" w:rsidRPr="00E0166D" w:rsidRDefault="00F30785" w:rsidP="00E0166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</w:t>
            </w:r>
            <w:r w:rsidR="00E27E64">
              <w:rPr>
                <w:rFonts w:ascii="Times New Roman" w:hAnsi="Times New Roman"/>
                <w:lang w:val="sr-Cyrl-RS"/>
              </w:rPr>
              <w:t>енике да погледају карту на страни 115 у уџбенику на којој је приказан</w:t>
            </w:r>
            <w:r>
              <w:rPr>
                <w:rFonts w:ascii="Times New Roman" w:hAnsi="Times New Roman"/>
                <w:lang w:val="sr-Cyrl-RS"/>
              </w:rPr>
              <w:t>а</w:t>
            </w:r>
            <w:r w:rsidR="00E27E64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тематска карта привредне развијености  </w:t>
            </w:r>
            <w:r w:rsidR="00E27E64">
              <w:rPr>
                <w:rFonts w:ascii="Times New Roman" w:hAnsi="Times New Roman"/>
                <w:lang w:val="sr-Cyrl-RS"/>
              </w:rPr>
              <w:t>света</w:t>
            </w:r>
            <w:r>
              <w:rPr>
                <w:rFonts w:ascii="Times New Roman" w:hAnsi="Times New Roman"/>
                <w:lang w:val="sr-Cyrl-RS"/>
              </w:rPr>
              <w:t>. Поставља питања</w:t>
            </w:r>
            <w:r w:rsidR="00E27E64">
              <w:rPr>
                <w:rFonts w:ascii="Times New Roman" w:hAnsi="Times New Roman"/>
                <w:lang w:val="sr-Cyrl-RS"/>
              </w:rPr>
              <w:t xml:space="preserve"> ученицима:</w:t>
            </w:r>
          </w:p>
          <w:p w14:paraId="07810F8F" w14:textId="77777777" w:rsidR="00E27E64" w:rsidRPr="00E27E64" w:rsidRDefault="00E27E64" w:rsidP="00E0166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Који делови света су најразвијенији? </w:t>
            </w:r>
            <w:r w:rsidRPr="00E27E64">
              <w:rPr>
                <w:rFonts w:ascii="Times New Roman" w:hAnsi="Times New Roman"/>
                <w:i/>
                <w:lang w:val="sr-Cyrl-RS"/>
              </w:rPr>
              <w:t>(То су Аустралија, Северна Америка, већи део Европе);</w:t>
            </w:r>
          </w:p>
          <w:p w14:paraId="29EE5C12" w14:textId="384EEA5E" w:rsidR="00E27E64" w:rsidRPr="00E27E64" w:rsidRDefault="00E27E64" w:rsidP="00E0166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Који делови света су најнеразвијенији? (</w:t>
            </w:r>
            <w:r w:rsidRPr="00E27E64">
              <w:rPr>
                <w:rFonts w:ascii="Times New Roman" w:hAnsi="Times New Roman"/>
                <w:i/>
                <w:lang w:val="sr-Cyrl-RS"/>
              </w:rPr>
              <w:t>То су земље западне, централне, источне и јужне Африке, део југоисточне и ју</w:t>
            </w:r>
            <w:r>
              <w:rPr>
                <w:rFonts w:ascii="Times New Roman" w:hAnsi="Times New Roman"/>
                <w:i/>
                <w:lang w:val="sr-Cyrl-RS"/>
              </w:rPr>
              <w:t>ж</w:t>
            </w:r>
            <w:r w:rsidRPr="00E27E64">
              <w:rPr>
                <w:rFonts w:ascii="Times New Roman" w:hAnsi="Times New Roman"/>
                <w:i/>
                <w:lang w:val="sr-Cyrl-RS"/>
              </w:rPr>
              <w:t>не Азије)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4B8FA548" w14:textId="77777777" w:rsidR="00E27E64" w:rsidRPr="00E27E64" w:rsidRDefault="00E27E64" w:rsidP="00E0166D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Према овој подели у коју категорију се може сврстати наша земља? </w:t>
            </w:r>
            <w:r w:rsidRPr="00E27E64">
              <w:rPr>
                <w:rFonts w:ascii="Times New Roman" w:hAnsi="Times New Roman"/>
                <w:i/>
                <w:lang w:val="sr-Cyrl-RS"/>
              </w:rPr>
              <w:t>(У средње развијене земље)</w:t>
            </w:r>
            <w:r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3603FE9F" w14:textId="42F806E5" w:rsidR="00E27E64" w:rsidRDefault="00E27E64" w:rsidP="00E27E6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приказује фотографије ученицима (прилог), а ученици треба да закључе која фотографија прик</w:t>
            </w:r>
            <w:r w:rsidR="00375CB4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>зује привредно развијену</w:t>
            </w:r>
            <w:r w:rsidR="00E0166D">
              <w:rPr>
                <w:rFonts w:ascii="Times New Roman" w:hAnsi="Times New Roman"/>
                <w:lang w:val="sr-Cyrl-RS"/>
              </w:rPr>
              <w:t xml:space="preserve"> област</w:t>
            </w:r>
            <w:r w:rsidR="00F30785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а кој</w:t>
            </w:r>
            <w:r w:rsidR="00E0166D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 неразвијену област.</w:t>
            </w:r>
          </w:p>
          <w:p w14:paraId="724D24CB" w14:textId="402D4972" w:rsidR="00FE47AE" w:rsidRDefault="00FE47AE" w:rsidP="00E27E6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упознаје ученике са једном од првих подела света према привредној развијености – </w:t>
            </w:r>
            <w:r w:rsidR="00E0166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БОГАТИ СЕВЕР И СИРОМАШНИ ЈУГ.</w:t>
            </w:r>
          </w:p>
          <w:p w14:paraId="68EC3BF1" w14:textId="01BBA975" w:rsidR="006F08BE" w:rsidRPr="00E0166D" w:rsidRDefault="006F08BE" w:rsidP="00E0166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имају задатак да са другом из клупе пронађу у уџбенику на страни 114 које државе се убрајају у државе богатог севера, а које у државе сиромашног југа. Један ученик проналази </w:t>
            </w:r>
            <w:r>
              <w:rPr>
                <w:rFonts w:ascii="Times New Roman" w:hAnsi="Times New Roman"/>
                <w:lang w:val="sr-Cyrl-RS"/>
              </w:rPr>
              <w:lastRenderedPageBreak/>
              <w:t>државе богатог севера, а други државе сиромашног југа. Када заврше мењају свеске и контролишу једни друге.</w:t>
            </w:r>
            <w:r w:rsidR="00E0166D">
              <w:rPr>
                <w:rFonts w:ascii="Times New Roman" w:hAnsi="Times New Roman"/>
                <w:lang w:val="sr-Cyrl-RS"/>
              </w:rPr>
              <w:t xml:space="preserve"> </w:t>
            </w:r>
            <w:r w:rsidRPr="00E0166D">
              <w:rPr>
                <w:rFonts w:ascii="Times New Roman" w:hAnsi="Times New Roman"/>
                <w:lang w:val="sr-Cyrl-RS"/>
              </w:rPr>
              <w:t>Када заврше задатак проналазе поменуте државе у својим атласима.</w:t>
            </w:r>
          </w:p>
          <w:p w14:paraId="4AAD63E3" w14:textId="04B213D2" w:rsidR="00F30785" w:rsidRDefault="00E0166D" w:rsidP="00E27E6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0166D">
              <w:rPr>
                <w:rFonts w:eastAsia="Calibr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8E63A52" wp14:editId="63AFBAF8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459105</wp:posOffset>
                      </wp:positionV>
                      <wp:extent cx="4781550" cy="926465"/>
                      <wp:effectExtent l="0" t="0" r="19050" b="26035"/>
                      <wp:wrapSquare wrapText="bothSides"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1550" cy="926465"/>
                                <a:chOff x="-571501" y="0"/>
                                <a:chExt cx="4782832" cy="927280"/>
                              </a:xfrm>
                            </wpg:grpSpPr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2433" y="0"/>
                                  <a:ext cx="234314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9DEA7C" w14:textId="77777777" w:rsidR="00E0166D" w:rsidRPr="00B11C65" w:rsidRDefault="00E0166D" w:rsidP="00E0166D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ПРИВРЕДА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Straight Arrow Connector 7"/>
                              <wps:cNvCnPr/>
                              <wps:spPr>
                                <a:xfrm flipH="1">
                                  <a:off x="190500" y="270949"/>
                                  <a:ext cx="714375" cy="3907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>
                                  <a:off x="2505056" y="261621"/>
                                  <a:ext cx="638194" cy="4000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1501" y="661665"/>
                                  <a:ext cx="1743311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5EE9A2" w14:textId="77777777" w:rsidR="00E0166D" w:rsidRPr="00B11C65" w:rsidRDefault="00E0166D" w:rsidP="00E0166D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ПРИРОДНИ ЧИНИОЦИ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38755" y="665482"/>
                                  <a:ext cx="1972576" cy="261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8A528F" w14:textId="77777777" w:rsidR="00E0166D" w:rsidRPr="00B11C65" w:rsidRDefault="00E0166D" w:rsidP="00E0166D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ДРУШТВЕНИ ЧИНИОЦИ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E63A52" id="Group 5" o:spid="_x0000_s1026" style="position:absolute;left:0;text-align:left;margin-left:52.4pt;margin-top:36.15pt;width:376.5pt;height:72.95pt;z-index:251660288" coordorigin="-5715" coordsize="47828,9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5524;width:2343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">
                        <v:textbox style="mso-fit-shape-to-text:t">
                          <w:txbxContent>
                            <w:p w14:paraId="509DEA7C" w14:textId="77777777" w:rsidR="00E0166D" w:rsidRPr="00B11C65" w:rsidRDefault="00E0166D" w:rsidP="00E0166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ПРИВРЕДА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7" o:spid="_x0000_s1028" type="#_x0000_t32" style="position:absolute;left:1905;top:2709;width:7143;height:39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8" o:spid="_x0000_s1029" type="#_x0000_t32" style="position:absolute;left:25050;top:2616;width:6382;height: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" strokecolor="windowText" strokeweight=".5pt">
                        <v:stroke endarrow="block" joinstyle="miter"/>
                      </v:shape>
                      <v:shape id="Text Box 2" o:spid="_x0000_s1030" type="#_x0000_t202" style="position:absolute;left:-5715;top:6616;width:1743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      <v:textbox style="mso-fit-shape-to-text:t">
                          <w:txbxContent>
                            <w:p w14:paraId="175EE9A2" w14:textId="77777777" w:rsidR="00E0166D" w:rsidRPr="00B11C65" w:rsidRDefault="00E0166D" w:rsidP="00E0166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ПРИРОДНИ ЧИНИОЦИ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22387;top:6654;width:19726;height: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      <v:textbox style="mso-fit-shape-to-text:t">
                          <w:txbxContent>
                            <w:p w14:paraId="368A528F" w14:textId="77777777" w:rsidR="00E0166D" w:rsidRPr="00B11C65" w:rsidRDefault="00E0166D" w:rsidP="00E0166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ДРУШТВЕНИ ЧИНИОЦИ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F026C3">
              <w:rPr>
                <w:rFonts w:ascii="Times New Roman" w:hAnsi="Times New Roman"/>
                <w:lang w:val="sr-Cyrl-RS"/>
              </w:rPr>
              <w:t>Нас</w:t>
            </w:r>
            <w:r w:rsidR="00F30785">
              <w:rPr>
                <w:rFonts w:ascii="Times New Roman" w:hAnsi="Times New Roman"/>
                <w:lang w:val="sr-Cyrl-RS"/>
              </w:rPr>
              <w:t>тавник исписује на табли</w:t>
            </w:r>
            <w:r>
              <w:rPr>
                <w:rFonts w:ascii="Times New Roman" w:hAnsi="Times New Roman"/>
                <w:lang w:val="sr-Cyrl-RS"/>
              </w:rPr>
              <w:t xml:space="preserve"> следећу шему, а ученици испод сваке групе треба да напишу </w:t>
            </w:r>
            <w:r>
              <w:rPr>
                <w:rFonts w:ascii="Times New Roman" w:hAnsi="Times New Roman"/>
                <w:lang w:val="sr-Cyrl-RS"/>
              </w:rPr>
              <w:t xml:space="preserve">који се чиниоци налазе у </w:t>
            </w:r>
            <w:r>
              <w:rPr>
                <w:rFonts w:ascii="Times New Roman" w:hAnsi="Times New Roman"/>
                <w:lang w:val="sr-Cyrl-RS"/>
              </w:rPr>
              <w:t>тој</w:t>
            </w:r>
            <w:r>
              <w:rPr>
                <w:rFonts w:ascii="Times New Roman" w:hAnsi="Times New Roman"/>
                <w:lang w:val="sr-Cyrl-RS"/>
              </w:rPr>
              <w:t xml:space="preserve"> групи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57DBFFB3" w14:textId="4259A8EB" w:rsidR="00E0166D" w:rsidRDefault="00E0166D" w:rsidP="00F3078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3F2AB44" w14:textId="194C5E4E" w:rsidR="00E0166D" w:rsidRDefault="00E0166D" w:rsidP="00F3078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8C80E3A" w14:textId="2FB67A03" w:rsidR="00F30785" w:rsidRDefault="00F30785" w:rsidP="00F3078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C4AEA11" w14:textId="0FA0F3D2" w:rsidR="00F30785" w:rsidRDefault="00F30785" w:rsidP="00F30785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2CB687E5" w14:textId="5303CE9B" w:rsidR="00E0166D" w:rsidRDefault="00E0166D" w:rsidP="00F30785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14:paraId="7124FAA3" w14:textId="3149BB9A" w:rsidR="00E0166D" w:rsidRDefault="00E0166D" w:rsidP="00E0166D">
            <w:pPr>
              <w:rPr>
                <w:rFonts w:ascii="Times New Roman" w:hAnsi="Times New Roman"/>
                <w:lang w:val="sr-Cyrl-RS"/>
              </w:rPr>
            </w:pPr>
          </w:p>
          <w:p w14:paraId="2308F941" w14:textId="4283E21F" w:rsidR="00E0166D" w:rsidRDefault="00E0166D" w:rsidP="00E0166D">
            <w:pPr>
              <w:rPr>
                <w:rFonts w:ascii="Times New Roman" w:hAnsi="Times New Roman"/>
                <w:lang w:val="sr-Cyrl-RS"/>
              </w:rPr>
            </w:pPr>
          </w:p>
          <w:p w14:paraId="25AAA433" w14:textId="3FD636E0" w:rsidR="00F30785" w:rsidRDefault="00D053F3" w:rsidP="00F026C3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Када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заврше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наставник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прозива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ученика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да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прочитају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своје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одговоре</w:t>
            </w:r>
            <w:proofErr w:type="spellEnd"/>
            <w:r w:rsidR="00E0166D">
              <w:rPr>
                <w:rFonts w:ascii="Times New Roman" w:hAnsi="Times New Roman"/>
                <w:lang w:val="sr-Cyrl-RS"/>
              </w:rPr>
              <w:t xml:space="preserve"> и напишу их на табли</w:t>
            </w:r>
            <w:r>
              <w:rPr>
                <w:rFonts w:ascii="Times New Roman" w:hAnsi="Times New Roman"/>
                <w:lang w:val="en-US"/>
              </w:rPr>
              <w:t>.</w:t>
            </w:r>
            <w:r w:rsidR="00E0166D">
              <w:rPr>
                <w:rFonts w:ascii="Times New Roman" w:hAnsi="Times New Roman"/>
                <w:lang w:val="sr-Cyrl-RS"/>
              </w:rPr>
              <w:t xml:space="preserve"> Остали ученици проверавају да ли су тачно урадили.</w:t>
            </w:r>
          </w:p>
          <w:p w14:paraId="07AAE035" w14:textId="74AED7B0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E0166D">
              <w:rPr>
                <w:rFonts w:eastAsia="Calibri"/>
                <w:noProof/>
                <w:lang w:val="sr-Latn-R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D14BCC0" wp14:editId="67A039D5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104140</wp:posOffset>
                      </wp:positionV>
                      <wp:extent cx="5228590" cy="1986915"/>
                      <wp:effectExtent l="0" t="0" r="0" b="0"/>
                      <wp:wrapSquare wrapText="bothSides"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228590" cy="1986915"/>
                                <a:chOff x="-571731" y="0"/>
                                <a:chExt cx="5230881" cy="1989810"/>
                              </a:xfrm>
                            </wpg:grpSpPr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2433" y="0"/>
                                  <a:ext cx="234314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FBEB32" w14:textId="77777777" w:rsidR="00E0166D" w:rsidRPr="00B11C65" w:rsidRDefault="00E0166D" w:rsidP="00E0166D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ПРИВРЕДА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" name="Straight Arrow Connector 19"/>
                              <wps:cNvCnPr/>
                              <wps:spPr>
                                <a:xfrm flipH="1">
                                  <a:off x="190500" y="270949"/>
                                  <a:ext cx="714375" cy="3907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>
                                  <a:off x="2505056" y="261621"/>
                                  <a:ext cx="638194" cy="4000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1501" y="661665"/>
                                  <a:ext cx="1743311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7AE4DB" w14:textId="77777777" w:rsidR="00E0166D" w:rsidRPr="00B11C65" w:rsidRDefault="00E0166D" w:rsidP="00E0166D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ПРИРОДНИ ЧИНИОЦИ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38755" y="665482"/>
                                  <a:ext cx="1972576" cy="261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AAA3F6" w14:textId="77777777" w:rsidR="00E0166D" w:rsidRPr="00B11C65" w:rsidRDefault="00E0166D" w:rsidP="00E0166D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ДРУШТВЕНИ ЧИНИОЦИ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1731" y="928560"/>
                                  <a:ext cx="1372034" cy="8971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DB2863" w14:textId="77777777" w:rsidR="00432832" w:rsidRPr="00432832" w:rsidRDefault="00E0166D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5"/>
                                      </w:numPr>
                                      <w:ind w:left="142" w:hanging="142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рељ</w:t>
                                    </w:r>
                                    <w:r w:rsidR="00432832"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еф</w:t>
                                    </w:r>
                                  </w:p>
                                  <w:p w14:paraId="68FE0111" w14:textId="77777777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5"/>
                                      </w:numPr>
                                      <w:ind w:left="142" w:hanging="142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клима</w:t>
                                    </w:r>
                                  </w:p>
                                  <w:p w14:paraId="06016507" w14:textId="77777777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5"/>
                                      </w:numPr>
                                      <w:ind w:left="142" w:hanging="142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сировине</w:t>
                                    </w:r>
                                  </w:p>
                                  <w:p w14:paraId="7B408CF6" w14:textId="3EC408CF" w:rsidR="00E0166D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5"/>
                                      </w:numPr>
                                      <w:ind w:left="142" w:hanging="142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воде</w:t>
                                    </w:r>
                                    <w:r w:rsidR="00E0166D" w:rsidRPr="00432832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38742" y="918921"/>
                                  <a:ext cx="2420408" cy="10708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EDB92C" w14:textId="77777777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6"/>
                                      </w:numPr>
                                      <w:ind w:left="284" w:hanging="284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 xml:space="preserve">историјско наслеђе, </w:t>
                                    </w:r>
                                  </w:p>
                                  <w:p w14:paraId="52E5D86D" w14:textId="77777777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6"/>
                                      </w:numPr>
                                      <w:ind w:left="284" w:hanging="284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 xml:space="preserve">развој индустрије, </w:t>
                                    </w:r>
                                  </w:p>
                                  <w:p w14:paraId="56ACA8C9" w14:textId="77777777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6"/>
                                      </w:numPr>
                                      <w:ind w:left="284" w:hanging="284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proofErr w:type="spellStart"/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научно­технолошки</w:t>
                                    </w:r>
                                    <w:proofErr w:type="spellEnd"/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 xml:space="preserve"> проналасци, </w:t>
                                    </w:r>
                                  </w:p>
                                  <w:p w14:paraId="38D40308" w14:textId="77777777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6"/>
                                      </w:numPr>
                                      <w:ind w:left="284" w:hanging="284"/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 xml:space="preserve">колонијална освајања, </w:t>
                                    </w:r>
                                  </w:p>
                                  <w:p w14:paraId="541AF4B3" w14:textId="388525D8" w:rsidR="00432832" w:rsidRPr="00432832" w:rsidRDefault="00432832" w:rsidP="00432832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26"/>
                                      </w:numPr>
                                      <w:ind w:left="284" w:hanging="284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432832">
                                      <w:rPr>
                                        <w:rFonts w:ascii="Times New Roman" w:hAnsi="Times New Roman"/>
                                        <w:i/>
                                        <w:iCs/>
                                        <w:lang w:val="sr-Cyrl-RS"/>
                                      </w:rPr>
                                      <w:t>политички и економски односи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14BCC0" id="Group 17" o:spid="_x0000_s1032" style="position:absolute;left:0;text-align:left;margin-left:52.4pt;margin-top:8.2pt;width:411.7pt;height:156.45pt;z-index:251662336;mso-width-relative:margin;mso-height-relative:margin" coordorigin="-5717" coordsize="52308,1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">
                      <v:shape id="Text Box 2" o:spid="_x0000_s1033" type="#_x0000_t202" style="position:absolute;left:5524;width:2343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+Re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">
                        <v:textbox style="mso-fit-shape-to-text:t">
                          <w:txbxContent>
                            <w:p w14:paraId="7CFBEB32" w14:textId="77777777" w:rsidR="00E0166D" w:rsidRPr="00B11C65" w:rsidRDefault="00E0166D" w:rsidP="00E0166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ПРИВРЕДА</w:t>
                              </w:r>
                            </w:p>
                          </w:txbxContent>
                        </v:textbox>
                      </v:shape>
                      <v:shape id="Straight Arrow Connector 19" o:spid="_x0000_s1034" type="#_x0000_t32" style="position:absolute;left:1905;top:2709;width:7143;height:39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" strokecolor="windowText" strokeweight=".5pt">
                        <v:stroke endarrow="block" joinstyle="miter"/>
                      </v:shape>
                      <v:shape id="Straight Arrow Connector 20" o:spid="_x0000_s1035" type="#_x0000_t32" style="position:absolute;left:25050;top:2616;width:6382;height: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" strokecolor="windowText" strokeweight=".5pt">
                        <v:stroke endarrow="block" joinstyle="miter"/>
                      </v:shape>
                      <v:shape id="Text Box 2" o:spid="_x0000_s1036" type="#_x0000_t202" style="position:absolute;left:-5715;top:6616;width:1743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">
                        <v:textbox style="mso-fit-shape-to-text:t">
                          <w:txbxContent>
                            <w:p w14:paraId="677AE4DB" w14:textId="77777777" w:rsidR="00E0166D" w:rsidRPr="00B11C65" w:rsidRDefault="00E0166D" w:rsidP="00E0166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ПРИРОДНИ ЧИНИОЦИ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7" type="#_x0000_t202" style="position:absolute;left:22387;top:6654;width:19726;height:2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">
                        <v:textbox style="mso-fit-shape-to-text:t">
                          <w:txbxContent>
                            <w:p w14:paraId="70AAA3F6" w14:textId="77777777" w:rsidR="00E0166D" w:rsidRPr="00B11C65" w:rsidRDefault="00E0166D" w:rsidP="00E0166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ДРУШТВЕНИ ЧИНИОЦИ</w:t>
                              </w:r>
                            </w:p>
                          </w:txbxContent>
                        </v:textbox>
                      </v:shape>
                      <v:shape id="Text Box 2" o:spid="_x0000_s1038" type="#_x0000_t202" style="position:absolute;left:-5717;top:9285;width:13720;height:8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<v:textbox style="mso-fit-shape-to-text:t">
                          <w:txbxContent>
                            <w:p w14:paraId="62DB2863" w14:textId="77777777" w:rsidR="00432832" w:rsidRPr="00432832" w:rsidRDefault="00E0166D" w:rsidP="00432832">
                              <w:pPr>
                                <w:pStyle w:val="ListParagraph"/>
                                <w:numPr>
                                  <w:ilvl w:val="0"/>
                                  <w:numId w:val="25"/>
                                </w:numPr>
                                <w:ind w:left="142" w:hanging="142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рељ</w:t>
                              </w:r>
                              <w:r w:rsidR="00432832"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еф</w:t>
                              </w:r>
                            </w:p>
                            <w:p w14:paraId="68FE0111" w14:textId="77777777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5"/>
                                </w:numPr>
                                <w:ind w:left="142" w:hanging="142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клима</w:t>
                              </w:r>
                            </w:p>
                            <w:p w14:paraId="06016507" w14:textId="77777777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5"/>
                                </w:numPr>
                                <w:ind w:left="142" w:hanging="142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сировине</w:t>
                              </w:r>
                            </w:p>
                            <w:p w14:paraId="7B408CF6" w14:textId="3EC408CF" w:rsidR="00E0166D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5"/>
                                </w:numPr>
                                <w:ind w:left="142" w:hanging="142"/>
                                <w:rPr>
                                  <w:rFonts w:ascii="Times New Roman" w:hAnsi="Times New Roman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воде</w:t>
                              </w:r>
                              <w:r w:rsidR="00E0166D" w:rsidRPr="0043283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9" type="#_x0000_t202" style="position:absolute;left:22387;top:9189;width:24204;height:10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      <v:textbox style="mso-fit-shape-to-text:t">
                          <w:txbxContent>
                            <w:p w14:paraId="78EDB92C" w14:textId="77777777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84" w:hanging="284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 xml:space="preserve">историјско наслеђе, </w:t>
                              </w:r>
                            </w:p>
                            <w:p w14:paraId="52E5D86D" w14:textId="77777777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84" w:hanging="284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 xml:space="preserve">развој индустрије, </w:t>
                              </w:r>
                            </w:p>
                            <w:p w14:paraId="56ACA8C9" w14:textId="77777777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84" w:hanging="284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proofErr w:type="spellStart"/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научно­технолошки</w:t>
                              </w:r>
                              <w:proofErr w:type="spellEnd"/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 xml:space="preserve"> проналасци, </w:t>
                              </w:r>
                            </w:p>
                            <w:p w14:paraId="38D40308" w14:textId="77777777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84" w:hanging="284"/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 xml:space="preserve">колонијална освајања, </w:t>
                              </w:r>
                            </w:p>
                            <w:p w14:paraId="541AF4B3" w14:textId="388525D8" w:rsidR="00432832" w:rsidRPr="00432832" w:rsidRDefault="00432832" w:rsidP="00432832">
                              <w:pPr>
                                <w:pStyle w:val="ListParagraph"/>
                                <w:numPr>
                                  <w:ilvl w:val="0"/>
                                  <w:numId w:val="26"/>
                                </w:numPr>
                                <w:ind w:left="284" w:hanging="284"/>
                                <w:rPr>
                                  <w:rFonts w:ascii="Times New Roman" w:hAnsi="Times New Roman"/>
                                </w:rPr>
                              </w:pPr>
                              <w:r w:rsidRPr="00432832">
                                <w:rPr>
                                  <w:rFonts w:ascii="Times New Roman" w:hAnsi="Times New Roman"/>
                                  <w:i/>
                                  <w:iCs/>
                                  <w:lang w:val="sr-Cyrl-RS"/>
                                </w:rPr>
                                <w:t>политички и економски односи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338B754E" w14:textId="72591E50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02B9117" w14:textId="35C87077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BC36E25" w14:textId="75919F19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531B06A" w14:textId="5A41DDFB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93ADCF8" w14:textId="77777777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4DA983D" w14:textId="2F737483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B497FF5" w14:textId="69A77353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800364E" w14:textId="1B30318B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2E967DB" w14:textId="6F420589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2DB55D3" w14:textId="43785FA3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BF9BDD6" w14:textId="36F4C1D7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643F148" w14:textId="678C374A" w:rsid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931ED73" w14:textId="77777777" w:rsidR="00E0166D" w:rsidRPr="00E0166D" w:rsidRDefault="00E0166D" w:rsidP="00E0166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47794DAC" w14:textId="7A41045D" w:rsidR="00D053F3" w:rsidRPr="00432832" w:rsidRDefault="00D053F3" w:rsidP="0043283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записује на табли реч КОЛОНИЈАЛИЗАМ, </w:t>
            </w:r>
            <w:r w:rsidR="00432832">
              <w:rPr>
                <w:rFonts w:ascii="Times New Roman" w:hAnsi="Times New Roman"/>
                <w:lang w:val="sr-Cyrl-RS"/>
              </w:rPr>
              <w:t xml:space="preserve">и </w:t>
            </w:r>
            <w:r>
              <w:rPr>
                <w:rFonts w:ascii="Times New Roman" w:hAnsi="Times New Roman"/>
                <w:lang w:val="sr-Cyrl-RS"/>
              </w:rPr>
              <w:t xml:space="preserve"> поставља </w:t>
            </w:r>
            <w:r w:rsidR="00432832">
              <w:rPr>
                <w:rFonts w:ascii="Times New Roman" w:hAnsi="Times New Roman"/>
                <w:lang w:val="sr-Cyrl-RS"/>
              </w:rPr>
              <w:t xml:space="preserve">ученицима </w:t>
            </w:r>
            <w:r>
              <w:rPr>
                <w:rFonts w:ascii="Times New Roman" w:hAnsi="Times New Roman"/>
                <w:lang w:val="sr-Cyrl-RS"/>
              </w:rPr>
              <w:t xml:space="preserve">питање </w:t>
            </w:r>
            <w:r w:rsidR="00432832">
              <w:rPr>
                <w:rFonts w:ascii="Times New Roman" w:hAnsi="Times New Roman"/>
                <w:lang w:val="sr-Cyrl-RS"/>
              </w:rPr>
              <w:t>да ли знају</w:t>
            </w:r>
            <w:r>
              <w:rPr>
                <w:rFonts w:ascii="Times New Roman" w:hAnsi="Times New Roman"/>
                <w:lang w:val="sr-Cyrl-RS"/>
              </w:rPr>
              <w:t xml:space="preserve"> шта та реч значи. Ученици износе своја мишљења</w:t>
            </w:r>
            <w:r w:rsidR="00432832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наставник </w:t>
            </w:r>
            <w:r w:rsidR="00432832">
              <w:rPr>
                <w:rFonts w:ascii="Times New Roman" w:hAnsi="Times New Roman"/>
                <w:lang w:val="sr-Cyrl-RS"/>
              </w:rPr>
              <w:t xml:space="preserve">проверава тачност одговора, наводи примере земаља које су биле колонијалне силе и </w:t>
            </w:r>
            <w:r w:rsidRPr="00432832">
              <w:rPr>
                <w:rFonts w:ascii="Times New Roman" w:hAnsi="Times New Roman"/>
                <w:lang w:val="sr-Cyrl-RS"/>
              </w:rPr>
              <w:t>истиче улогу колонија</w:t>
            </w:r>
            <w:r w:rsidR="00432832">
              <w:rPr>
                <w:rFonts w:ascii="Times New Roman" w:hAnsi="Times New Roman"/>
                <w:lang w:val="sr-Cyrl-RS"/>
              </w:rPr>
              <w:t>л</w:t>
            </w:r>
            <w:r w:rsidRPr="00432832">
              <w:rPr>
                <w:rFonts w:ascii="Times New Roman" w:hAnsi="Times New Roman"/>
                <w:lang w:val="sr-Cyrl-RS"/>
              </w:rPr>
              <w:t>изма у привредном развоју света.</w:t>
            </w:r>
          </w:p>
          <w:p w14:paraId="696C902B" w14:textId="77777777" w:rsidR="00432832" w:rsidRDefault="00432832" w:rsidP="00432832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4E3AD39" w14:textId="77777777" w:rsidR="00432832" w:rsidRDefault="00432832" w:rsidP="00432832">
            <w:pPr>
              <w:rPr>
                <w:rFonts w:ascii="Times New Roman" w:hAnsi="Times New Roman"/>
                <w:lang w:val="sr-Cyrl-RS"/>
              </w:rPr>
            </w:pPr>
          </w:p>
          <w:p w14:paraId="2D7910E4" w14:textId="1860E3F9" w:rsidR="00432832" w:rsidRDefault="00432832" w:rsidP="00432832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ченицима раде задатке </w:t>
            </w:r>
            <w:r w:rsidRPr="00D053F3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знам,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стран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D053F3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117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1889C29D" w14:textId="77777777" w:rsidR="00432832" w:rsidRDefault="00432832" w:rsidP="00432832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77FBB4F5" w14:textId="77777777" w:rsidR="00432832" w:rsidRDefault="00432832" w:rsidP="00432832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немој карти обоје карту света на којој ће приказати поделу држава према привредној  развијености (уџбеника страна 115).</w:t>
            </w:r>
          </w:p>
          <w:p w14:paraId="5D6DDECB" w14:textId="110270B6" w:rsidR="00F30785" w:rsidRPr="00F30785" w:rsidRDefault="00F30785" w:rsidP="00F30785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432832">
        <w:trPr>
          <w:trHeight w:val="105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432832">
        <w:trPr>
          <w:trHeight w:val="112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432832">
        <w:trPr>
          <w:trHeight w:val="1131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3D5C5EEC" w14:textId="1C9E1BA6" w:rsidR="00764EA1" w:rsidRDefault="00E27E64" w:rsidP="00E27E64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proofErr w:type="spellStart"/>
      <w:r w:rsidRPr="00E27E64">
        <w:rPr>
          <w:rFonts w:ascii="Times New Roman" w:hAnsi="Times New Roman"/>
          <w:b/>
          <w:sz w:val="32"/>
          <w:szCs w:val="32"/>
        </w:rPr>
        <w:t>Прилог</w:t>
      </w:r>
      <w:proofErr w:type="spellEnd"/>
      <w:r w:rsidRPr="00E27E64">
        <w:rPr>
          <w:rFonts w:ascii="Times New Roman" w:hAnsi="Times New Roman"/>
          <w:b/>
          <w:sz w:val="32"/>
          <w:szCs w:val="32"/>
        </w:rPr>
        <w:t xml:space="preserve"> </w:t>
      </w:r>
    </w:p>
    <w:p w14:paraId="78977163" w14:textId="64E5EB1C" w:rsidR="00FE47AE" w:rsidRDefault="00FE47AE" w:rsidP="00E27E64">
      <w:pPr>
        <w:rPr>
          <w:rFonts w:ascii="Times New Roman" w:hAnsi="Times New Roman"/>
          <w:b/>
          <w:sz w:val="32"/>
          <w:szCs w:val="32"/>
        </w:rPr>
      </w:pPr>
    </w:p>
    <w:p w14:paraId="63796CA8" w14:textId="18D5029A" w:rsidR="00FE47AE" w:rsidRDefault="00E0166D" w:rsidP="00E27E64">
      <w:pPr>
        <w:rPr>
          <w:rFonts w:ascii="Times New Roman" w:hAnsi="Times New Roman"/>
          <w:b/>
          <w:sz w:val="32"/>
          <w:szCs w:val="32"/>
        </w:rPr>
      </w:pPr>
      <w:r w:rsidRPr="00FE47AE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1FF53D5" wp14:editId="56A33332">
            <wp:simplePos x="0" y="0"/>
            <wp:positionH relativeFrom="column">
              <wp:posOffset>3810</wp:posOffset>
            </wp:positionH>
            <wp:positionV relativeFrom="paragraph">
              <wp:posOffset>233045</wp:posOffset>
            </wp:positionV>
            <wp:extent cx="3810000" cy="3810000"/>
            <wp:effectExtent l="0" t="0" r="0" b="0"/>
            <wp:wrapSquare wrapText="bothSides"/>
            <wp:docPr id="1" name="Picture 1" descr="C:\Users\Pedja\Desktop\njuj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ja\Desktop\njujor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74E2D2" w14:textId="1715278A" w:rsidR="00FE47AE" w:rsidRDefault="00FE47AE" w:rsidP="00E27E64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68959351" w14:textId="12CC32B4" w:rsidR="00FE47AE" w:rsidRPr="00FE47AE" w:rsidRDefault="00FE47AE" w:rsidP="00FE47AE">
      <w:pPr>
        <w:rPr>
          <w:rFonts w:ascii="Times New Roman" w:hAnsi="Times New Roman"/>
          <w:sz w:val="32"/>
          <w:szCs w:val="32"/>
          <w:lang w:val="sr-Cyrl-RS"/>
        </w:rPr>
      </w:pPr>
    </w:p>
    <w:p w14:paraId="66090A37" w14:textId="10001E64" w:rsidR="00FE47AE" w:rsidRDefault="00FE47AE" w:rsidP="00E27E64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65F75997" w14:textId="3ED195BA" w:rsidR="00FE47AE" w:rsidRPr="00E27E64" w:rsidRDefault="00E0166D" w:rsidP="00FE47AE">
      <w:pPr>
        <w:tabs>
          <w:tab w:val="left" w:pos="2655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FE47AE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5783947" wp14:editId="11D9B994">
            <wp:simplePos x="0" y="0"/>
            <wp:positionH relativeFrom="column">
              <wp:posOffset>3810</wp:posOffset>
            </wp:positionH>
            <wp:positionV relativeFrom="page">
              <wp:posOffset>5695315</wp:posOffset>
            </wp:positionV>
            <wp:extent cx="5741035" cy="3228975"/>
            <wp:effectExtent l="0" t="0" r="0" b="9525"/>
            <wp:wrapSquare wrapText="bothSides"/>
            <wp:docPr id="2" name="Picture 2" descr="C:\Users\Pedja\Desktop\nigeri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dja\Desktop\nigerij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47AE">
        <w:rPr>
          <w:rFonts w:ascii="Times New Roman" w:hAnsi="Times New Roman"/>
          <w:b/>
          <w:sz w:val="32"/>
          <w:szCs w:val="32"/>
          <w:lang w:val="sr-Cyrl-RS"/>
        </w:rPr>
        <w:tab/>
      </w:r>
      <w:r w:rsidR="00FE47AE">
        <w:rPr>
          <w:rFonts w:ascii="Times New Roman" w:hAnsi="Times New Roman"/>
          <w:b/>
          <w:sz w:val="32"/>
          <w:szCs w:val="32"/>
          <w:lang w:val="sr-Cyrl-RS"/>
        </w:rPr>
        <w:br w:type="textWrapping" w:clear="all"/>
      </w:r>
    </w:p>
    <w:sectPr w:rsidR="00FE47AE" w:rsidRPr="00E27E6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A2D6D"/>
    <w:multiLevelType w:val="hybridMultilevel"/>
    <w:tmpl w:val="BDBE9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4A0D3A"/>
    <w:multiLevelType w:val="hybridMultilevel"/>
    <w:tmpl w:val="28FA7518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AF706A"/>
    <w:multiLevelType w:val="hybridMultilevel"/>
    <w:tmpl w:val="AECE97E8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05CA"/>
    <w:multiLevelType w:val="hybridMultilevel"/>
    <w:tmpl w:val="993611C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5DB23E84"/>
    <w:multiLevelType w:val="hybridMultilevel"/>
    <w:tmpl w:val="3BF8FA14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7B5855F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3"/>
  </w:num>
  <w:num w:numId="4">
    <w:abstractNumId w:val="15"/>
  </w:num>
  <w:num w:numId="5">
    <w:abstractNumId w:val="25"/>
  </w:num>
  <w:num w:numId="6">
    <w:abstractNumId w:val="10"/>
  </w:num>
  <w:num w:numId="7">
    <w:abstractNumId w:val="13"/>
  </w:num>
  <w:num w:numId="8">
    <w:abstractNumId w:val="12"/>
  </w:num>
  <w:num w:numId="9">
    <w:abstractNumId w:val="1"/>
  </w:num>
  <w:num w:numId="10">
    <w:abstractNumId w:val="20"/>
  </w:num>
  <w:num w:numId="11">
    <w:abstractNumId w:val="9"/>
  </w:num>
  <w:num w:numId="12">
    <w:abstractNumId w:val="7"/>
  </w:num>
  <w:num w:numId="13">
    <w:abstractNumId w:val="19"/>
  </w:num>
  <w:num w:numId="14">
    <w:abstractNumId w:val="6"/>
  </w:num>
  <w:num w:numId="15">
    <w:abstractNumId w:val="24"/>
  </w:num>
  <w:num w:numId="16">
    <w:abstractNumId w:val="4"/>
  </w:num>
  <w:num w:numId="17">
    <w:abstractNumId w:val="2"/>
  </w:num>
  <w:num w:numId="18">
    <w:abstractNumId w:val="17"/>
  </w:num>
  <w:num w:numId="19">
    <w:abstractNumId w:val="18"/>
  </w:num>
  <w:num w:numId="20">
    <w:abstractNumId w:val="3"/>
  </w:num>
  <w:num w:numId="21">
    <w:abstractNumId w:val="11"/>
  </w:num>
  <w:num w:numId="22">
    <w:abstractNumId w:val="21"/>
  </w:num>
  <w:num w:numId="23">
    <w:abstractNumId w:val="5"/>
  </w:num>
  <w:num w:numId="24">
    <w:abstractNumId w:val="22"/>
  </w:num>
  <w:num w:numId="25">
    <w:abstractNumId w:val="1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5CB4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2832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6F08BE"/>
    <w:rsid w:val="00710138"/>
    <w:rsid w:val="00711C23"/>
    <w:rsid w:val="00714E67"/>
    <w:rsid w:val="00715061"/>
    <w:rsid w:val="007418BA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979A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053F3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166D"/>
    <w:rsid w:val="00E023E2"/>
    <w:rsid w:val="00E12FCC"/>
    <w:rsid w:val="00E251AC"/>
    <w:rsid w:val="00E2675E"/>
    <w:rsid w:val="00E27E64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26C3"/>
    <w:rsid w:val="00F06A74"/>
    <w:rsid w:val="00F1226F"/>
    <w:rsid w:val="00F25C2D"/>
    <w:rsid w:val="00F30785"/>
    <w:rsid w:val="00F5157E"/>
    <w:rsid w:val="00F5317D"/>
    <w:rsid w:val="00F6171E"/>
    <w:rsid w:val="00F6264D"/>
    <w:rsid w:val="00F6343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7A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B8C48-E2B7-4CFE-83D6-93B7C4C7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2019-06-20T09:19:00Z</dcterms:created>
  <dcterms:modified xsi:type="dcterms:W3CDTF">2019-08-16T07:44:00Z</dcterms:modified>
</cp:coreProperties>
</file>