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B6D9BC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3B6A7A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EA6A5C2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7C65B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96D8326" w:rsidR="009135B5" w:rsidRPr="00711C23" w:rsidRDefault="007C65B1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68E610B8" w:rsidR="00711C23" w:rsidRPr="003B2CB2" w:rsidRDefault="007C65B1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Број и распоред становништва на Земљи</w:t>
            </w:r>
            <w:r w:rsidR="00D9174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8D5DE9F" w:rsidR="00711C23" w:rsidRPr="00F5157E" w:rsidRDefault="003B6A7A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CA00EDA" w:rsidR="001E4E06" w:rsidRPr="00C76BBE" w:rsidRDefault="007C65B1" w:rsidP="00517E9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ра</w:t>
            </w:r>
            <w:r w:rsidR="00D42EDF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  <w:lang w:val="sr-Cyrl-RS"/>
              </w:rPr>
              <w:t xml:space="preserve">поредом становништва на Земљи  у зависности  </w:t>
            </w:r>
            <w:r w:rsidR="00517E97">
              <w:rPr>
                <w:rFonts w:ascii="Times New Roman" w:hAnsi="Times New Roman"/>
                <w:lang w:val="sr-Cyrl-RS"/>
              </w:rPr>
              <w:t>од природних услова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611A1184" w:rsidR="00CF23A9" w:rsidRDefault="008619B3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д</w:t>
            </w:r>
            <w:r w:rsidR="007C65B1">
              <w:rPr>
                <w:rFonts w:ascii="Times New Roman" w:hAnsi="Times New Roman"/>
                <w:color w:val="000000"/>
                <w:szCs w:val="18"/>
                <w:lang w:val="sr-Cyrl-RS"/>
              </w:rPr>
              <w:t>оведу у везу распоред становништ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в</w:t>
            </w:r>
            <w:r w:rsidR="007C65B1">
              <w:rPr>
                <w:rFonts w:ascii="Times New Roman" w:hAnsi="Times New Roman"/>
                <w:color w:val="000000"/>
                <w:szCs w:val="18"/>
                <w:lang w:val="sr-Cyrl-RS"/>
              </w:rPr>
              <w:t>а са природним условима;</w:t>
            </w:r>
          </w:p>
          <w:p w14:paraId="5D6DDEAF" w14:textId="7968CDFC" w:rsidR="00711C23" w:rsidRPr="00011326" w:rsidRDefault="008619B3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5E256B">
              <w:rPr>
                <w:rFonts w:ascii="Times New Roman" w:hAnsi="Times New Roman"/>
                <w:lang w:val="sr-Cyrl-RS"/>
              </w:rPr>
              <w:t>тврде области с</w:t>
            </w:r>
            <w:r w:rsidR="007C65B1">
              <w:rPr>
                <w:rFonts w:ascii="Times New Roman" w:hAnsi="Times New Roman"/>
                <w:lang w:val="sr-Cyrl-RS"/>
              </w:rPr>
              <w:t>а највећом густином насељености</w:t>
            </w:r>
            <w:r w:rsidR="005A0C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4D4569F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517E97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A849246" w:rsidR="00711C23" w:rsidRPr="00823F2D" w:rsidRDefault="00517E97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C65B1">
              <w:rPr>
                <w:rFonts w:ascii="Times New Roman" w:hAnsi="Times New Roman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AEC55A7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517E97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3194FE0A" w:rsidR="00E023E2" w:rsidRPr="00A147E8" w:rsidRDefault="00511DEB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B6A7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A147E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задаје ученицима да отворе </w:t>
            </w:r>
            <w:r w:rsidR="00A147E8" w:rsidRPr="008619B3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страну 39</w:t>
            </w:r>
            <w:r w:rsidR="00A147E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и погледају </w:t>
            </w:r>
            <w:r w:rsidR="00A147E8" w:rsidRPr="00B14307">
              <w:rPr>
                <w:rFonts w:ascii="Times New Roman" w:hAnsi="Times New Roman"/>
                <w:lang w:val="sr-Cyrl-CS" w:eastAsia="sr-Latn-CS"/>
              </w:rPr>
              <w:t>графикон</w:t>
            </w:r>
            <w:r w:rsidR="00A147E8">
              <w:rPr>
                <w:rFonts w:ascii="Times New Roman" w:hAnsi="Times New Roman"/>
                <w:color w:val="FF0000"/>
                <w:lang w:val="sr-Cyrl-CS" w:eastAsia="sr-Latn-CS"/>
              </w:rPr>
              <w:t xml:space="preserve"> </w:t>
            </w:r>
            <w:r w:rsidR="00A147E8">
              <w:rPr>
                <w:rFonts w:ascii="Times New Roman" w:hAnsi="Times New Roman"/>
                <w:lang w:val="sr-Cyrl-CS" w:eastAsia="sr-Latn-CS"/>
              </w:rPr>
              <w:t xml:space="preserve">који приказује пораст броја </w:t>
            </w:r>
            <w:r w:rsidR="00A147E8" w:rsidRPr="00A147E8">
              <w:rPr>
                <w:rFonts w:ascii="Times New Roman" w:hAnsi="Times New Roman"/>
                <w:lang w:val="sr-Cyrl-CS" w:eastAsia="sr-Latn-CS"/>
              </w:rPr>
              <w:t>становника на Земљи</w:t>
            </w:r>
            <w:r w:rsidR="00A147E8">
              <w:rPr>
                <w:rFonts w:ascii="Times New Roman" w:hAnsi="Times New Roman"/>
                <w:lang w:val="sr-Cyrl-CS" w:eastAsia="sr-Latn-CS"/>
              </w:rPr>
              <w:t>. Поставља питање ученицима :</w:t>
            </w:r>
          </w:p>
          <w:p w14:paraId="3BE2919D" w14:textId="6C306FD8" w:rsidR="00A147E8" w:rsidRPr="003B6A7A" w:rsidRDefault="00A147E8" w:rsidP="00A147E8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Како се мењао број становника на Земљи од 1960. – 2016. године? </w:t>
            </w:r>
            <w:r>
              <w:rPr>
                <w:rFonts w:ascii="Times New Roman" w:hAnsi="Times New Roman"/>
                <w:i/>
                <w:lang w:val="sr-Cyrl-CS" w:eastAsia="sr-Latn-CS"/>
              </w:rPr>
              <w:t>(број становника се повећавао)</w:t>
            </w:r>
          </w:p>
          <w:p w14:paraId="7F34BD7E" w14:textId="268CFC15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39C78496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3638BF" w14:textId="77777777" w:rsidR="00511DEB" w:rsidRDefault="00511DE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8541210" w14:textId="6C45AC5A" w:rsidR="003B6A7A" w:rsidRDefault="003B6A7A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на табли исписује појмове </w:t>
            </w:r>
            <w:proofErr w:type="spellStart"/>
            <w:r w:rsidRPr="008E1C87">
              <w:rPr>
                <w:rFonts w:ascii="Times New Roman" w:hAnsi="Times New Roman"/>
                <w:b/>
                <w:i/>
                <w:lang w:val="sr-Cyrl-RS"/>
              </w:rPr>
              <w:t>екумена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и </w:t>
            </w:r>
            <w:proofErr w:type="spellStart"/>
            <w:r w:rsidRPr="008E1C87">
              <w:rPr>
                <w:rFonts w:ascii="Times New Roman" w:hAnsi="Times New Roman"/>
                <w:b/>
                <w:i/>
                <w:lang w:val="sr-Cyrl-RS"/>
              </w:rPr>
              <w:t>анекумена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. Задаје ученицима да отворе уџбеник на </w:t>
            </w:r>
            <w:r w:rsidRPr="008619B3">
              <w:rPr>
                <w:rFonts w:ascii="Times New Roman" w:hAnsi="Times New Roman"/>
                <w:b/>
                <w:bCs/>
                <w:lang w:val="sr-Cyrl-RS"/>
              </w:rPr>
              <w:t>страни 39</w:t>
            </w:r>
            <w:r>
              <w:rPr>
                <w:rFonts w:ascii="Times New Roman" w:hAnsi="Times New Roman"/>
                <w:lang w:val="sr-Cyrl-RS"/>
              </w:rPr>
              <w:t xml:space="preserve"> и погледају фотографије. Поставља ученицима питања:</w:t>
            </w:r>
          </w:p>
          <w:p w14:paraId="47F1EFE8" w14:textId="51CAFD11" w:rsidR="003B6A7A" w:rsidRDefault="003B6A7A" w:rsidP="008619B3">
            <w:pPr>
              <w:pStyle w:val="ListParagraph"/>
              <w:numPr>
                <w:ilvl w:val="0"/>
                <w:numId w:val="9"/>
              </w:numPr>
              <w:ind w:left="1068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Какви предели су приказани на фотографијама? </w:t>
            </w:r>
            <w:r>
              <w:rPr>
                <w:rFonts w:ascii="Times New Roman" w:hAnsi="Times New Roman"/>
                <w:i/>
                <w:lang w:val="sr-Cyrl-RS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lang w:val="sr-Cyrl-RS"/>
              </w:rPr>
              <w:t>високопланински</w:t>
            </w:r>
            <w:proofErr w:type="spellEnd"/>
            <w:r>
              <w:rPr>
                <w:rFonts w:ascii="Times New Roman" w:hAnsi="Times New Roman"/>
                <w:i/>
                <w:lang w:val="sr-Cyrl-RS"/>
              </w:rPr>
              <w:t xml:space="preserve"> предео</w:t>
            </w:r>
            <w:r w:rsidR="00B14307">
              <w:rPr>
                <w:rFonts w:ascii="Times New Roman" w:hAnsi="Times New Roman"/>
                <w:i/>
                <w:lang w:val="sr-Cyrl-RS"/>
              </w:rPr>
              <w:t>, пустиња, поларна област</w:t>
            </w:r>
            <w:r w:rsidRPr="003B6A7A"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750C15C6" w14:textId="3DA35AAB" w:rsidR="003B6A7A" w:rsidRDefault="003B6A7A" w:rsidP="008619B3">
            <w:pPr>
              <w:pStyle w:val="ListParagraph"/>
              <w:numPr>
                <w:ilvl w:val="0"/>
                <w:numId w:val="9"/>
              </w:numPr>
              <w:ind w:left="1068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 чему се приказани предели разликују? </w:t>
            </w:r>
            <w:r w:rsidRPr="003B6A7A">
              <w:rPr>
                <w:rFonts w:ascii="Times New Roman" w:hAnsi="Times New Roman"/>
                <w:i/>
                <w:lang w:val="sr-Cyrl-RS"/>
              </w:rPr>
              <w:t>(</w:t>
            </w:r>
            <w:r w:rsidR="00B14307">
              <w:rPr>
                <w:rFonts w:ascii="Times New Roman" w:hAnsi="Times New Roman"/>
                <w:i/>
                <w:lang w:val="sr-Cyrl-RS"/>
              </w:rPr>
              <w:t>по клими и рељефу</w:t>
            </w:r>
            <w:r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3F8338D4" w14:textId="5DFAFF32" w:rsidR="003B6A7A" w:rsidRDefault="003B6A7A" w:rsidP="008619B3">
            <w:pPr>
              <w:pStyle w:val="ListParagraph"/>
              <w:numPr>
                <w:ilvl w:val="0"/>
                <w:numId w:val="9"/>
              </w:numPr>
              <w:ind w:left="1068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ли је у тим пределима могућ живот?</w:t>
            </w:r>
            <w:r>
              <w:rPr>
                <w:rFonts w:ascii="Times New Roman" w:hAnsi="Times New Roman"/>
                <w:i/>
                <w:lang w:val="sr-Cyrl-RS"/>
              </w:rPr>
              <w:t xml:space="preserve"> (</w:t>
            </w:r>
            <w:r w:rsidR="008619B3">
              <w:rPr>
                <w:rFonts w:ascii="Times New Roman" w:hAnsi="Times New Roman"/>
                <w:i/>
                <w:lang w:val="sr-Cyrl-RS"/>
              </w:rPr>
              <w:t>н</w:t>
            </w:r>
            <w:r w:rsidR="00B14307">
              <w:rPr>
                <w:rFonts w:ascii="Times New Roman" w:hAnsi="Times New Roman"/>
                <w:i/>
                <w:lang w:val="sr-Cyrl-RS"/>
              </w:rPr>
              <w:t xml:space="preserve">ије </w:t>
            </w:r>
            <w:r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196B807D" w14:textId="7E647CCB" w:rsidR="003B6A7A" w:rsidRPr="003B6A7A" w:rsidRDefault="003B6A7A" w:rsidP="008619B3">
            <w:pPr>
              <w:pStyle w:val="ListParagraph"/>
              <w:numPr>
                <w:ilvl w:val="0"/>
                <w:numId w:val="9"/>
              </w:numPr>
              <w:ind w:left="1068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Због чега није? </w:t>
            </w:r>
            <w:r>
              <w:rPr>
                <w:rFonts w:ascii="Times New Roman" w:hAnsi="Times New Roman"/>
                <w:i/>
                <w:lang w:val="sr-Cyrl-RS"/>
              </w:rPr>
              <w:t>(због неповољних услова за живот)</w:t>
            </w:r>
          </w:p>
          <w:p w14:paraId="7014728D" w14:textId="53A46A80" w:rsidR="003B6A7A" w:rsidRPr="0093051D" w:rsidRDefault="003B6A7A" w:rsidP="008619B3">
            <w:pPr>
              <w:pStyle w:val="ListParagraph"/>
              <w:numPr>
                <w:ilvl w:val="0"/>
                <w:numId w:val="9"/>
              </w:numPr>
              <w:ind w:left="1068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Који услови су основни за живот људи? </w:t>
            </w:r>
            <w:r w:rsidR="0093051D">
              <w:rPr>
                <w:rFonts w:ascii="Times New Roman" w:hAnsi="Times New Roman"/>
                <w:i/>
                <w:lang w:val="sr-Cyrl-RS"/>
              </w:rPr>
              <w:t>(рељеф и клима)</w:t>
            </w:r>
          </w:p>
          <w:p w14:paraId="6596A097" w14:textId="011D1083" w:rsidR="0093051D" w:rsidRDefault="0093051D" w:rsidP="008619B3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добијених одговора наставник подвлачи реч </w:t>
            </w:r>
            <w:proofErr w:type="spellStart"/>
            <w:r w:rsidRPr="0093051D">
              <w:rPr>
                <w:rFonts w:ascii="Times New Roman" w:hAnsi="Times New Roman"/>
                <w:b/>
                <w:lang w:val="sr-Cyrl-RS"/>
              </w:rPr>
              <w:t>анекумена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на табли уз образложење да се предели приказани на фотографијама управо тако зову.</w:t>
            </w:r>
          </w:p>
          <w:p w14:paraId="530F21EB" w14:textId="77777777" w:rsidR="008619B3" w:rsidRDefault="008619B3" w:rsidP="008619B3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32C054A0" w14:textId="508741C7" w:rsidR="0093051D" w:rsidRDefault="0093051D" w:rsidP="0093051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нова питања ученицима:</w:t>
            </w:r>
          </w:p>
          <w:p w14:paraId="6FF3526C" w14:textId="1C2D33C9" w:rsidR="0093051D" w:rsidRDefault="0093051D" w:rsidP="0093051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Које пределе је насељавао првобитни човек? </w:t>
            </w:r>
            <w:r>
              <w:rPr>
                <w:rFonts w:ascii="Times New Roman" w:hAnsi="Times New Roman"/>
                <w:i/>
                <w:lang w:val="sr-Cyrl-RS"/>
              </w:rPr>
              <w:t>(пределе око река)</w:t>
            </w:r>
          </w:p>
          <w:p w14:paraId="5647AD91" w14:textId="5EBAE9D2" w:rsidR="0093051D" w:rsidRPr="0093051D" w:rsidRDefault="0093051D" w:rsidP="0093051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Које области су повољне за живот људи? </w:t>
            </w:r>
            <w:r>
              <w:rPr>
                <w:rFonts w:ascii="Times New Roman" w:hAnsi="Times New Roman"/>
                <w:i/>
                <w:lang w:val="sr-Cyrl-RS"/>
              </w:rPr>
              <w:t xml:space="preserve">(низије , области </w:t>
            </w:r>
            <w:r w:rsidR="00B14307">
              <w:rPr>
                <w:rFonts w:ascii="Times New Roman" w:hAnsi="Times New Roman"/>
                <w:i/>
                <w:lang w:val="sr-Cyrl-RS"/>
              </w:rPr>
              <w:t>са  благом климом</w:t>
            </w:r>
            <w:r>
              <w:rPr>
                <w:rFonts w:ascii="Times New Roman" w:hAnsi="Times New Roman"/>
                <w:i/>
                <w:lang w:val="sr-Cyrl-RS"/>
              </w:rPr>
              <w:t>)</w:t>
            </w:r>
          </w:p>
          <w:p w14:paraId="634B48C9" w14:textId="2037E048" w:rsidR="0093051D" w:rsidRPr="0093051D" w:rsidRDefault="0093051D" w:rsidP="0093051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Због чега се области у којима људи живе шире, а области које су неповољне за живот сма</w:t>
            </w:r>
            <w:r w:rsidR="008619B3">
              <w:rPr>
                <w:rFonts w:ascii="Times New Roman" w:hAnsi="Times New Roman"/>
                <w:lang w:val="sr-Cyrl-RS"/>
              </w:rPr>
              <w:t>њ</w:t>
            </w:r>
            <w:r>
              <w:rPr>
                <w:rFonts w:ascii="Times New Roman" w:hAnsi="Times New Roman"/>
                <w:lang w:val="sr-Cyrl-RS"/>
              </w:rPr>
              <w:t xml:space="preserve">ују? </w:t>
            </w:r>
            <w:r w:rsidR="00B14307">
              <w:rPr>
                <w:rFonts w:ascii="Times New Roman" w:hAnsi="Times New Roman"/>
                <w:i/>
                <w:lang w:val="sr-Cyrl-RS"/>
              </w:rPr>
              <w:t>(човек својим радом мења приро</w:t>
            </w:r>
            <w:r>
              <w:rPr>
                <w:rFonts w:ascii="Times New Roman" w:hAnsi="Times New Roman"/>
                <w:i/>
                <w:lang w:val="sr-Cyrl-RS"/>
              </w:rPr>
              <w:t>дну средину)</w:t>
            </w:r>
          </w:p>
          <w:p w14:paraId="0327A4CC" w14:textId="6572709C" w:rsidR="00344FBA" w:rsidRPr="005E71D9" w:rsidRDefault="0093051D" w:rsidP="005E71D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добијених одговора наставник подвлачи реч </w:t>
            </w:r>
            <w:proofErr w:type="spellStart"/>
            <w:r>
              <w:rPr>
                <w:rFonts w:ascii="Times New Roman" w:hAnsi="Times New Roman"/>
                <w:b/>
                <w:lang w:val="sr-Cyrl-RS"/>
              </w:rPr>
              <w:t>екумена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на табли уз образложење да се предели приказани на фотографијама</w:t>
            </w:r>
            <w:r w:rsidR="008619B3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344FBA">
              <w:rPr>
                <w:rFonts w:ascii="Times New Roman" w:hAnsi="Times New Roman"/>
                <w:lang w:val="sr-Cyrl-RS"/>
              </w:rPr>
              <w:t>које ученици виде приказане преко пројектора</w:t>
            </w:r>
            <w:r w:rsidR="008619B3">
              <w:rPr>
                <w:rFonts w:ascii="Times New Roman" w:hAnsi="Times New Roman"/>
                <w:lang w:val="sr-Cyrl-RS"/>
              </w:rPr>
              <w:t>,</w:t>
            </w:r>
            <w:r w:rsidR="00344FBA">
              <w:rPr>
                <w:rFonts w:ascii="Times New Roman" w:hAnsi="Times New Roman"/>
                <w:lang w:val="sr-Cyrl-RS"/>
              </w:rPr>
              <w:t xml:space="preserve"> </w:t>
            </w:r>
            <w:r w:rsidR="005E71D9">
              <w:rPr>
                <w:rFonts w:ascii="Times New Roman" w:hAnsi="Times New Roman"/>
                <w:lang w:val="sr-Cyrl-RS"/>
              </w:rPr>
              <w:t>управо тако зову</w:t>
            </w:r>
            <w:r w:rsidR="005E71D9">
              <w:rPr>
                <w:rFonts w:ascii="Times New Roman" w:hAnsi="Times New Roman"/>
                <w:lang w:val="en-US"/>
              </w:rPr>
              <w:t xml:space="preserve"> (</w:t>
            </w:r>
            <w:r w:rsidR="005E71D9">
              <w:rPr>
                <w:rFonts w:ascii="Times New Roman" w:hAnsi="Times New Roman"/>
                <w:lang w:val="sr-Cyrl-RS"/>
              </w:rPr>
              <w:t xml:space="preserve">фотографије </w:t>
            </w:r>
            <w:r w:rsidR="008619B3">
              <w:rPr>
                <w:rFonts w:ascii="Times New Roman" w:hAnsi="Times New Roman"/>
                <w:lang w:val="sr-Cyrl-RS"/>
              </w:rPr>
              <w:t xml:space="preserve">у </w:t>
            </w:r>
            <w:r w:rsidR="005E71D9">
              <w:rPr>
                <w:rFonts w:ascii="Times New Roman" w:hAnsi="Times New Roman"/>
                <w:lang w:val="sr-Cyrl-RS"/>
              </w:rPr>
              <w:t>прилог</w:t>
            </w:r>
            <w:r w:rsidR="008619B3">
              <w:rPr>
                <w:rFonts w:ascii="Times New Roman" w:hAnsi="Times New Roman"/>
                <w:lang w:val="sr-Cyrl-RS"/>
              </w:rPr>
              <w:t>у</w:t>
            </w:r>
            <w:r w:rsidR="005E71D9">
              <w:rPr>
                <w:rFonts w:ascii="Times New Roman" w:hAnsi="Times New Roman"/>
                <w:lang w:val="sr-Cyrl-RS"/>
              </w:rPr>
              <w:t xml:space="preserve"> 1).</w:t>
            </w:r>
          </w:p>
          <w:p w14:paraId="04CBE162" w14:textId="0FC50358" w:rsidR="00344FBA" w:rsidRPr="005E71D9" w:rsidRDefault="00511DEB" w:rsidP="005E71D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B6A7A">
              <w:rPr>
                <w:rFonts w:ascii="Times New Roman" w:hAnsi="Times New Roman"/>
                <w:lang w:val="sr-Cyrl-RS"/>
              </w:rPr>
              <w:t xml:space="preserve"> Ученици </w:t>
            </w:r>
            <w:r w:rsidR="005E71D9">
              <w:rPr>
                <w:rFonts w:ascii="Times New Roman" w:hAnsi="Times New Roman"/>
                <w:lang w:val="sr-Cyrl-RS"/>
              </w:rPr>
              <w:t>у свескама зап</w:t>
            </w:r>
            <w:r w:rsidR="008619B3">
              <w:rPr>
                <w:rFonts w:ascii="Times New Roman" w:hAnsi="Times New Roman"/>
                <w:lang w:val="sr-Cyrl-RS"/>
              </w:rPr>
              <w:t>и</w:t>
            </w:r>
            <w:r w:rsidR="005E71D9">
              <w:rPr>
                <w:rFonts w:ascii="Times New Roman" w:hAnsi="Times New Roman"/>
                <w:lang w:val="sr-Cyrl-RS"/>
              </w:rPr>
              <w:t>сују</w:t>
            </w:r>
            <w:r w:rsidRPr="003B6A7A">
              <w:rPr>
                <w:rFonts w:ascii="Times New Roman" w:hAnsi="Times New Roman"/>
                <w:lang w:val="sr-Cyrl-RS"/>
              </w:rPr>
              <w:t xml:space="preserve"> да су природни услови у прошлости одређивали које области с</w:t>
            </w:r>
            <w:r w:rsidR="00517E97" w:rsidRPr="003B6A7A">
              <w:rPr>
                <w:rFonts w:ascii="Times New Roman" w:hAnsi="Times New Roman"/>
                <w:lang w:val="sr-Cyrl-RS"/>
              </w:rPr>
              <w:t xml:space="preserve">у </w:t>
            </w:r>
            <w:proofErr w:type="spellStart"/>
            <w:r w:rsidR="00517E97" w:rsidRPr="003B6A7A">
              <w:rPr>
                <w:rFonts w:ascii="Times New Roman" w:hAnsi="Times New Roman"/>
                <w:lang w:val="sr-Cyrl-RS"/>
              </w:rPr>
              <w:t>екумена</w:t>
            </w:r>
            <w:proofErr w:type="spellEnd"/>
            <w:r w:rsidR="00517E97" w:rsidRPr="003B6A7A">
              <w:rPr>
                <w:rFonts w:ascii="Times New Roman" w:hAnsi="Times New Roman"/>
                <w:lang w:val="sr-Cyrl-RS"/>
              </w:rPr>
              <w:t xml:space="preserve">, а које </w:t>
            </w:r>
            <w:proofErr w:type="spellStart"/>
            <w:r w:rsidR="00517E97" w:rsidRPr="003B6A7A">
              <w:rPr>
                <w:rFonts w:ascii="Times New Roman" w:hAnsi="Times New Roman"/>
                <w:lang w:val="sr-Cyrl-RS"/>
              </w:rPr>
              <w:t>ан</w:t>
            </w:r>
            <w:r w:rsidRPr="003B6A7A">
              <w:rPr>
                <w:rFonts w:ascii="Times New Roman" w:hAnsi="Times New Roman"/>
                <w:lang w:val="sr-Cyrl-RS"/>
              </w:rPr>
              <w:t>екумена</w:t>
            </w:r>
            <w:proofErr w:type="spellEnd"/>
            <w:r w:rsidRPr="003B6A7A">
              <w:rPr>
                <w:rFonts w:ascii="Times New Roman" w:hAnsi="Times New Roman"/>
                <w:lang w:val="sr-Cyrl-RS"/>
              </w:rPr>
              <w:t>. Затим</w:t>
            </w:r>
            <w:r w:rsidR="005E71D9">
              <w:rPr>
                <w:rFonts w:ascii="Times New Roman" w:hAnsi="Times New Roman"/>
                <w:lang w:val="sr-Cyrl-RS"/>
              </w:rPr>
              <w:t>,</w:t>
            </w:r>
            <w:r w:rsidRPr="003B6A7A">
              <w:rPr>
                <w:rFonts w:ascii="Times New Roman" w:hAnsi="Times New Roman"/>
                <w:lang w:val="sr-Cyrl-RS"/>
              </w:rPr>
              <w:t xml:space="preserve"> наставник приказује делове света које нису повољне за живот, али их је човек преобратио у </w:t>
            </w:r>
            <w:r w:rsidR="005E256B" w:rsidRPr="003B6A7A">
              <w:rPr>
                <w:rFonts w:ascii="Times New Roman" w:hAnsi="Times New Roman"/>
                <w:lang w:val="sr-Cyrl-RS"/>
              </w:rPr>
              <w:t>повољне ( Лас Вегас</w:t>
            </w:r>
            <w:r w:rsidR="005E71D9">
              <w:rPr>
                <w:rFonts w:ascii="Times New Roman" w:hAnsi="Times New Roman"/>
                <w:lang w:val="sr-Cyrl-RS"/>
              </w:rPr>
              <w:t>, прилог 2).</w:t>
            </w:r>
          </w:p>
          <w:p w14:paraId="3ABE0EBF" w14:textId="284896A5" w:rsidR="00A147E8" w:rsidRDefault="00511DEB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B6A7A">
              <w:rPr>
                <w:rFonts w:ascii="Times New Roman" w:hAnsi="Times New Roman"/>
                <w:lang w:val="sr-Cyrl-RS"/>
              </w:rPr>
              <w:t xml:space="preserve">Ученици се подстичу на размишљање како и због чега неке области које нису погодне за живот то постају . </w:t>
            </w:r>
          </w:p>
          <w:p w14:paraId="03C808F1" w14:textId="6F456A0B" w:rsidR="00A147E8" w:rsidRDefault="00A147E8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имају задатак да анализирају графикон на страни 40 који приказује број становника по континентима. </w:t>
            </w:r>
            <w:r w:rsidR="005E71D9">
              <w:rPr>
                <w:rFonts w:ascii="Times New Roman" w:hAnsi="Times New Roman"/>
                <w:lang w:val="sr-Cyrl-RS"/>
              </w:rPr>
              <w:t xml:space="preserve">Затим, </w:t>
            </w:r>
            <w:r>
              <w:rPr>
                <w:rFonts w:ascii="Times New Roman" w:hAnsi="Times New Roman"/>
                <w:lang w:val="sr-Cyrl-RS"/>
              </w:rPr>
              <w:t xml:space="preserve"> да у свеску напишу континенте редом по броју становника почевши од континента који има највећи</w:t>
            </w:r>
            <w:r w:rsidR="001B4C19">
              <w:rPr>
                <w:rFonts w:ascii="Times New Roman" w:hAnsi="Times New Roman"/>
                <w:lang w:val="sr-Cyrl-RS"/>
              </w:rPr>
              <w:t xml:space="preserve"> број становника. </w:t>
            </w:r>
          </w:p>
          <w:p w14:paraId="19FAFF59" w14:textId="0D47A8C5" w:rsidR="001B4C19" w:rsidRDefault="001B4C19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ученицима  питања:</w:t>
            </w:r>
          </w:p>
          <w:p w14:paraId="08E47C5A" w14:textId="2CD98BEA" w:rsidR="001B4C19" w:rsidRPr="001B4C19" w:rsidRDefault="001B4C19" w:rsidP="001B4C1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ли мислите да, у појединим деловима света, постоји проблем пренасељености?</w:t>
            </w:r>
            <w:r>
              <w:rPr>
                <w:rFonts w:ascii="Times New Roman" w:hAnsi="Times New Roman"/>
                <w:i/>
                <w:lang w:val="sr-Cyrl-RS"/>
              </w:rPr>
              <w:t>(Да, постоји)</w:t>
            </w:r>
          </w:p>
          <w:p w14:paraId="30D96760" w14:textId="11223595" w:rsidR="001B4C19" w:rsidRDefault="001B4C19" w:rsidP="001B4C1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Погледајте карту на страни 41 па ми реците које области на свету су најгушће насељене? </w:t>
            </w:r>
            <w:r>
              <w:rPr>
                <w:rFonts w:ascii="Times New Roman" w:hAnsi="Times New Roman"/>
                <w:i/>
                <w:lang w:val="sr-Cyrl-RS"/>
              </w:rPr>
              <w:t>(Јужна и Југоисточна Азија, Европа, Средња Америка, Западна и Источна Африка)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686E4874" w14:textId="45D99E96" w:rsidR="001B4C19" w:rsidRDefault="001B4C19" w:rsidP="001B4C1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Због чега су баш те области најгушће насељене по вашем мишљењу? </w:t>
            </w:r>
            <w:r>
              <w:rPr>
                <w:rFonts w:ascii="Times New Roman" w:hAnsi="Times New Roman"/>
                <w:i/>
                <w:lang w:val="sr-Cyrl-RS"/>
              </w:rPr>
              <w:t>(због повољних природних и друштвених услова)</w:t>
            </w:r>
          </w:p>
          <w:p w14:paraId="3BBBC4C5" w14:textId="6C43127C" w:rsidR="00711C23" w:rsidRDefault="00746608" w:rsidP="003B6A7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3B6A7A">
              <w:rPr>
                <w:rFonts w:ascii="Times New Roman" w:hAnsi="Times New Roman"/>
                <w:lang w:val="sr-Cyrl-RS"/>
              </w:rPr>
              <w:t xml:space="preserve">Ученици у свеску записују формулу по </w:t>
            </w:r>
            <w:r w:rsidR="00517E97" w:rsidRPr="003B6A7A">
              <w:rPr>
                <w:rFonts w:ascii="Times New Roman" w:hAnsi="Times New Roman"/>
                <w:lang w:val="sr-Cyrl-RS"/>
              </w:rPr>
              <w:t>к</w:t>
            </w:r>
            <w:r w:rsidRPr="003B6A7A">
              <w:rPr>
                <w:rFonts w:ascii="Times New Roman" w:hAnsi="Times New Roman"/>
                <w:lang w:val="sr-Cyrl-RS"/>
              </w:rPr>
              <w:t>ојој се израчунава густина на</w:t>
            </w:r>
            <w:r w:rsidR="008E1C87">
              <w:rPr>
                <w:rFonts w:ascii="Times New Roman" w:hAnsi="Times New Roman"/>
                <w:lang w:val="sr-Cyrl-RS"/>
              </w:rPr>
              <w:t xml:space="preserve">сељености одређене територије. </w:t>
            </w:r>
            <w:r w:rsidRPr="003B6A7A">
              <w:rPr>
                <w:rFonts w:ascii="Times New Roman" w:hAnsi="Times New Roman"/>
                <w:lang w:val="sr-Cyrl-RS"/>
              </w:rPr>
              <w:t xml:space="preserve">Затим наставник ученицима приказује </w:t>
            </w:r>
            <w:r w:rsidR="00517E97" w:rsidRPr="003B6A7A">
              <w:rPr>
                <w:rFonts w:ascii="Times New Roman" w:hAnsi="Times New Roman"/>
                <w:lang w:val="sr-Cyrl-RS"/>
              </w:rPr>
              <w:t xml:space="preserve">путем </w:t>
            </w:r>
            <w:r w:rsidR="001B4C19">
              <w:rPr>
                <w:rFonts w:ascii="Times New Roman" w:hAnsi="Times New Roman"/>
                <w:lang w:val="sr-Cyrl-RS"/>
              </w:rPr>
              <w:t>пројектора</w:t>
            </w:r>
            <w:r w:rsidR="00517E97" w:rsidRPr="003B6A7A">
              <w:rPr>
                <w:rFonts w:ascii="Times New Roman" w:hAnsi="Times New Roman"/>
                <w:lang w:val="sr-Cyrl-RS"/>
              </w:rPr>
              <w:t xml:space="preserve"> </w:t>
            </w:r>
            <w:r w:rsidR="001B4C19">
              <w:rPr>
                <w:rFonts w:ascii="Times New Roman" w:hAnsi="Times New Roman"/>
                <w:lang w:val="sr-Cyrl-RS"/>
              </w:rPr>
              <w:t>фотографије</w:t>
            </w:r>
            <w:r w:rsidR="00517E97" w:rsidRPr="003B6A7A">
              <w:rPr>
                <w:rFonts w:ascii="Times New Roman" w:hAnsi="Times New Roman"/>
                <w:lang w:val="sr-Cyrl-RS"/>
              </w:rPr>
              <w:t xml:space="preserve"> области </w:t>
            </w:r>
            <w:r w:rsidRPr="003B6A7A">
              <w:rPr>
                <w:rFonts w:ascii="Times New Roman" w:hAnsi="Times New Roman"/>
                <w:lang w:val="sr-Cyrl-RS"/>
              </w:rPr>
              <w:t>к</w:t>
            </w:r>
            <w:r w:rsidR="00517E97" w:rsidRPr="003B6A7A">
              <w:rPr>
                <w:rFonts w:ascii="Times New Roman" w:hAnsi="Times New Roman"/>
                <w:lang w:val="sr-Cyrl-RS"/>
              </w:rPr>
              <w:t>о</w:t>
            </w:r>
            <w:r w:rsidRPr="003B6A7A">
              <w:rPr>
                <w:rFonts w:ascii="Times New Roman" w:hAnsi="Times New Roman"/>
                <w:lang w:val="sr-Cyrl-RS"/>
              </w:rPr>
              <w:t>је су пренасељене како би видели проблеме који произилазе из т</w:t>
            </w:r>
            <w:r w:rsidR="00462758">
              <w:rPr>
                <w:rFonts w:ascii="Times New Roman" w:hAnsi="Times New Roman"/>
                <w:lang w:val="sr-Cyrl-RS"/>
              </w:rPr>
              <w:t>ога (прилог 3).</w:t>
            </w:r>
          </w:p>
          <w:p w14:paraId="6A8FA7FC" w14:textId="77F0E52F" w:rsidR="001B4C19" w:rsidRDefault="001B4C19" w:rsidP="001B4C1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FCCF9A2" w14:textId="77777777" w:rsidR="008619B3" w:rsidRDefault="008619B3" w:rsidP="008619B3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591AC05" w14:textId="77777777" w:rsidR="008619B3" w:rsidRDefault="008619B3" w:rsidP="008619B3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60811282" w14:textId="77777777" w:rsidR="008619B3" w:rsidRPr="00F62FD5" w:rsidRDefault="008619B3" w:rsidP="008619B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проверава да ли ученици имају питања у вези лекције и задаје ученицима да ураде задатке </w:t>
            </w:r>
            <w:r w:rsidRPr="00F62FD5">
              <w:rPr>
                <w:rFonts w:ascii="Times New Roman" w:hAnsi="Times New Roman"/>
                <w:b/>
                <w:i/>
                <w:lang w:val="sr-Cyrl-RS"/>
              </w:rPr>
              <w:t>Хоћу да знам, зато сам/а резимирам!</w:t>
            </w:r>
            <w:r>
              <w:rPr>
                <w:rFonts w:ascii="Times New Roman" w:hAnsi="Times New Roman"/>
                <w:lang w:val="sr-Cyrl-RS"/>
              </w:rPr>
              <w:t xml:space="preserve"> – страна </w:t>
            </w:r>
            <w:r w:rsidRPr="00F62FD5">
              <w:rPr>
                <w:rFonts w:ascii="Times New Roman" w:hAnsi="Times New Roman"/>
                <w:b/>
                <w:lang w:val="sr-Cyrl-RS"/>
              </w:rPr>
              <w:t>43</w:t>
            </w:r>
            <w:r>
              <w:rPr>
                <w:rFonts w:ascii="Times New Roman" w:hAnsi="Times New Roman"/>
                <w:lang w:val="sr-Cyrl-RS"/>
              </w:rPr>
              <w:t xml:space="preserve"> у уџбенику! </w:t>
            </w:r>
          </w:p>
          <w:p w14:paraId="52AFE522" w14:textId="77777777" w:rsidR="008619B3" w:rsidRDefault="008619B3" w:rsidP="008619B3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p w14:paraId="40F6365F" w14:textId="77777777" w:rsidR="008619B3" w:rsidRPr="002D4175" w:rsidRDefault="008619B3" w:rsidP="008619B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2D417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имају задатак  да прочитају  и ураде на страни 41- </w:t>
            </w:r>
            <w:proofErr w:type="spellStart"/>
            <w:r w:rsidRPr="002D4175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Геокутак</w:t>
            </w:r>
            <w:proofErr w:type="spellEnd"/>
            <w:r w:rsidRPr="002D4175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: Проучи , па закључи!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4090BF5E" w14:textId="77777777" w:rsidR="008619B3" w:rsidRDefault="008619B3" w:rsidP="008619B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F952EF0" w14:textId="0C0A3F5C" w:rsidR="001B4C19" w:rsidRDefault="008619B3" w:rsidP="00861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bookmarkStart w:id="0" w:name="_GoBack"/>
            <w:r w:rsidRPr="008619B3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bookmarkEnd w:id="0"/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свесци цртежом представе области које су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екумена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а које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анекумена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( низије, пустиње, високе планине, поларне области).</w:t>
            </w:r>
          </w:p>
          <w:p w14:paraId="5D6DDECB" w14:textId="31163C3D" w:rsidR="00250811" w:rsidRPr="00BC4951" w:rsidRDefault="001B4C19" w:rsidP="008619B3">
            <w:pPr>
              <w:tabs>
                <w:tab w:val="left" w:pos="5850"/>
              </w:tabs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ab/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8619B3">
        <w:trPr>
          <w:trHeight w:val="110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8619B3">
        <w:trPr>
          <w:trHeight w:val="1133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619B3">
        <w:trPr>
          <w:trHeight w:val="1121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1DD4017" w14:textId="288FAECC" w:rsidR="00462758" w:rsidRDefault="00462758">
      <w:pPr>
        <w:rPr>
          <w:rFonts w:ascii="Times New Roman" w:hAnsi="Times New Roman"/>
        </w:rPr>
      </w:pPr>
    </w:p>
    <w:p w14:paraId="2C0B1725" w14:textId="77777777" w:rsidR="00462758" w:rsidRDefault="00462758">
      <w:pPr>
        <w:rPr>
          <w:rFonts w:ascii="Times New Roman" w:hAnsi="Times New Roman"/>
        </w:rPr>
      </w:pPr>
    </w:p>
    <w:p w14:paraId="40E65B9B" w14:textId="1A977365" w:rsidR="005E71D9" w:rsidRPr="00462758" w:rsidRDefault="008619B3" w:rsidP="005E71D9">
      <w:pPr>
        <w:rPr>
          <w:rFonts w:ascii="Times New Roman" w:hAnsi="Times New Roman"/>
          <w:b/>
          <w:sz w:val="32"/>
          <w:szCs w:val="32"/>
          <w:lang w:val="sr-Cyrl-RS"/>
        </w:rPr>
      </w:pPr>
      <w:r w:rsidRPr="00344FBA"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0C67618" wp14:editId="7A75E458">
            <wp:simplePos x="0" y="0"/>
            <wp:positionH relativeFrom="column">
              <wp:posOffset>1499235</wp:posOffset>
            </wp:positionH>
            <wp:positionV relativeFrom="paragraph">
              <wp:posOffset>-26035</wp:posOffset>
            </wp:positionV>
            <wp:extent cx="4210050" cy="3157538"/>
            <wp:effectExtent l="0" t="0" r="0" b="5080"/>
            <wp:wrapNone/>
            <wp:docPr id="8" name="Picture 8" descr="C:\Users\Pedja\Desktop\anabbg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ja\Desktop\anabbgf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157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1D9" w:rsidRPr="005E71D9">
        <w:rPr>
          <w:rFonts w:ascii="Times New Roman" w:hAnsi="Times New Roman"/>
          <w:b/>
          <w:sz w:val="32"/>
          <w:szCs w:val="32"/>
          <w:lang w:val="sr-Cyrl-RS"/>
        </w:rPr>
        <w:t>Прилог 1</w:t>
      </w:r>
    </w:p>
    <w:p w14:paraId="54263300" w14:textId="365FF71A" w:rsidR="005E71D9" w:rsidRDefault="005E71D9" w:rsidP="005E71D9">
      <w:pPr>
        <w:rPr>
          <w:rFonts w:ascii="Times New Roman" w:hAnsi="Times New Roman"/>
          <w:sz w:val="32"/>
          <w:szCs w:val="32"/>
          <w:lang w:val="sr-Cyrl-RS"/>
        </w:rPr>
      </w:pPr>
    </w:p>
    <w:p w14:paraId="3F09A544" w14:textId="354A09DD" w:rsidR="005E71D9" w:rsidRDefault="005E71D9" w:rsidP="005E71D9">
      <w:pPr>
        <w:tabs>
          <w:tab w:val="left" w:pos="5310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</w:r>
    </w:p>
    <w:p w14:paraId="4BE0270A" w14:textId="1BB8D7B4" w:rsidR="005E71D9" w:rsidRDefault="005E71D9" w:rsidP="005E71D9">
      <w:pPr>
        <w:rPr>
          <w:rFonts w:ascii="Times New Roman" w:hAnsi="Times New Roman"/>
          <w:sz w:val="32"/>
          <w:szCs w:val="32"/>
          <w:lang w:val="sr-Cyrl-RS"/>
        </w:rPr>
      </w:pPr>
    </w:p>
    <w:p w14:paraId="750E1727" w14:textId="64A0E7FB" w:rsidR="008619B3" w:rsidRDefault="008619B3">
      <w:pPr>
        <w:rPr>
          <w:rFonts w:ascii="Times New Roman" w:hAnsi="Times New Roman"/>
          <w:sz w:val="32"/>
          <w:szCs w:val="32"/>
          <w:lang w:val="sr-Cyrl-RS"/>
        </w:rPr>
      </w:pPr>
      <w:r w:rsidRPr="00344FBA">
        <w:rPr>
          <w:rFonts w:ascii="Times New Roman" w:hAnsi="Times New Roman"/>
          <w:noProof/>
        </w:rPr>
        <w:drawing>
          <wp:anchor distT="0" distB="0" distL="114300" distR="114300" simplePos="0" relativeHeight="251664384" behindDoc="0" locked="0" layoutInCell="1" allowOverlap="1" wp14:anchorId="664E5B2B" wp14:editId="3ACAEA84">
            <wp:simplePos x="0" y="0"/>
            <wp:positionH relativeFrom="column">
              <wp:posOffset>1499235</wp:posOffset>
            </wp:positionH>
            <wp:positionV relativeFrom="paragraph">
              <wp:posOffset>5601970</wp:posOffset>
            </wp:positionV>
            <wp:extent cx="4210050" cy="3163106"/>
            <wp:effectExtent l="0" t="0" r="0" b="0"/>
            <wp:wrapNone/>
            <wp:docPr id="10" name="Picture 10" descr="C:\Users\Pedja\Desktop\najveci-gradovi-na-svetu-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dja\Desktop\najveci-gradovi-na-svetu-s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267" cy="3176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FBA">
        <w:rPr>
          <w:rFonts w:ascii="Times New Roman" w:hAnsi="Times New Roman"/>
          <w:noProof/>
        </w:rPr>
        <w:drawing>
          <wp:anchor distT="0" distB="0" distL="114300" distR="114300" simplePos="0" relativeHeight="251663360" behindDoc="0" locked="0" layoutInCell="1" allowOverlap="1" wp14:anchorId="73FB06EE" wp14:editId="2E542EF4">
            <wp:simplePos x="0" y="0"/>
            <wp:positionH relativeFrom="column">
              <wp:posOffset>1499234</wp:posOffset>
            </wp:positionH>
            <wp:positionV relativeFrom="paragraph">
              <wp:posOffset>2363470</wp:posOffset>
            </wp:positionV>
            <wp:extent cx="4210050" cy="3104642"/>
            <wp:effectExtent l="0" t="0" r="0" b="635"/>
            <wp:wrapNone/>
            <wp:docPr id="9" name="Picture 9" descr="C:\Users\Pedja\Desktop\1253401494581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dja\Desktop\12534014945813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233060" cy="312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32"/>
          <w:szCs w:val="32"/>
          <w:lang w:val="sr-Cyrl-RS"/>
        </w:rPr>
        <w:br w:type="page"/>
      </w:r>
    </w:p>
    <w:p w14:paraId="58FAFFD7" w14:textId="061A8E6F" w:rsidR="005E71D9" w:rsidRPr="00462758" w:rsidRDefault="005E71D9" w:rsidP="00462758">
      <w:pPr>
        <w:tabs>
          <w:tab w:val="center" w:pos="3296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5E71D9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2</w:t>
      </w:r>
    </w:p>
    <w:p w14:paraId="392048E3" w14:textId="72993048" w:rsidR="005E71D9" w:rsidRDefault="008619B3" w:rsidP="005E71D9">
      <w:pPr>
        <w:rPr>
          <w:rFonts w:ascii="Times New Roman" w:hAnsi="Times New Roman"/>
          <w:sz w:val="32"/>
          <w:szCs w:val="32"/>
          <w:lang w:val="sr-Cyrl-RS"/>
        </w:rPr>
      </w:pPr>
      <w:r w:rsidRPr="00344FBA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7106BA61" wp14:editId="1ABBE4C9">
            <wp:simplePos x="0" y="0"/>
            <wp:positionH relativeFrom="column">
              <wp:posOffset>746760</wp:posOffset>
            </wp:positionH>
            <wp:positionV relativeFrom="paragraph">
              <wp:posOffset>216535</wp:posOffset>
            </wp:positionV>
            <wp:extent cx="4998720" cy="3124200"/>
            <wp:effectExtent l="0" t="0" r="0" b="0"/>
            <wp:wrapNone/>
            <wp:docPr id="11" name="Picture 11" descr="C:\Users\Pedja\Desktop\las-vegas-nekad-fotografije-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dja\Desktop\las-vegas-nekad-fotografije-sp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6CE3F" w14:textId="078C1F3E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62D6C02B" w14:textId="68CF450F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3945A100" w14:textId="77777777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57315548" w14:textId="380CFFC6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4512B2CC" w14:textId="755DFC7F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40199DAB" w14:textId="0C9F18CA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78BB2F33" w14:textId="6A08065F" w:rsidR="00462758" w:rsidRDefault="00462758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50E953A3" w14:textId="285040E9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35B40B3C" w14:textId="21D3033B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79B0F172" w14:textId="0CA100E0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696EF4B1" w14:textId="3B6C4214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1248A391" w14:textId="4847B801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2DCE5DBE" w14:textId="2F022D8F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4F016AFC" w14:textId="73D517CD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 w:rsidRPr="008619B3">
        <w:rPr>
          <w:rFonts w:ascii="Times New Roman" w:hAnsi="Times New Roman"/>
          <w:noProof/>
          <w:sz w:val="32"/>
          <w:szCs w:val="32"/>
          <w:lang w:val="sr-Cyrl-R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DB5A149" wp14:editId="167425C1">
                <wp:simplePos x="0" y="0"/>
                <wp:positionH relativeFrom="column">
                  <wp:posOffset>2889885</wp:posOffset>
                </wp:positionH>
                <wp:positionV relativeFrom="paragraph">
                  <wp:posOffset>221615</wp:posOffset>
                </wp:positionV>
                <wp:extent cx="107632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991E3" w14:textId="5934AE08" w:rsidR="008619B3" w:rsidRPr="008619B3" w:rsidRDefault="008619B3" w:rsidP="008619B3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 w:rsidRPr="008619B3"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sr-Cyrl-RS"/>
                              </w:rPr>
                              <w:t>НЕКАД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B5A1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7.55pt;margin-top:17.45pt;width:84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" filled="f" stroked="f">
                <v:textbox style="mso-fit-shape-to-text:t">
                  <w:txbxContent>
                    <w:p w14:paraId="55A991E3" w14:textId="5934AE08" w:rsidR="008619B3" w:rsidRPr="008619B3" w:rsidRDefault="008619B3" w:rsidP="008619B3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 w:rsidRPr="008619B3">
                        <w:rPr>
                          <w:rFonts w:ascii="Times New Roman" w:hAnsi="Times New Roman"/>
                          <w:sz w:val="36"/>
                          <w:szCs w:val="36"/>
                          <w:lang w:val="sr-Cyrl-RS"/>
                        </w:rPr>
                        <w:t>НЕКАД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0B4C10" w14:textId="648F985D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733EBE4D" w14:textId="6231F79A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25F4D7B0" w14:textId="0CCED10C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41CFDF5F" w14:textId="4137BD3E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 w:rsidRPr="00344FBA">
        <w:rPr>
          <w:rFonts w:ascii="Times New Roman" w:hAnsi="Times New Roman"/>
          <w:noProof/>
        </w:rPr>
        <w:drawing>
          <wp:anchor distT="0" distB="0" distL="114300" distR="114300" simplePos="0" relativeHeight="251665408" behindDoc="0" locked="0" layoutInCell="1" allowOverlap="1" wp14:anchorId="00A32DAE" wp14:editId="453BA819">
            <wp:simplePos x="0" y="0"/>
            <wp:positionH relativeFrom="column">
              <wp:posOffset>744220</wp:posOffset>
            </wp:positionH>
            <wp:positionV relativeFrom="paragraph">
              <wp:posOffset>125095</wp:posOffset>
            </wp:positionV>
            <wp:extent cx="5058225" cy="3190875"/>
            <wp:effectExtent l="0" t="0" r="9525" b="0"/>
            <wp:wrapNone/>
            <wp:docPr id="12" name="Picture 12" descr="C:\Users\Pedja\Desktop\лас вега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dja\Desktop\лас вегас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89A6CA" w14:textId="48A6C747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41A8472C" w14:textId="52049BCD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148213DD" w14:textId="2131A580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1A163ED2" w14:textId="6274BECD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33C8A760" w14:textId="67730EF4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5FC057B5" w14:textId="20FDFBDB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02A9F12F" w14:textId="0CB034E6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3B05C71B" w14:textId="48EDC128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07E8F467" w14:textId="4C2E10C8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5DD2C422" w14:textId="16C9AD4B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1BAC57DD" w14:textId="0AD05726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292C31D2" w14:textId="06DACACA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1011D3DB" w14:textId="65807982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6FCAAA8F" w14:textId="6ECD941B" w:rsidR="008619B3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 w:rsidRPr="008619B3">
        <w:rPr>
          <w:rFonts w:ascii="Times New Roman" w:hAnsi="Times New Roman"/>
          <w:noProof/>
          <w:sz w:val="32"/>
          <w:szCs w:val="32"/>
          <w:lang w:val="sr-Cyrl-R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450839" wp14:editId="601BCBEF">
                <wp:simplePos x="0" y="0"/>
                <wp:positionH relativeFrom="column">
                  <wp:posOffset>2689860</wp:posOffset>
                </wp:positionH>
                <wp:positionV relativeFrom="paragraph">
                  <wp:posOffset>216535</wp:posOffset>
                </wp:positionV>
                <wp:extent cx="1076325" cy="140462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6D401" w14:textId="1825390D" w:rsidR="008619B3" w:rsidRPr="008619B3" w:rsidRDefault="008619B3" w:rsidP="008619B3">
                            <w:pPr>
                              <w:jc w:val="center"/>
                              <w:rPr>
                                <w:rFonts w:ascii="Times New Roman" w:hAnsi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6"/>
                                <w:szCs w:val="36"/>
                                <w:lang w:val="sr-Cyrl-RS"/>
                              </w:rPr>
                              <w:t>САДА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450839" id="_x0000_s1027" type="#_x0000_t202" style="position:absolute;margin-left:211.8pt;margin-top:17.05pt;width:84.7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" filled="f" stroked="f">
                <v:textbox style="mso-fit-shape-to-text:t">
                  <w:txbxContent>
                    <w:p w14:paraId="0D76D401" w14:textId="1825390D" w:rsidR="008619B3" w:rsidRPr="008619B3" w:rsidRDefault="008619B3" w:rsidP="008619B3">
                      <w:pPr>
                        <w:jc w:val="center"/>
                        <w:rPr>
                          <w:rFonts w:ascii="Times New Roman" w:hAnsi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sz w:val="36"/>
                          <w:szCs w:val="36"/>
                          <w:lang w:val="sr-Cyrl-RS"/>
                        </w:rPr>
                        <w:t>САДА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845A2C" w14:textId="2BE79861" w:rsidR="008619B3" w:rsidRPr="00462758" w:rsidRDefault="008619B3" w:rsidP="008619B3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</w:p>
    <w:p w14:paraId="16893095" w14:textId="02723926" w:rsidR="008619B3" w:rsidRDefault="008619B3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10D6453C" w14:textId="5EAD005A" w:rsidR="00462758" w:rsidRDefault="00462758" w:rsidP="0046275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462758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3</w:t>
      </w:r>
    </w:p>
    <w:p w14:paraId="24C10806" w14:textId="0C3CE6B5" w:rsidR="00462758" w:rsidRPr="00462758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  <w:r w:rsidRPr="001B4C19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7DA8F4F7" wp14:editId="01739A59">
            <wp:simplePos x="0" y="0"/>
            <wp:positionH relativeFrom="margin">
              <wp:posOffset>-438150</wp:posOffset>
            </wp:positionH>
            <wp:positionV relativeFrom="paragraph">
              <wp:posOffset>300355</wp:posOffset>
            </wp:positionV>
            <wp:extent cx="3364201" cy="2409825"/>
            <wp:effectExtent l="0" t="0" r="8255" b="0"/>
            <wp:wrapNone/>
            <wp:docPr id="14" name="Picture 14" descr="C:\Users\Pedja\Desktop\k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dja\Desktop\kin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201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D33E37" w14:textId="2DF35AF5" w:rsidR="00462758" w:rsidRPr="00462758" w:rsidRDefault="008619B3" w:rsidP="00462758">
      <w:pPr>
        <w:rPr>
          <w:rFonts w:ascii="Times New Roman" w:hAnsi="Times New Roman"/>
          <w:sz w:val="32"/>
          <w:szCs w:val="32"/>
          <w:lang w:val="sr-Cyrl-RS"/>
        </w:rPr>
      </w:pPr>
      <w:r w:rsidRPr="001B4C19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 wp14:anchorId="3DF7FDA6" wp14:editId="58102275">
            <wp:simplePos x="0" y="0"/>
            <wp:positionH relativeFrom="margin">
              <wp:posOffset>3098800</wp:posOffset>
            </wp:positionH>
            <wp:positionV relativeFrom="paragraph">
              <wp:posOffset>68820</wp:posOffset>
            </wp:positionV>
            <wp:extent cx="3530317" cy="2409825"/>
            <wp:effectExtent l="0" t="0" r="0" b="0"/>
            <wp:wrapNone/>
            <wp:docPr id="17" name="Picture 17" descr="C:\Users\Pedja\Desktop\indija-05-ulica-lju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edja\Desktop\indija-05-ulica-ljudi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317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758">
        <w:rPr>
          <w:rFonts w:ascii="Times New Roman" w:hAnsi="Times New Roman"/>
          <w:noProof/>
          <w:lang w:val="sr-Cyrl-RS"/>
        </w:rPr>
        <w:t xml:space="preserve">                                                                                                     </w:t>
      </w:r>
    </w:p>
    <w:p w14:paraId="563FCC93" w14:textId="7671D959" w:rsidR="00574896" w:rsidRDefault="00462758" w:rsidP="00462758">
      <w:pPr>
        <w:tabs>
          <w:tab w:val="center" w:pos="3117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  <w:t xml:space="preserve">                          </w:t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  <w:t xml:space="preserve">              </w:t>
      </w:r>
    </w:p>
    <w:p w14:paraId="05996642" w14:textId="70FA87FC" w:rsidR="00462758" w:rsidRDefault="00462758" w:rsidP="00462758">
      <w:pPr>
        <w:tabs>
          <w:tab w:val="center" w:pos="3117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 xml:space="preserve">                                                            </w:t>
      </w:r>
    </w:p>
    <w:p w14:paraId="6FE88A90" w14:textId="10B967BE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 xml:space="preserve">                                   </w:t>
      </w:r>
    </w:p>
    <w:p w14:paraId="18640B9E" w14:textId="48EE34D6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756DCBC2" w14:textId="20111055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6C717183" w14:textId="5EEB1C02" w:rsidR="005E71D9" w:rsidRPr="00462758" w:rsidRDefault="008619B3" w:rsidP="00462758">
      <w:pPr>
        <w:rPr>
          <w:rFonts w:ascii="Times New Roman" w:hAnsi="Times New Roman"/>
          <w:sz w:val="32"/>
          <w:szCs w:val="32"/>
          <w:lang w:val="sr-Cyrl-RS"/>
        </w:rPr>
      </w:pPr>
      <w:r w:rsidRPr="00462758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D9C1F08" wp14:editId="56BB73B1">
            <wp:simplePos x="0" y="0"/>
            <wp:positionH relativeFrom="column">
              <wp:posOffset>3099435</wp:posOffset>
            </wp:positionH>
            <wp:positionV relativeFrom="page">
              <wp:posOffset>4371975</wp:posOffset>
            </wp:positionV>
            <wp:extent cx="3400425" cy="2266950"/>
            <wp:effectExtent l="0" t="0" r="9525" b="0"/>
            <wp:wrapNone/>
            <wp:docPr id="22" name="Picture 22" descr="C:\Users\Pedja\Desktop\ган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dja\Desktop\ганг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76" cy="226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2758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25D11319" wp14:editId="2974AA88">
            <wp:simplePos x="0" y="0"/>
            <wp:positionH relativeFrom="column">
              <wp:posOffset>-481965</wp:posOffset>
            </wp:positionH>
            <wp:positionV relativeFrom="paragraph">
              <wp:posOffset>1728470</wp:posOffset>
            </wp:positionV>
            <wp:extent cx="3474089" cy="2190750"/>
            <wp:effectExtent l="0" t="0" r="0" b="0"/>
            <wp:wrapNone/>
            <wp:docPr id="18" name="Picture 18" descr="C:\Users\Pedja\Desktop\к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ja\Desktop\кина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089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E71D9" w:rsidRPr="0046275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6F6A4" w14:textId="77777777" w:rsidR="00C72224" w:rsidRDefault="00C72224" w:rsidP="00462758">
      <w:r>
        <w:separator/>
      </w:r>
    </w:p>
  </w:endnote>
  <w:endnote w:type="continuationSeparator" w:id="0">
    <w:p w14:paraId="178818EA" w14:textId="77777777" w:rsidR="00C72224" w:rsidRDefault="00C72224" w:rsidP="0046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B477A" w14:textId="77777777" w:rsidR="00C72224" w:rsidRDefault="00C72224" w:rsidP="00462758">
      <w:r>
        <w:separator/>
      </w:r>
    </w:p>
  </w:footnote>
  <w:footnote w:type="continuationSeparator" w:id="0">
    <w:p w14:paraId="52068FEA" w14:textId="77777777" w:rsidR="00C72224" w:rsidRDefault="00C72224" w:rsidP="00462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12AFC"/>
    <w:multiLevelType w:val="hybridMultilevel"/>
    <w:tmpl w:val="7CCE7BCA"/>
    <w:lvl w:ilvl="0" w:tplc="096233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E5AA2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4C19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175"/>
    <w:rsid w:val="002D4C0F"/>
    <w:rsid w:val="002E2A18"/>
    <w:rsid w:val="002E69AA"/>
    <w:rsid w:val="002F07A2"/>
    <w:rsid w:val="0030530C"/>
    <w:rsid w:val="00307924"/>
    <w:rsid w:val="00344FBA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6A7A"/>
    <w:rsid w:val="003C1851"/>
    <w:rsid w:val="003D4FED"/>
    <w:rsid w:val="00405AB0"/>
    <w:rsid w:val="00424891"/>
    <w:rsid w:val="00462758"/>
    <w:rsid w:val="00494765"/>
    <w:rsid w:val="004A16EB"/>
    <w:rsid w:val="004A1877"/>
    <w:rsid w:val="004B642C"/>
    <w:rsid w:val="00511DEB"/>
    <w:rsid w:val="00517E97"/>
    <w:rsid w:val="005375D3"/>
    <w:rsid w:val="00545B03"/>
    <w:rsid w:val="005541B1"/>
    <w:rsid w:val="005541D9"/>
    <w:rsid w:val="00563221"/>
    <w:rsid w:val="00565F56"/>
    <w:rsid w:val="00574896"/>
    <w:rsid w:val="00594C6A"/>
    <w:rsid w:val="005A0CCB"/>
    <w:rsid w:val="005A7D9D"/>
    <w:rsid w:val="005B58C3"/>
    <w:rsid w:val="005E256B"/>
    <w:rsid w:val="005E6163"/>
    <w:rsid w:val="005E71D9"/>
    <w:rsid w:val="005F28CF"/>
    <w:rsid w:val="005F533B"/>
    <w:rsid w:val="00617A40"/>
    <w:rsid w:val="00627A17"/>
    <w:rsid w:val="0065388D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4176"/>
    <w:rsid w:val="0074414C"/>
    <w:rsid w:val="00746608"/>
    <w:rsid w:val="0077000C"/>
    <w:rsid w:val="00784701"/>
    <w:rsid w:val="00795437"/>
    <w:rsid w:val="00797E06"/>
    <w:rsid w:val="007B68BD"/>
    <w:rsid w:val="007C5E7D"/>
    <w:rsid w:val="007C6049"/>
    <w:rsid w:val="007C65B1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19B3"/>
    <w:rsid w:val="00875750"/>
    <w:rsid w:val="0088464C"/>
    <w:rsid w:val="008A299B"/>
    <w:rsid w:val="008C5FE7"/>
    <w:rsid w:val="008E1C87"/>
    <w:rsid w:val="009005E5"/>
    <w:rsid w:val="009117C6"/>
    <w:rsid w:val="009135B5"/>
    <w:rsid w:val="00914F09"/>
    <w:rsid w:val="009209A1"/>
    <w:rsid w:val="00922104"/>
    <w:rsid w:val="0093051D"/>
    <w:rsid w:val="009339F6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47E8"/>
    <w:rsid w:val="00A45390"/>
    <w:rsid w:val="00A51F7B"/>
    <w:rsid w:val="00A663E6"/>
    <w:rsid w:val="00A82D0C"/>
    <w:rsid w:val="00AC2772"/>
    <w:rsid w:val="00AC5F2E"/>
    <w:rsid w:val="00B04B2E"/>
    <w:rsid w:val="00B14307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2224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2EDF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2FD5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75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5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620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14</cp:revision>
  <dcterms:created xsi:type="dcterms:W3CDTF">2019-06-07T08:44:00Z</dcterms:created>
  <dcterms:modified xsi:type="dcterms:W3CDTF">2019-06-18T11:38:00Z</dcterms:modified>
</cp:coreProperties>
</file>