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2143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21432E">
        <w:trPr>
          <w:trHeight w:val="413"/>
          <w:jc w:val="center"/>
        </w:trPr>
        <w:tc>
          <w:tcPr>
            <w:tcW w:w="55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447CC260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64D6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564D6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4983EEF6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D2F9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C018D1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53F5CBF1" w:rsidR="00306E34" w:rsidRPr="00C018D1" w:rsidRDefault="00A3273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306E34" w:rsidRPr="00C018D1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9D46" w14:textId="0370B0A0" w:rsidR="00564D6A" w:rsidRPr="00564D6A" w:rsidRDefault="00564D6A" w:rsidP="00564D6A">
            <w:pPr>
              <w:spacing w:line="276" w:lineRule="auto"/>
              <w:rPr>
                <w:rFonts w:ascii="Times New Roman" w:hAnsi="Times New Roman"/>
                <w:bCs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lang w:val="sr-Latn-RS" w:eastAsia="sr-Latn-CS"/>
              </w:rPr>
              <w:t>A</w:t>
            </w:r>
            <w:r w:rsidRPr="00564D6A">
              <w:rPr>
                <w:rFonts w:ascii="Times New Roman" w:hAnsi="Times New Roman"/>
                <w:bCs/>
                <w:lang w:val="sr-Latn-RS" w:eastAsia="sr-Latn-CS"/>
              </w:rPr>
              <w:t>долесценција и здрав стил живота</w:t>
            </w:r>
          </w:p>
          <w:p w14:paraId="5E15594D" w14:textId="77777777" w:rsidR="00564D6A" w:rsidRPr="00564D6A" w:rsidRDefault="00564D6A" w:rsidP="00564D6A">
            <w:pPr>
              <w:spacing w:line="276" w:lineRule="auto"/>
              <w:rPr>
                <w:rFonts w:ascii="Times New Roman" w:hAnsi="Times New Roman"/>
                <w:lang w:val="sr-Latn-RS" w:eastAsia="sr-Latn-CS"/>
              </w:rPr>
            </w:pPr>
          </w:p>
          <w:p w14:paraId="73F5C6CE" w14:textId="2ACF13E4" w:rsidR="00306E34" w:rsidRPr="00C018D1" w:rsidRDefault="00306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306E34" w:rsidRPr="00C018D1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6F266EC0" w:rsidR="00306E34" w:rsidRPr="00C018D1" w:rsidRDefault="00B81078" w:rsidP="00F0722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 xml:space="preserve">Обрада </w:t>
            </w:r>
            <w:r w:rsidR="00250551" w:rsidRPr="00C018D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306E34" w:rsidRPr="00C018D1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D329E" w14:textId="6DCBAB51" w:rsidR="00AC0900" w:rsidRPr="00AC0900" w:rsidRDefault="00385EB6" w:rsidP="00564D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C018D1">
              <w:rPr>
                <w:rFonts w:ascii="Times New Roman" w:hAnsi="Times New Roman"/>
                <w:color w:val="000000"/>
              </w:rPr>
              <w:t xml:space="preserve">Стицање основних знања о </w:t>
            </w:r>
            <w:r w:rsidR="00564D6A">
              <w:rPr>
                <w:rFonts w:ascii="Times New Roman" w:hAnsi="Times New Roman"/>
                <w:color w:val="000000"/>
                <w:lang w:val="sr-Cyrl-RS"/>
              </w:rPr>
              <w:t>пубертету и адолесценцији</w:t>
            </w:r>
          </w:p>
          <w:p w14:paraId="73F5C6D4" w14:textId="5265117B" w:rsidR="00306E34" w:rsidRPr="00C018D1" w:rsidRDefault="00AC0900" w:rsidP="00564D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Р</w:t>
            </w:r>
            <w:r w:rsidR="00564D6A">
              <w:rPr>
                <w:rFonts w:ascii="Times New Roman" w:hAnsi="Times New Roman"/>
                <w:color w:val="000000"/>
                <w:lang w:val="sr-Cyrl-RS"/>
              </w:rPr>
              <w:t>азумевање значаја здравог стила живота</w:t>
            </w:r>
          </w:p>
        </w:tc>
      </w:tr>
      <w:tr w:rsidR="00306E34" w:rsidRPr="00C018D1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59AE4" w14:textId="77777777" w:rsidR="00DA65DA" w:rsidRPr="00C018D1" w:rsidRDefault="00DA65DA" w:rsidP="00DA65DA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C018D1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6C1EB67B" w14:textId="37D2ADE0" w:rsidR="00564D6A" w:rsidRPr="00564D6A" w:rsidRDefault="00564D6A" w:rsidP="00AC0900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навед</w:t>
            </w:r>
            <w:r>
              <w:rPr>
                <w:rFonts w:ascii="Times New Roman" w:hAnsi="Times New Roman"/>
                <w:lang w:val="sr-Cyrl-RS"/>
              </w:rPr>
              <w:t>у</w:t>
            </w:r>
            <w:r w:rsidRPr="00564D6A">
              <w:rPr>
                <w:rFonts w:ascii="Times New Roman" w:hAnsi="Times New Roman"/>
                <w:lang w:val="en-US"/>
              </w:rPr>
              <w:t xml:space="preserve"> разлике и</w:t>
            </w:r>
            <w:r>
              <w:rPr>
                <w:rFonts w:ascii="Times New Roman" w:hAnsi="Times New Roman"/>
                <w:lang w:val="en-US"/>
              </w:rPr>
              <w:t>змеђу пубертета и адолесценције</w:t>
            </w:r>
          </w:p>
          <w:p w14:paraId="714B7727" w14:textId="4FDCE4D1" w:rsidR="00564D6A" w:rsidRPr="00564D6A" w:rsidRDefault="00564D6A" w:rsidP="00AC0900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="Times New Roman" w:hAnsi="Times New Roman"/>
                <w:lang w:val="en-US"/>
              </w:rPr>
            </w:pPr>
            <w:r w:rsidRPr="00564D6A">
              <w:rPr>
                <w:rFonts w:ascii="Times New Roman" w:hAnsi="Times New Roman"/>
                <w:lang w:val="en-US"/>
              </w:rPr>
              <w:t>разуме</w:t>
            </w:r>
            <w:r>
              <w:rPr>
                <w:rFonts w:ascii="Times New Roman" w:hAnsi="Times New Roman"/>
                <w:lang w:val="sr-Cyrl-RS"/>
              </w:rPr>
              <w:t>ју</w:t>
            </w:r>
            <w:r>
              <w:rPr>
                <w:rFonts w:ascii="Times New Roman" w:hAnsi="Times New Roman"/>
                <w:lang w:val="en-US"/>
              </w:rPr>
              <w:t xml:space="preserve"> и прихват</w:t>
            </w:r>
            <w:r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  <w:lang w:val="en-US"/>
              </w:rPr>
              <w:t xml:space="preserve"> здраве стилове живата</w:t>
            </w:r>
          </w:p>
          <w:p w14:paraId="772717B7" w14:textId="77777777" w:rsidR="00564D6A" w:rsidRPr="00564D6A" w:rsidRDefault="00564D6A" w:rsidP="00564D6A">
            <w:pPr>
              <w:pStyle w:val="ListParagraph"/>
              <w:ind w:left="360"/>
              <w:rPr>
                <w:rFonts w:ascii="Times New Roman" w:hAnsi="Times New Roman"/>
                <w:b/>
                <w:lang w:val="sr-Cyrl-CS"/>
              </w:rPr>
            </w:pPr>
          </w:p>
          <w:p w14:paraId="73F5C6DA" w14:textId="0C3A4853" w:rsidR="00043411" w:rsidRPr="00C018D1" w:rsidRDefault="00043411" w:rsidP="00564D6A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06E34" w:rsidRPr="00C018D1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368A50F2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C018D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13688EFE" w:rsidR="00306E34" w:rsidRPr="00C018D1" w:rsidRDefault="00D22737" w:rsidP="00CA36B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F07228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306E34" w:rsidRPr="00C018D1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C018D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72776363" w:rsidR="00306E34" w:rsidRPr="00C018D1" w:rsidRDefault="0022598D" w:rsidP="00CA36B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 xml:space="preserve">Монолошко-дијалошка, илустративна </w:t>
            </w:r>
          </w:p>
        </w:tc>
      </w:tr>
      <w:tr w:rsidR="00306E34" w:rsidRPr="00C018D1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C018D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643508A2" w:rsidR="00306E34" w:rsidRPr="00B4702A" w:rsidRDefault="00A50EE0">
            <w:pPr>
              <w:spacing w:line="276" w:lineRule="auto"/>
              <w:rPr>
                <w:rFonts w:ascii="Times New Roman" w:hAnsi="Times New Roman"/>
                <w:lang w:val="sr-Latn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У</w:t>
            </w:r>
            <w:r w:rsidR="0022598D" w:rsidRPr="00C018D1">
              <w:rPr>
                <w:rFonts w:ascii="Times New Roman" w:hAnsi="Times New Roman"/>
                <w:lang w:val="sr-Cyrl-RS" w:eastAsia="sr-Latn-CS"/>
              </w:rPr>
              <w:t>џбеник</w:t>
            </w:r>
            <w:r w:rsidR="00CA36B0">
              <w:rPr>
                <w:rFonts w:ascii="Times New Roman" w:hAnsi="Times New Roman"/>
                <w:lang w:val="sr-Cyrl-RS" w:eastAsia="sr-Latn-CS"/>
              </w:rPr>
              <w:t>, ПП презентација</w:t>
            </w:r>
            <w:r w:rsidR="00AC0900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B4702A">
              <w:rPr>
                <w:rFonts w:ascii="Times New Roman" w:hAnsi="Times New Roman"/>
                <w:lang w:val="sr-Latn-RS" w:eastAsia="sr-Latn-CS"/>
              </w:rPr>
              <w:t>7</w:t>
            </w:r>
          </w:p>
        </w:tc>
      </w:tr>
      <w:tr w:rsidR="00306E34" w:rsidRPr="00C018D1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FE0A" w14:textId="77777777" w:rsidR="00306E34" w:rsidRDefault="0022598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Компетенција за учење, рад са подацима и информацијама, комуникација и сарадња</w:t>
            </w:r>
            <w:r w:rsidR="00A50EE0" w:rsidRPr="00C018D1">
              <w:rPr>
                <w:rFonts w:ascii="Times New Roman" w:hAnsi="Times New Roman"/>
                <w:lang w:val="sr-Cyrl-RS" w:eastAsia="sr-Latn-CS"/>
              </w:rPr>
              <w:t xml:space="preserve"> и ако се реализовао пројекат и дигитална компетенција</w:t>
            </w:r>
          </w:p>
          <w:p w14:paraId="73F5C6E6" w14:textId="7EDBFD49" w:rsidR="00564D6A" w:rsidRPr="00C018D1" w:rsidRDefault="00564D6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D5600" w:rsidRPr="00C018D1" w14:paraId="2142D3FB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87B8C2" w14:textId="1BCAFEC8" w:rsidR="00FD5600" w:rsidRPr="00C018D1" w:rsidRDefault="00FD5600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98EF" w14:textId="559CF3C8" w:rsidR="00FD5600" w:rsidRPr="00C018D1" w:rsidRDefault="00FD560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306E34" w:rsidRPr="00C018D1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C018D1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C018D1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26A24" w14:textId="77777777" w:rsidR="00087BD2" w:rsidRPr="00C018D1" w:rsidRDefault="00087BD2" w:rsidP="00087BD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C018D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C018D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</w:t>
            </w:r>
            <w:r w:rsidRPr="00C018D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C018D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C018D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08893D7" w14:textId="066A1B8E" w:rsidR="00FD5600" w:rsidRPr="00FD5600" w:rsidRDefault="00087BD2" w:rsidP="00FD5600">
            <w:pPr>
              <w:jc w:val="both"/>
              <w:rPr>
                <w:rFonts w:ascii="Times New Roman" w:hAnsi="Times New Roman"/>
                <w:bCs/>
                <w:color w:val="000000"/>
                <w:lang w:val="sr-Latn-RS"/>
              </w:rPr>
            </w:pPr>
            <w:r w:rsidRPr="00FD5600">
              <w:rPr>
                <w:rFonts w:ascii="Times New Roman" w:hAnsi="Times New Roman"/>
                <w:bCs/>
                <w:color w:val="000000"/>
                <w:lang w:val="sr-Cyrl-RS"/>
              </w:rPr>
              <w:t>Наставник проверава домаћи задатак</w:t>
            </w:r>
            <w:r w:rsidR="00430111">
              <w:rPr>
                <w:rFonts w:ascii="Times New Roman" w:hAnsi="Times New Roman"/>
                <w:bCs/>
                <w:color w:val="000000"/>
                <w:lang w:val="sr-Cyrl-RS"/>
              </w:rPr>
              <w:t>. П</w:t>
            </w:r>
            <w:r w:rsidR="00FD5600">
              <w:rPr>
                <w:rFonts w:ascii="Times New Roman" w:hAnsi="Times New Roman"/>
                <w:bCs/>
                <w:color w:val="000000"/>
                <w:lang w:val="sr-Cyrl-RS"/>
              </w:rPr>
              <w:t>ише на табли</w:t>
            </w:r>
            <w:r w:rsidR="00D9470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: </w:t>
            </w:r>
            <w:r w:rsidR="00FD5600" w:rsidRPr="00AF5E9A">
              <w:rPr>
                <w:rFonts w:ascii="Times New Roman" w:hAnsi="Times New Roman"/>
                <w:bCs/>
                <w:iCs/>
                <w:color w:val="000000"/>
                <w:lang w:val="sr-Latn-RS"/>
              </w:rPr>
              <w:t>АДОЛЕСЦЕНЦИЈА И ЗДРАВ СТИЛ ЖИВОТА</w:t>
            </w:r>
            <w:r w:rsidR="00FD5600" w:rsidRPr="00FD5600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/>
              </w:rPr>
              <w:t xml:space="preserve"> </w:t>
            </w:r>
            <w:r w:rsidR="00D94707">
              <w:rPr>
                <w:rFonts w:ascii="Times New Roman" w:hAnsi="Times New Roman"/>
                <w:bCs/>
                <w:color w:val="000000"/>
                <w:lang w:val="sr-Latn-RS"/>
              </w:rPr>
              <w:t>и пита</w:t>
            </w:r>
            <w:r w:rsidR="00FD5600" w:rsidRPr="00FD5600">
              <w:rPr>
                <w:rFonts w:ascii="Times New Roman" w:hAnsi="Times New Roman"/>
                <w:bCs/>
                <w:color w:val="000000"/>
                <w:lang w:val="sr-Latn-RS"/>
              </w:rPr>
              <w:t xml:space="preserve"> ученике у чему се људски потомци разлик</w:t>
            </w:r>
            <w:r w:rsidR="00D94707">
              <w:rPr>
                <w:rFonts w:ascii="Times New Roman" w:hAnsi="Times New Roman"/>
                <w:bCs/>
                <w:color w:val="000000"/>
                <w:lang w:val="sr-Latn-RS"/>
              </w:rPr>
              <w:t xml:space="preserve">ују од потомака осталих сисара </w:t>
            </w:r>
            <w:r w:rsidR="00D94707">
              <w:rPr>
                <w:rFonts w:ascii="Times New Roman" w:hAnsi="Times New Roman"/>
                <w:bCs/>
                <w:color w:val="000000"/>
                <w:lang w:val="sr-Cyrl-RS"/>
              </w:rPr>
              <w:t>у</w:t>
            </w:r>
            <w:r w:rsidR="00FD5600" w:rsidRPr="00FD5600">
              <w:rPr>
                <w:rFonts w:ascii="Times New Roman" w:hAnsi="Times New Roman"/>
                <w:bCs/>
                <w:color w:val="000000"/>
                <w:lang w:val="sr-Latn-RS"/>
              </w:rPr>
              <w:t xml:space="preserve"> смислу способности за самосталан живот.</w:t>
            </w:r>
          </w:p>
          <w:p w14:paraId="216EB96D" w14:textId="4706D664" w:rsidR="00087BD2" w:rsidRPr="00FD5600" w:rsidRDefault="00087BD2" w:rsidP="00FD5600">
            <w:pPr>
              <w:jc w:val="both"/>
              <w:rPr>
                <w:rFonts w:ascii="Times New Roman" w:hAnsi="Times New Roman"/>
              </w:rPr>
            </w:pPr>
          </w:p>
          <w:p w14:paraId="466E7037" w14:textId="77777777" w:rsidR="00087BD2" w:rsidRPr="00C018D1" w:rsidRDefault="00087BD2" w:rsidP="00087BD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( 25  минута )</w:t>
            </w:r>
          </w:p>
          <w:p w14:paraId="02BB8F38" w14:textId="2FAFCF62" w:rsidR="00AF5E9A" w:rsidRPr="00AF5E9A" w:rsidRDefault="00AF5E9A" w:rsidP="00AF5E9A">
            <w:pPr>
              <w:spacing w:line="276" w:lineRule="auto"/>
              <w:rPr>
                <w:rFonts w:ascii="Times New Roman" w:hAnsi="Times New Roman"/>
                <w:color w:val="000000"/>
                <w:lang w:val="sr-Latn-RS" w:eastAsia="sr-Latn-CS"/>
              </w:rPr>
            </w:pPr>
            <w:r w:rsidRPr="00AF5E9A">
              <w:rPr>
                <w:rFonts w:ascii="Times New Roman" w:hAnsi="Times New Roman"/>
                <w:color w:val="000000"/>
                <w:lang w:val="sr-Latn-RS" w:eastAsia="sr-Latn-CS"/>
              </w:rPr>
              <w:t>На</w:t>
            </w:r>
            <w:r w:rsidRPr="00AF5E9A">
              <w:rPr>
                <w:rFonts w:ascii="Times New Roman" w:hAnsi="Times New Roman"/>
                <w:color w:val="000000"/>
                <w:lang w:val="sr-Cyrl-RS" w:eastAsia="sr-Latn-CS"/>
              </w:rPr>
              <w:t>ставник објашњава</w:t>
            </w:r>
            <w:r w:rsidRPr="00AF5E9A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основна животна доба човека, затим упу</w:t>
            </w:r>
            <w:r w:rsidRPr="00AF5E9A">
              <w:rPr>
                <w:rFonts w:ascii="Times New Roman" w:hAnsi="Times New Roman"/>
                <w:color w:val="000000"/>
                <w:lang w:val="sr-Cyrl-RS" w:eastAsia="sr-Latn-CS"/>
              </w:rPr>
              <w:t>ћује</w:t>
            </w:r>
            <w:r w:rsidRPr="00AF5E9A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ученике </w:t>
            </w:r>
            <w:r w:rsidRPr="00AF5E9A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 слику</w:t>
            </w:r>
            <w:r w:rsidRPr="00AF5E9A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AF5E9A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на </w:t>
            </w:r>
            <w:r w:rsidRPr="00AC0900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>страни 213</w:t>
            </w:r>
            <w:r w:rsidRPr="00AF5E9A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и </w:t>
            </w:r>
            <w:r w:rsidRPr="00AF5E9A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тражи да </w:t>
            </w:r>
            <w:r w:rsidRPr="00AF5E9A">
              <w:rPr>
                <w:rFonts w:ascii="Times New Roman" w:hAnsi="Times New Roman"/>
                <w:color w:val="000000"/>
                <w:lang w:val="sr-Latn-RS" w:eastAsia="sr-Latn-CS"/>
              </w:rPr>
              <w:t>ураде задатак. </w:t>
            </w:r>
          </w:p>
          <w:p w14:paraId="02A24AB3" w14:textId="2898CED2" w:rsidR="00E8220C" w:rsidRPr="00E8220C" w:rsidRDefault="00D94707" w:rsidP="00E8220C">
            <w:pPr>
              <w:spacing w:line="276" w:lineRule="auto"/>
              <w:rPr>
                <w:rFonts w:ascii="Times New Roman" w:hAnsi="Times New Roman"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</w:t>
            </w:r>
            <w:r w:rsidR="00AF5E9A" w:rsidRPr="00C75BD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ројектује слике промена код дечака и девојчица у </w:t>
            </w:r>
            <w:r w:rsidR="00C75BDE" w:rsidRPr="00C75BDE">
              <w:rPr>
                <w:rFonts w:ascii="Times New Roman" w:hAnsi="Times New Roman"/>
                <w:color w:val="000000"/>
                <w:lang w:val="sr-Cyrl-CS" w:eastAsia="sr-Latn-CS"/>
              </w:rPr>
              <w:t>пубертету</w:t>
            </w:r>
            <w:r w:rsidR="00C75BD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објашњава разлику између пубертета и </w:t>
            </w:r>
            <w:r w:rsidR="00E8220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адолесценције. Наглашава  </w:t>
            </w:r>
            <w:r w:rsidR="00E8220C" w:rsidRPr="00E8220C">
              <w:rPr>
                <w:rFonts w:ascii="Times New Roman" w:hAnsi="Times New Roman"/>
                <w:color w:val="000000"/>
                <w:lang w:val="sr-Latn-RS" w:eastAsia="sr-Latn-CS"/>
              </w:rPr>
              <w:t>да процес психичког развоја и сазревања човека траје читав живот</w:t>
            </w:r>
            <w:r w:rsidR="00AC0900"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 w:rsidR="00E8220C" w:rsidRPr="00E8220C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али да је у периоду адолесценције најбурнији. </w:t>
            </w:r>
          </w:p>
          <w:p w14:paraId="42B2378E" w14:textId="13933465" w:rsidR="0027641D" w:rsidRPr="0027641D" w:rsidRDefault="0027641D" w:rsidP="0027641D">
            <w:pPr>
              <w:spacing w:line="276" w:lineRule="auto"/>
              <w:rPr>
                <w:rFonts w:ascii="Times New Roman" w:hAnsi="Times New Roman"/>
                <w:color w:val="000000"/>
                <w:lang w:val="sr-Latn-RS" w:eastAsia="sr-Latn-CS"/>
              </w:rPr>
            </w:pPr>
            <w:r w:rsidRPr="0027641D">
              <w:rPr>
                <w:rFonts w:ascii="Times New Roman" w:hAnsi="Times New Roman"/>
                <w:color w:val="000000"/>
                <w:lang w:val="sr-Cyrl-RS" w:eastAsia="sr-Latn-CS"/>
              </w:rPr>
              <w:t>Наставник објашњава</w:t>
            </w:r>
            <w:r w:rsidR="00D94707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значење појма тинејџер</w:t>
            </w:r>
            <w:r w:rsidR="00D94707"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 w:rsidRPr="0027641D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нав</w:t>
            </w:r>
            <w:r w:rsidRPr="0027641D">
              <w:rPr>
                <w:rFonts w:ascii="Times New Roman" w:hAnsi="Times New Roman"/>
                <w:color w:val="000000"/>
                <w:lang w:val="sr-Cyrl-RS" w:eastAsia="sr-Latn-CS"/>
              </w:rPr>
              <w:t>оди</w:t>
            </w:r>
            <w:r w:rsidRPr="0027641D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најчешћа осећања адолесцената – тинејџера и  зашто су ова осећања природна. </w:t>
            </w:r>
          </w:p>
          <w:p w14:paraId="797701E4" w14:textId="619F0DB0" w:rsidR="00430111" w:rsidRPr="00430111" w:rsidRDefault="00430111" w:rsidP="00430111">
            <w:pPr>
              <w:spacing w:line="276" w:lineRule="auto"/>
              <w:rPr>
                <w:rFonts w:ascii="Times New Roman" w:hAnsi="Times New Roman"/>
                <w:color w:val="000000"/>
                <w:lang w:val="sr-Latn-RS" w:eastAsia="sr-Latn-CS"/>
              </w:rPr>
            </w:pPr>
            <w:r w:rsidRPr="00430111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описује </w:t>
            </w:r>
            <w:r w:rsidRPr="00430111">
              <w:rPr>
                <w:rFonts w:ascii="Times New Roman" w:hAnsi="Times New Roman"/>
                <w:color w:val="000000"/>
                <w:lang w:val="sr-Latn-RS" w:eastAsia="sr-Latn-CS"/>
              </w:rPr>
              <w:t xml:space="preserve">како се страх може испољити, </w:t>
            </w:r>
            <w:r w:rsidR="00D9470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како се може контролисати и </w:t>
            </w:r>
            <w:r w:rsidRPr="00430111">
              <w:rPr>
                <w:rFonts w:ascii="Times New Roman" w:hAnsi="Times New Roman"/>
                <w:color w:val="000000"/>
                <w:lang w:val="sr-Latn-RS" w:eastAsia="sr-Latn-CS"/>
              </w:rPr>
              <w:t>значај подршке околине, школе и породице.</w:t>
            </w:r>
          </w:p>
          <w:p w14:paraId="25894F83" w14:textId="79CEF8B0" w:rsidR="00430111" w:rsidRPr="00430111" w:rsidRDefault="00430111" w:rsidP="00430111">
            <w:pPr>
              <w:spacing w:line="276" w:lineRule="auto"/>
              <w:rPr>
                <w:rFonts w:ascii="Times New Roman" w:hAnsi="Times New Roman"/>
                <w:color w:val="000000"/>
                <w:lang w:val="sr-Latn-RS" w:eastAsia="sr-Latn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Наставник пита ученике </w:t>
            </w:r>
            <w:r w:rsidRPr="00430111">
              <w:rPr>
                <w:rFonts w:ascii="Times New Roman" w:hAnsi="Times New Roman"/>
                <w:color w:val="000000"/>
                <w:lang w:val="sr-Latn-RS" w:eastAsia="sr-Latn-CS"/>
              </w:rPr>
              <w:t>да ли сами бирају пријатеље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 w:rsidRPr="0043011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 w:rsidRPr="00430111">
              <w:rPr>
                <w:rFonts w:ascii="Times New Roman" w:hAnsi="Times New Roman"/>
                <w:color w:val="000000"/>
                <w:lang w:val="sr-Latn-RS" w:eastAsia="sr-Latn-RS"/>
              </w:rPr>
              <w:t>да ли имају потребу да припадају групи својих вршњака, да ли су им важни блискост</w:t>
            </w:r>
            <w:r w:rsidR="00AC0900">
              <w:rPr>
                <w:rFonts w:ascii="Times New Roman" w:hAnsi="Times New Roman"/>
                <w:color w:val="000000"/>
                <w:lang w:val="sr-Cyrl-RS" w:eastAsia="sr-Latn-RS"/>
              </w:rPr>
              <w:t>,</w:t>
            </w:r>
            <w:r w:rsidRPr="0043011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оданост и слично. Пита их и да ли постоји нека генерацијска особеност, која их одваја од света одраслих. </w:t>
            </w:r>
            <w:r w:rsidRPr="0043011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Наглашава </w:t>
            </w:r>
            <w:r w:rsidRPr="00430111">
              <w:rPr>
                <w:rFonts w:ascii="Times New Roman" w:hAnsi="Times New Roman"/>
                <w:color w:val="000000"/>
                <w:lang w:val="sr-Latn-RS" w:eastAsia="sr-Latn-RS"/>
              </w:rPr>
              <w:t>да су то нормалне појаве у периоду адолесценције.</w:t>
            </w:r>
          </w:p>
          <w:p w14:paraId="592CD0E3" w14:textId="75A22B18" w:rsidR="006A7707" w:rsidRPr="006A7707" w:rsidRDefault="00D94707" w:rsidP="006A7707">
            <w:pPr>
              <w:spacing w:line="276" w:lineRule="auto"/>
              <w:rPr>
                <w:rFonts w:ascii="Times New Roman" w:hAnsi="Times New Roman"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питањима подстиче разговор са ученицима о 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>потреб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</w:t>
            </w:r>
            <w:r w:rsidR="006A7707" w:rsidRPr="006A7707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да самостално доносе одлуке, </w:t>
            </w:r>
            <w:r w:rsidR="00622E5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о </w:t>
            </w:r>
            <w:r w:rsidR="00622E58">
              <w:rPr>
                <w:rFonts w:ascii="Times New Roman" w:hAnsi="Times New Roman"/>
                <w:color w:val="000000"/>
                <w:lang w:val="sr-Latn-RS" w:eastAsia="sr-Latn-CS"/>
              </w:rPr>
              <w:t>зрел</w:t>
            </w:r>
            <w:r w:rsidR="00622E58">
              <w:rPr>
                <w:rFonts w:ascii="Times New Roman" w:hAnsi="Times New Roman"/>
                <w:color w:val="000000"/>
                <w:lang w:val="sr-Cyrl-RS" w:eastAsia="sr-Latn-CS"/>
              </w:rPr>
              <w:t>ости, самосталности као и о</w:t>
            </w:r>
            <w:r w:rsidR="00AC0900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622E5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реаговању </w:t>
            </w:r>
            <w:r w:rsidR="006A7707" w:rsidRPr="006A7707">
              <w:rPr>
                <w:rFonts w:ascii="Times New Roman" w:hAnsi="Times New Roman"/>
                <w:color w:val="000000"/>
                <w:lang w:val="sr-Latn-RS" w:eastAsia="sr-Latn-CS"/>
              </w:rPr>
              <w:t>родитељ</w:t>
            </w:r>
            <w:r w:rsidR="00622E58">
              <w:rPr>
                <w:rFonts w:ascii="Times New Roman" w:hAnsi="Times New Roman"/>
                <w:color w:val="000000"/>
                <w:lang w:val="sr-Cyrl-RS" w:eastAsia="sr-Latn-CS"/>
              </w:rPr>
              <w:t>а и околине</w:t>
            </w:r>
            <w:r w:rsidR="006A7707" w:rsidRPr="006A7707">
              <w:rPr>
                <w:rFonts w:ascii="Times New Roman" w:hAnsi="Times New Roman"/>
                <w:color w:val="000000"/>
                <w:lang w:val="sr-Latn-RS" w:eastAsia="sr-Latn-CS"/>
              </w:rPr>
              <w:t>.</w:t>
            </w:r>
          </w:p>
          <w:p w14:paraId="5B4CC0B5" w14:textId="4CC5CB42" w:rsidR="006A7707" w:rsidRPr="006A7707" w:rsidRDefault="006A7707" w:rsidP="006A770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6A770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наглашава </w:t>
            </w:r>
            <w:r w:rsidRPr="006A7707">
              <w:rPr>
                <w:rFonts w:ascii="Times New Roman" w:hAnsi="Times New Roman"/>
                <w:color w:val="000000"/>
                <w:lang w:val="sr-Latn-RS" w:eastAsia="sr-Latn-CS"/>
              </w:rPr>
              <w:t>шта су најчешћи узроци „неспоразума“ између адо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>лесцената и одраслих и обја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шњава</w:t>
            </w:r>
            <w:r w:rsidRPr="006A7707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важност отворених и мирних разговора са одраслим особама од поверења. </w:t>
            </w:r>
          </w:p>
          <w:p w14:paraId="476F68FD" w14:textId="77777777" w:rsidR="008E67B1" w:rsidRPr="008E67B1" w:rsidRDefault="008E67B1" w:rsidP="008E67B1">
            <w:pPr>
              <w:spacing w:line="276" w:lineRule="auto"/>
              <w:rPr>
                <w:rFonts w:ascii="Times New Roman" w:hAnsi="Times New Roman"/>
                <w:color w:val="000000"/>
                <w:lang w:val="sr-Latn-RS" w:eastAsia="sr-Latn-CS"/>
              </w:rPr>
            </w:pPr>
            <w:r w:rsidRPr="008E67B1">
              <w:rPr>
                <w:rFonts w:ascii="Times New Roman" w:hAnsi="Times New Roman"/>
                <w:color w:val="000000"/>
                <w:lang w:val="sr-Latn-RS" w:eastAsia="sr-Latn-CS"/>
              </w:rPr>
              <w:t>Упу</w:t>
            </w:r>
            <w:r w:rsidRPr="008E67B1">
              <w:rPr>
                <w:rFonts w:ascii="Times New Roman" w:hAnsi="Times New Roman"/>
                <w:color w:val="000000"/>
                <w:lang w:val="sr-Cyrl-RS" w:eastAsia="sr-Latn-CS"/>
              </w:rPr>
              <w:t>ћује</w:t>
            </w:r>
            <w:r w:rsidRPr="008E67B1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ученике на особе и институције од којих могу и треба да траже помоћ када им је потребна.</w:t>
            </w:r>
          </w:p>
          <w:p w14:paraId="15D3D04A" w14:textId="3228ED0D" w:rsidR="00087BD2" w:rsidRDefault="008E67B1" w:rsidP="00087BD2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позива ученике да кажу </w:t>
            </w:r>
            <w:r w:rsidRPr="008E67B1">
              <w:rPr>
                <w:rFonts w:ascii="Times New Roman" w:hAnsi="Times New Roman"/>
                <w:color w:val="000000"/>
                <w:lang w:val="sr-Latn-RS" w:eastAsia="sr-Latn-CS"/>
              </w:rPr>
              <w:t>шта још осим здраве исхране и довољно сна чини здрав живот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75773DE1" w14:textId="35494F0F" w:rsidR="008A3F41" w:rsidRPr="00622E58" w:rsidRDefault="008A3F41" w:rsidP="008A3F41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8A3F41">
              <w:rPr>
                <w:rFonts w:ascii="Times New Roman" w:hAnsi="Times New Roman"/>
                <w:color w:val="000000"/>
                <w:lang w:val="sr-Latn-RS" w:eastAsia="sr-Latn-CS"/>
              </w:rPr>
              <w:t>Обја</w:t>
            </w:r>
            <w:r w:rsidRPr="008A3F41">
              <w:rPr>
                <w:rFonts w:ascii="Times New Roman" w:hAnsi="Times New Roman"/>
                <w:color w:val="000000"/>
                <w:lang w:val="sr-Cyrl-RS" w:eastAsia="sr-Latn-CS"/>
              </w:rPr>
              <w:t>шњава</w:t>
            </w:r>
            <w:r w:rsidR="00622E58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 зашто </w:t>
            </w:r>
            <w:r w:rsidR="00622E5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су </w:t>
            </w:r>
            <w:r w:rsidRPr="008A3F41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622E58">
              <w:rPr>
                <w:rFonts w:ascii="Times New Roman" w:hAnsi="Times New Roman"/>
                <w:color w:val="000000"/>
                <w:lang w:val="sr-Latn-RS" w:eastAsia="sr-Latn-CS"/>
              </w:rPr>
              <w:t>важн</w:t>
            </w:r>
            <w:r w:rsidR="00622E58">
              <w:rPr>
                <w:rFonts w:ascii="Times New Roman" w:hAnsi="Times New Roman"/>
                <w:color w:val="000000"/>
                <w:lang w:val="sr-Cyrl-RS" w:eastAsia="sr-Latn-CS"/>
              </w:rPr>
              <w:t>и</w:t>
            </w:r>
            <w:r w:rsidR="00622E58" w:rsidRPr="00622E58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8A3F41">
              <w:rPr>
                <w:rFonts w:ascii="Times New Roman" w:hAnsi="Times New Roman"/>
                <w:color w:val="000000"/>
                <w:lang w:val="sr-Latn-RS" w:eastAsia="sr-Latn-CS"/>
              </w:rPr>
              <w:t xml:space="preserve">физичка активност </w:t>
            </w:r>
            <w:r w:rsidR="00622E5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 </w:t>
            </w:r>
            <w:r w:rsidR="00622E58" w:rsidRPr="00622E58">
              <w:rPr>
                <w:rFonts w:ascii="Times New Roman" w:hAnsi="Times New Roman"/>
                <w:color w:val="000000"/>
                <w:lang w:val="sr-Latn-RS" w:eastAsia="sr-Latn-CS"/>
              </w:rPr>
              <w:t>довољно сна</w:t>
            </w:r>
            <w:r w:rsidR="00622E58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242A67D7" w14:textId="695C2F4D" w:rsidR="008A3F41" w:rsidRPr="008A3F41" w:rsidRDefault="008A3F41" w:rsidP="008A3F41">
            <w:pPr>
              <w:spacing w:line="276" w:lineRule="auto"/>
              <w:rPr>
                <w:rFonts w:ascii="Times New Roman" w:hAnsi="Times New Roman"/>
                <w:color w:val="000000"/>
                <w:lang w:val="sr-Latn-RS" w:eastAsia="sr-Latn-CS"/>
              </w:rPr>
            </w:pPr>
          </w:p>
          <w:p w14:paraId="7FC60B24" w14:textId="4B36F1E5" w:rsidR="008509BE" w:rsidRPr="008509BE" w:rsidRDefault="008A3F41" w:rsidP="008509BE">
            <w:pPr>
              <w:spacing w:line="276" w:lineRule="auto"/>
              <w:rPr>
                <w:rFonts w:ascii="Times New Roman" w:hAnsi="Times New Roman"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Наставник пита ученик</w:t>
            </w:r>
            <w:r w:rsidR="008509BE">
              <w:rPr>
                <w:rFonts w:ascii="Times New Roman" w:hAnsi="Times New Roman"/>
                <w:color w:val="000000"/>
                <w:lang w:val="sr-Cyrl-RS" w:eastAsia="sr-Latn-CS"/>
              </w:rPr>
              <w:t>е да ли знају шта је наркоманиј</w:t>
            </w:r>
            <w:r w:rsidR="008509BE">
              <w:rPr>
                <w:rFonts w:ascii="Times New Roman" w:hAnsi="Times New Roman"/>
                <w:color w:val="000000"/>
                <w:lang w:val="sr-Latn-RS" w:eastAsia="sr-Latn-CS"/>
              </w:rPr>
              <w:t>a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 w:rsidR="008509B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а шта дрога. </w:t>
            </w:r>
            <w:r w:rsidR="00622E58">
              <w:rPr>
                <w:rFonts w:ascii="Times New Roman" w:hAnsi="Times New Roman"/>
                <w:color w:val="000000"/>
                <w:lang w:val="sr-Cyrl-RS" w:eastAsia="sr-Latn-CS"/>
              </w:rPr>
              <w:t>О</w:t>
            </w:r>
            <w:r w:rsidR="008509B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бјашњава ове појмове и </w:t>
            </w:r>
            <w:r w:rsidR="008509BE" w:rsidRPr="008509BE">
              <w:rPr>
                <w:rFonts w:ascii="Times New Roman" w:hAnsi="Times New Roman"/>
                <w:color w:val="000000"/>
                <w:lang w:val="sr-Latn-RS" w:eastAsia="sr-Latn-CS"/>
              </w:rPr>
              <w:t>опи</w:t>
            </w:r>
            <w:r w:rsidR="008509BE" w:rsidRPr="008509BE">
              <w:rPr>
                <w:rFonts w:ascii="Times New Roman" w:hAnsi="Times New Roman"/>
                <w:color w:val="000000"/>
                <w:lang w:val="sr-Cyrl-RS" w:eastAsia="sr-Latn-CS"/>
              </w:rPr>
              <w:t>сује</w:t>
            </w:r>
            <w:r w:rsidR="008509BE" w:rsidRPr="008509B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разорно дејство дроге на организам</w:t>
            </w:r>
            <w:r w:rsidR="008509BE" w:rsidRPr="008509BE"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 w:rsidR="008509BE" w:rsidRPr="008509B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622E5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појаву </w:t>
            </w:r>
            <w:r w:rsidR="008509BE" w:rsidRPr="008509BE">
              <w:rPr>
                <w:rFonts w:ascii="Times New Roman" w:hAnsi="Times New Roman"/>
                <w:color w:val="000000"/>
                <w:lang w:val="sr-Latn-RS" w:eastAsia="sr-Latn-CS"/>
              </w:rPr>
              <w:t>зависност</w:t>
            </w:r>
            <w:r w:rsidR="00622E58">
              <w:rPr>
                <w:rFonts w:ascii="Times New Roman" w:hAnsi="Times New Roman"/>
                <w:color w:val="000000"/>
                <w:lang w:val="sr-Cyrl-RS" w:eastAsia="sr-Latn-CS"/>
              </w:rPr>
              <w:t>и</w:t>
            </w:r>
            <w:r w:rsidR="008509BE" w:rsidRPr="008509B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од дроге </w:t>
            </w:r>
            <w:r w:rsidR="00CB389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 могућност </w:t>
            </w:r>
            <w:r w:rsidR="00622E58">
              <w:rPr>
                <w:rFonts w:ascii="Times New Roman" w:hAnsi="Times New Roman"/>
                <w:color w:val="000000"/>
                <w:lang w:val="sr-Cyrl-RS" w:eastAsia="sr-Latn-CS"/>
              </w:rPr>
              <w:t>лечења</w:t>
            </w:r>
            <w:r w:rsidR="008509BE" w:rsidRPr="008509BE">
              <w:rPr>
                <w:rFonts w:ascii="Times New Roman" w:hAnsi="Times New Roman"/>
                <w:color w:val="000000"/>
                <w:lang w:val="sr-Latn-RS" w:eastAsia="sr-Latn-CS"/>
              </w:rPr>
              <w:t>. Опи</w:t>
            </w:r>
            <w:r w:rsidR="008509BE" w:rsidRPr="008509BE">
              <w:rPr>
                <w:rFonts w:ascii="Times New Roman" w:hAnsi="Times New Roman"/>
                <w:color w:val="000000"/>
                <w:lang w:val="sr-Cyrl-RS" w:eastAsia="sr-Latn-CS"/>
              </w:rPr>
              <w:t>сује</w:t>
            </w:r>
            <w:r w:rsidR="008509BE" w:rsidRPr="008509B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психичка и физичка стања наркомана и обли</w:t>
            </w:r>
            <w:r w:rsidR="008509BE" w:rsidRPr="008509BE">
              <w:rPr>
                <w:rFonts w:ascii="Times New Roman" w:hAnsi="Times New Roman"/>
                <w:color w:val="000000"/>
                <w:lang w:val="sr-Cyrl-RS" w:eastAsia="sr-Latn-CS"/>
              </w:rPr>
              <w:t>ке</w:t>
            </w:r>
            <w:r w:rsidR="008509BE" w:rsidRPr="008509B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ризичног понашања када болест потпуно измакне контроли. </w:t>
            </w:r>
          </w:p>
          <w:p w14:paraId="7BD35171" w14:textId="2E47738F" w:rsidR="008509BE" w:rsidRPr="008509BE" w:rsidRDefault="008509BE" w:rsidP="008509BE">
            <w:pPr>
              <w:spacing w:line="276" w:lineRule="auto"/>
              <w:rPr>
                <w:rFonts w:ascii="Times New Roman" w:hAnsi="Times New Roman"/>
                <w:color w:val="000000"/>
                <w:lang w:val="sr-Latn-RS" w:eastAsia="sr-Latn-CS"/>
              </w:rPr>
            </w:pPr>
            <w:r w:rsidRPr="008509BE">
              <w:rPr>
                <w:rFonts w:ascii="Times New Roman" w:hAnsi="Times New Roman"/>
                <w:color w:val="000000"/>
                <w:lang w:val="sr-Latn-RS" w:eastAsia="sr-Latn-CS"/>
              </w:rPr>
              <w:t>Упозо</w:t>
            </w:r>
            <w:r w:rsidRPr="008509BE">
              <w:rPr>
                <w:rFonts w:ascii="Times New Roman" w:hAnsi="Times New Roman"/>
                <w:color w:val="000000"/>
                <w:lang w:val="sr-Cyrl-RS" w:eastAsia="sr-Latn-CS"/>
              </w:rPr>
              <w:t>рава</w:t>
            </w:r>
            <w:r w:rsidRPr="008509B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ученике како се најчешће стиче прво искуство са опијатима и нагл</w:t>
            </w:r>
            <w:r w:rsidRPr="008509BE">
              <w:rPr>
                <w:rFonts w:ascii="Times New Roman" w:hAnsi="Times New Roman"/>
                <w:color w:val="000000"/>
                <w:lang w:val="sr-Cyrl-RS" w:eastAsia="sr-Latn-CS"/>
              </w:rPr>
              <w:t>ашава</w:t>
            </w:r>
            <w:r w:rsidRPr="008509B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им да је једина исправна одлука када су опијати у питању да их никада не пробају. </w:t>
            </w:r>
          </w:p>
          <w:p w14:paraId="607AF046" w14:textId="73E778DB" w:rsidR="008509BE" w:rsidRPr="008509BE" w:rsidRDefault="008509BE" w:rsidP="008509BE">
            <w:pPr>
              <w:spacing w:line="276" w:lineRule="auto"/>
              <w:rPr>
                <w:rFonts w:ascii="Times New Roman" w:hAnsi="Times New Roman"/>
                <w:color w:val="000000"/>
                <w:lang w:val="sr-Latn-RS" w:eastAsia="sr-Latn-CS"/>
              </w:rPr>
            </w:pPr>
            <w:r w:rsidRPr="008509BE">
              <w:rPr>
                <w:rFonts w:ascii="Times New Roman" w:hAnsi="Times New Roman"/>
                <w:color w:val="000000"/>
                <w:lang w:val="sr-Cyrl-RS" w:eastAsia="sr-Latn-CS"/>
              </w:rPr>
              <w:t>Наставник ч</w:t>
            </w:r>
            <w:r w:rsidRPr="008509B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ита наглас текст у кутку </w:t>
            </w:r>
            <w:r w:rsidRPr="008509BE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CS"/>
              </w:rPr>
              <w:t xml:space="preserve">За радознале </w:t>
            </w:r>
            <w:r w:rsidRPr="008509BE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на страни 216</w:t>
            </w:r>
            <w:r w:rsidRPr="008509B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и пита ученике шта им говоре подаци које су чули. Тражи да наведу активности које предузимају наведене институције и друге организације у циљу спречавања ширења наркоманије, пре свега међу младим људима. </w:t>
            </w:r>
          </w:p>
          <w:p w14:paraId="676F8BA4" w14:textId="723EC959" w:rsidR="008E67B1" w:rsidRPr="008E67B1" w:rsidRDefault="008E67B1" w:rsidP="00087BD2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40C9DCD" w14:textId="77777777" w:rsidR="00087BD2" w:rsidRDefault="00087BD2" w:rsidP="00087BD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C018D1">
              <w:rPr>
                <w:rFonts w:ascii="Times New Roman" w:hAnsi="Times New Roman"/>
                <w:b/>
                <w:lang w:val="sr-Cyrl-RS" w:eastAsia="sr-Latn-RS"/>
              </w:rPr>
              <w:t>Завршни део (10 минута) :</w:t>
            </w:r>
          </w:p>
          <w:p w14:paraId="63FC4F78" w14:textId="6C40DA0F" w:rsidR="00CA36B0" w:rsidRPr="00CA36B0" w:rsidRDefault="008509BE" w:rsidP="00CA36B0">
            <w:pPr>
              <w:spacing w:before="40"/>
              <w:outlineLvl w:val="1"/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Н</w:t>
            </w:r>
            <w:r w:rsidRPr="008509BE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аставник укратко понавља лекцију</w:t>
            </w:r>
            <w:r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 и за домаћи задатак </w:t>
            </w:r>
            <w:r w:rsidR="00CA36B0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даје ученицима да ураде задатке</w:t>
            </w:r>
            <w:r w:rsidR="00CA36B0" w:rsidRPr="00CA36B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 w:rsidR="00CA36B0" w:rsidRPr="00CA36B0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 xml:space="preserve">у делу </w:t>
            </w:r>
            <w:r w:rsidR="00CA36B0" w:rsidRPr="00CA36B0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sr-Latn-RS" w:eastAsia="sr-Latn-RS"/>
              </w:rPr>
              <w:t xml:space="preserve">Мој </w:t>
            </w:r>
            <w:r w:rsidR="00CA36B0" w:rsidRPr="00CA36B0">
              <w:rPr>
                <w:rFonts w:ascii="Times New Roman" w:hAnsi="Times New Roman"/>
                <w:b/>
                <w:bCs/>
                <w:color w:val="000000" w:themeColor="text1"/>
                <w:lang w:val="sr-Latn-RS" w:eastAsia="sr-Latn-RS"/>
              </w:rPr>
              <w:t>резиме, страна 217</w:t>
            </w:r>
            <w:r w:rsidR="00CA36B0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 и </w:t>
            </w:r>
            <w:r w:rsidR="00CA36B0" w:rsidRPr="00CA36B0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 xml:space="preserve">вежбу по упутствима која су дата у боксу </w:t>
            </w:r>
            <w:r w:rsidR="00CA36B0" w:rsidRPr="00CA36B0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sr-Latn-RS" w:eastAsia="sr-Latn-RS"/>
              </w:rPr>
              <w:t>Биокутак: Проучи, па закључи!</w:t>
            </w:r>
            <w:r w:rsidR="00CA36B0" w:rsidRPr="00CA36B0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 xml:space="preserve"> на </w:t>
            </w:r>
            <w:r w:rsidR="00CA36B0" w:rsidRPr="00CA36B0">
              <w:rPr>
                <w:rFonts w:ascii="Times New Roman" w:hAnsi="Times New Roman"/>
                <w:b/>
                <w:bCs/>
                <w:color w:val="000000" w:themeColor="text1"/>
                <w:lang w:val="sr-Latn-RS" w:eastAsia="sr-Latn-RS"/>
              </w:rPr>
              <w:t>страни 215</w:t>
            </w:r>
            <w:r w:rsidR="00CA36B0" w:rsidRPr="00CA36B0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.</w:t>
            </w:r>
          </w:p>
          <w:p w14:paraId="73F5C70E" w14:textId="7AA7B32C" w:rsidR="00A56EC7" w:rsidRPr="00CA36B0" w:rsidRDefault="00A56EC7" w:rsidP="00CA36B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192404" w:rsidRPr="00C018D1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C018D1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C018D1" w14:paraId="666FE2E3" w14:textId="77777777" w:rsidTr="00AC0900">
        <w:trPr>
          <w:trHeight w:val="97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C018D1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C018D1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C018D1" w14:paraId="3706B2EE" w14:textId="77777777" w:rsidTr="00AC0900">
        <w:trPr>
          <w:trHeight w:val="98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C018D1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C018D1" w14:paraId="510358C8" w14:textId="77777777" w:rsidTr="00AC0900">
        <w:trPr>
          <w:trHeight w:val="111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C018D1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0" w14:textId="02B8BE68" w:rsidR="008509BE" w:rsidRDefault="008509BE" w:rsidP="002C3573">
      <w:pPr>
        <w:rPr>
          <w:rFonts w:ascii="Times New Roman" w:hAnsi="Times New Roman"/>
          <w:lang w:val="sr-Cyrl-RS"/>
        </w:rPr>
      </w:pPr>
    </w:p>
    <w:p w14:paraId="6BBAEDAA" w14:textId="77777777" w:rsidR="008509BE" w:rsidRPr="008509BE" w:rsidRDefault="008509BE" w:rsidP="008509BE">
      <w:pPr>
        <w:rPr>
          <w:rFonts w:ascii="Times New Roman" w:hAnsi="Times New Roman"/>
          <w:lang w:val="sr-Cyrl-RS"/>
        </w:rPr>
      </w:pPr>
    </w:p>
    <w:p w14:paraId="046D44FF" w14:textId="7D3C8877" w:rsidR="008509BE" w:rsidRDefault="008509BE" w:rsidP="008509BE">
      <w:pPr>
        <w:rPr>
          <w:rFonts w:ascii="Times New Roman" w:hAnsi="Times New Roman"/>
          <w:lang w:val="sr-Cyrl-RS"/>
        </w:rPr>
      </w:pPr>
    </w:p>
    <w:sectPr w:rsidR="008509BE" w:rsidSect="00C018D1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16EF"/>
    <w:multiLevelType w:val="hybridMultilevel"/>
    <w:tmpl w:val="02BE8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F062E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E5381"/>
    <w:multiLevelType w:val="hybridMultilevel"/>
    <w:tmpl w:val="7C987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01DF5"/>
    <w:multiLevelType w:val="hybridMultilevel"/>
    <w:tmpl w:val="C51C4922"/>
    <w:lvl w:ilvl="0" w:tplc="15C43F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5C0F99"/>
    <w:multiLevelType w:val="hybridMultilevel"/>
    <w:tmpl w:val="0AE2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95C61"/>
    <w:multiLevelType w:val="hybridMultilevel"/>
    <w:tmpl w:val="43DC9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9B6D6E"/>
    <w:multiLevelType w:val="multilevel"/>
    <w:tmpl w:val="D10A0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A102A6"/>
    <w:multiLevelType w:val="hybridMultilevel"/>
    <w:tmpl w:val="B86A58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F74D6B"/>
    <w:multiLevelType w:val="multilevel"/>
    <w:tmpl w:val="A434E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BE3643"/>
    <w:multiLevelType w:val="hybridMultilevel"/>
    <w:tmpl w:val="C3D8E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4272AC"/>
    <w:multiLevelType w:val="multilevel"/>
    <w:tmpl w:val="FAAC3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2E05D6"/>
    <w:multiLevelType w:val="multilevel"/>
    <w:tmpl w:val="164E2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8B71A9"/>
    <w:multiLevelType w:val="multilevel"/>
    <w:tmpl w:val="7E3A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E950E6"/>
    <w:multiLevelType w:val="multilevel"/>
    <w:tmpl w:val="B75E1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F27A7C"/>
    <w:multiLevelType w:val="hybridMultilevel"/>
    <w:tmpl w:val="5CAA5C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423EC1"/>
    <w:multiLevelType w:val="multilevel"/>
    <w:tmpl w:val="5BBED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805D31"/>
    <w:multiLevelType w:val="hybridMultilevel"/>
    <w:tmpl w:val="CA826E6A"/>
    <w:lvl w:ilvl="0" w:tplc="490A8A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84A7C"/>
    <w:multiLevelType w:val="hybridMultilevel"/>
    <w:tmpl w:val="7054D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694146"/>
    <w:multiLevelType w:val="hybridMultilevel"/>
    <w:tmpl w:val="9B384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32B30"/>
    <w:multiLevelType w:val="hybridMultilevel"/>
    <w:tmpl w:val="F8DCDAFE"/>
    <w:lvl w:ilvl="0" w:tplc="15C43F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F183A"/>
    <w:multiLevelType w:val="hybridMultilevel"/>
    <w:tmpl w:val="0C2EA6E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603631"/>
    <w:multiLevelType w:val="hybridMultilevel"/>
    <w:tmpl w:val="C9789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6F5774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D8F2057"/>
    <w:multiLevelType w:val="hybridMultilevel"/>
    <w:tmpl w:val="27509D92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E037C34"/>
    <w:multiLevelType w:val="hybridMultilevel"/>
    <w:tmpl w:val="CFEE9A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036942"/>
    <w:multiLevelType w:val="hybridMultilevel"/>
    <w:tmpl w:val="0950BC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FA36536"/>
    <w:multiLevelType w:val="hybridMultilevel"/>
    <w:tmpl w:val="28361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ED3F5B"/>
    <w:multiLevelType w:val="hybridMultilevel"/>
    <w:tmpl w:val="B19C5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4A20E2"/>
    <w:multiLevelType w:val="multilevel"/>
    <w:tmpl w:val="55A2A0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E73225E"/>
    <w:multiLevelType w:val="hybridMultilevel"/>
    <w:tmpl w:val="39A27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66AF0D4C"/>
    <w:multiLevelType w:val="hybridMultilevel"/>
    <w:tmpl w:val="987C6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677538"/>
    <w:multiLevelType w:val="multilevel"/>
    <w:tmpl w:val="861C5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6D4A7910"/>
    <w:multiLevelType w:val="multilevel"/>
    <w:tmpl w:val="4BC07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F0A12DF"/>
    <w:multiLevelType w:val="multilevel"/>
    <w:tmpl w:val="3F8C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C40E2A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0C757EB"/>
    <w:multiLevelType w:val="multilevel"/>
    <w:tmpl w:val="1FD0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0E66E26"/>
    <w:multiLevelType w:val="multilevel"/>
    <w:tmpl w:val="DAC8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B385492"/>
    <w:multiLevelType w:val="multilevel"/>
    <w:tmpl w:val="51D6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19"/>
  </w:num>
  <w:num w:numId="5">
    <w:abstractNumId w:val="40"/>
  </w:num>
  <w:num w:numId="6">
    <w:abstractNumId w:val="9"/>
  </w:num>
  <w:num w:numId="7">
    <w:abstractNumId w:val="5"/>
  </w:num>
  <w:num w:numId="8">
    <w:abstractNumId w:val="34"/>
  </w:num>
  <w:num w:numId="9">
    <w:abstractNumId w:val="16"/>
  </w:num>
  <w:num w:numId="10">
    <w:abstractNumId w:val="11"/>
  </w:num>
  <w:num w:numId="11">
    <w:abstractNumId w:val="1"/>
  </w:num>
  <w:num w:numId="12">
    <w:abstractNumId w:val="47"/>
  </w:num>
  <w:num w:numId="13">
    <w:abstractNumId w:val="32"/>
  </w:num>
  <w:num w:numId="14">
    <w:abstractNumId w:val="30"/>
  </w:num>
  <w:num w:numId="15">
    <w:abstractNumId w:val="29"/>
  </w:num>
  <w:num w:numId="16">
    <w:abstractNumId w:val="28"/>
  </w:num>
  <w:num w:numId="17">
    <w:abstractNumId w:val="45"/>
  </w:num>
  <w:num w:numId="18">
    <w:abstractNumId w:val="2"/>
  </w:num>
  <w:num w:numId="19">
    <w:abstractNumId w:val="31"/>
  </w:num>
  <w:num w:numId="20">
    <w:abstractNumId w:val="25"/>
  </w:num>
  <w:num w:numId="21">
    <w:abstractNumId w:val="3"/>
  </w:num>
  <w:num w:numId="22">
    <w:abstractNumId w:val="4"/>
  </w:num>
  <w:num w:numId="23">
    <w:abstractNumId w:val="35"/>
  </w:num>
  <w:num w:numId="24">
    <w:abstractNumId w:val="26"/>
  </w:num>
  <w:num w:numId="25">
    <w:abstractNumId w:val="23"/>
  </w:num>
  <w:num w:numId="26">
    <w:abstractNumId w:val="7"/>
  </w:num>
  <w:num w:numId="27">
    <w:abstractNumId w:val="10"/>
  </w:num>
  <w:num w:numId="28">
    <w:abstractNumId w:val="0"/>
  </w:num>
  <w:num w:numId="29">
    <w:abstractNumId w:val="14"/>
  </w:num>
  <w:num w:numId="30">
    <w:abstractNumId w:val="6"/>
  </w:num>
  <w:num w:numId="31">
    <w:abstractNumId w:val="33"/>
  </w:num>
  <w:num w:numId="32">
    <w:abstractNumId w:val="39"/>
  </w:num>
  <w:num w:numId="33">
    <w:abstractNumId w:val="24"/>
  </w:num>
  <w:num w:numId="34">
    <w:abstractNumId w:val="37"/>
  </w:num>
  <w:num w:numId="35">
    <w:abstractNumId w:val="46"/>
  </w:num>
  <w:num w:numId="36">
    <w:abstractNumId w:val="8"/>
  </w:num>
  <w:num w:numId="37">
    <w:abstractNumId w:val="44"/>
  </w:num>
  <w:num w:numId="38">
    <w:abstractNumId w:val="41"/>
  </w:num>
  <w:num w:numId="39">
    <w:abstractNumId w:val="15"/>
  </w:num>
  <w:num w:numId="40">
    <w:abstractNumId w:val="43"/>
  </w:num>
  <w:num w:numId="41">
    <w:abstractNumId w:val="22"/>
  </w:num>
  <w:num w:numId="42">
    <w:abstractNumId w:val="20"/>
  </w:num>
  <w:num w:numId="43">
    <w:abstractNumId w:val="1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4">
    <w:abstractNumId w:val="27"/>
  </w:num>
  <w:num w:numId="45">
    <w:abstractNumId w:val="21"/>
  </w:num>
  <w:num w:numId="46">
    <w:abstractNumId w:val="48"/>
  </w:num>
  <w:num w:numId="47">
    <w:abstractNumId w:val="13"/>
  </w:num>
  <w:num w:numId="48">
    <w:abstractNumId w:val="18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E34"/>
    <w:rsid w:val="00037A9C"/>
    <w:rsid w:val="00043411"/>
    <w:rsid w:val="0004354C"/>
    <w:rsid w:val="0007212F"/>
    <w:rsid w:val="00087BD2"/>
    <w:rsid w:val="000B1B43"/>
    <w:rsid w:val="000E4E9B"/>
    <w:rsid w:val="00114884"/>
    <w:rsid w:val="001511F5"/>
    <w:rsid w:val="00192404"/>
    <w:rsid w:val="001C5802"/>
    <w:rsid w:val="001F5C01"/>
    <w:rsid w:val="002067AE"/>
    <w:rsid w:val="0021432E"/>
    <w:rsid w:val="0022598D"/>
    <w:rsid w:val="00232EBC"/>
    <w:rsid w:val="00250551"/>
    <w:rsid w:val="0027641D"/>
    <w:rsid w:val="00283B14"/>
    <w:rsid w:val="002C3573"/>
    <w:rsid w:val="00306D67"/>
    <w:rsid w:val="00306E34"/>
    <w:rsid w:val="003622C1"/>
    <w:rsid w:val="00385EB6"/>
    <w:rsid w:val="003D2F90"/>
    <w:rsid w:val="004207AA"/>
    <w:rsid w:val="00430111"/>
    <w:rsid w:val="00451497"/>
    <w:rsid w:val="004702D4"/>
    <w:rsid w:val="004869F5"/>
    <w:rsid w:val="004A2FC8"/>
    <w:rsid w:val="005141B5"/>
    <w:rsid w:val="00550FB3"/>
    <w:rsid w:val="00564D6A"/>
    <w:rsid w:val="00587DD5"/>
    <w:rsid w:val="005D4A39"/>
    <w:rsid w:val="00622E58"/>
    <w:rsid w:val="006250C2"/>
    <w:rsid w:val="00676769"/>
    <w:rsid w:val="006920F7"/>
    <w:rsid w:val="006A7707"/>
    <w:rsid w:val="006B4687"/>
    <w:rsid w:val="006D26A5"/>
    <w:rsid w:val="006F4673"/>
    <w:rsid w:val="006F6DF6"/>
    <w:rsid w:val="00700B63"/>
    <w:rsid w:val="007464EB"/>
    <w:rsid w:val="007A5AAF"/>
    <w:rsid w:val="007D00C4"/>
    <w:rsid w:val="008276CE"/>
    <w:rsid w:val="008509BE"/>
    <w:rsid w:val="00855C5C"/>
    <w:rsid w:val="008A3F41"/>
    <w:rsid w:val="008E67B1"/>
    <w:rsid w:val="009A458F"/>
    <w:rsid w:val="00A1298B"/>
    <w:rsid w:val="00A32157"/>
    <w:rsid w:val="00A32739"/>
    <w:rsid w:val="00A50EE0"/>
    <w:rsid w:val="00A56EC7"/>
    <w:rsid w:val="00AB61DF"/>
    <w:rsid w:val="00AC0900"/>
    <w:rsid w:val="00AF5E9A"/>
    <w:rsid w:val="00B270C0"/>
    <w:rsid w:val="00B4702A"/>
    <w:rsid w:val="00B81078"/>
    <w:rsid w:val="00C018D1"/>
    <w:rsid w:val="00C03FB9"/>
    <w:rsid w:val="00C4040E"/>
    <w:rsid w:val="00C456A9"/>
    <w:rsid w:val="00C659E3"/>
    <w:rsid w:val="00C75BDE"/>
    <w:rsid w:val="00CA36B0"/>
    <w:rsid w:val="00CB389B"/>
    <w:rsid w:val="00D22737"/>
    <w:rsid w:val="00D94707"/>
    <w:rsid w:val="00DA65DA"/>
    <w:rsid w:val="00DC01C7"/>
    <w:rsid w:val="00E63A56"/>
    <w:rsid w:val="00E8220C"/>
    <w:rsid w:val="00F05E3A"/>
    <w:rsid w:val="00F07228"/>
    <w:rsid w:val="00F07858"/>
    <w:rsid w:val="00F77393"/>
    <w:rsid w:val="00F92D17"/>
    <w:rsid w:val="00FB497F"/>
    <w:rsid w:val="00FB60F8"/>
    <w:rsid w:val="00FC276C"/>
    <w:rsid w:val="00FD2FAD"/>
    <w:rsid w:val="00FD5600"/>
    <w:rsid w:val="00FF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24FEBDB0-9587-4A5B-A302-18466EEE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2D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2D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3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D2273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2D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2D1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6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91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2020-06-12T10:49:00Z</dcterms:created>
  <dcterms:modified xsi:type="dcterms:W3CDTF">2020-07-30T09:51:00Z</dcterms:modified>
</cp:coreProperties>
</file>