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45FE89FB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F53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3900DF16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F53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1B512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1B5124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1B512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698B7A57" w:rsidR="00306E34" w:rsidRPr="001B5124" w:rsidRDefault="005F53C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Вируси, вирусне болести, имунитет</w:t>
            </w:r>
          </w:p>
        </w:tc>
      </w:tr>
      <w:tr w:rsidR="00306E34" w:rsidRPr="001B512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5DBA6BBE" w:rsidR="00306E34" w:rsidRPr="001B5124" w:rsidRDefault="007F361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3E7CE1" w:rsidRPr="001B5124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306E34" w:rsidRPr="001B512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4E0C2689" w:rsidR="00306E34" w:rsidRPr="001B5124" w:rsidRDefault="00E63A56" w:rsidP="00673C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1B5124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673C80">
              <w:rPr>
                <w:rFonts w:ascii="Times New Roman" w:hAnsi="Times New Roman" w:cs="Times New Roman"/>
                <w:lang w:val="sr-Cyrl-RS" w:eastAsia="sr-Latn-RS"/>
              </w:rPr>
              <w:t>Стицање знања о вирусима, вирусним болестима и имунитету</w:t>
            </w:r>
          </w:p>
        </w:tc>
      </w:tr>
      <w:tr w:rsidR="00306E34" w:rsidRPr="001B512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AFCA" w14:textId="77777777" w:rsidR="007F3610" w:rsidRDefault="00A03899" w:rsidP="007F3610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1B5124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CF67105" w14:textId="24AF4F7F" w:rsidR="007F3610" w:rsidRPr="007F3610" w:rsidRDefault="005F53CD" w:rsidP="007F361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7F3610">
              <w:rPr>
                <w:rFonts w:ascii="Times New Roman" w:hAnsi="Times New Roman"/>
                <w:color w:val="000000"/>
              </w:rPr>
              <w:t>објасн</w:t>
            </w:r>
            <w:r w:rsidR="007F3610" w:rsidRPr="007F3610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7F3610">
              <w:rPr>
                <w:rFonts w:ascii="Times New Roman" w:hAnsi="Times New Roman"/>
                <w:color w:val="000000"/>
              </w:rPr>
              <w:t xml:space="preserve"> шта су вируси и која су вирусна обољења најзаступљенија</w:t>
            </w:r>
            <w:r w:rsidR="007F3610" w:rsidRPr="007F3610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Pr="007F3610">
              <w:rPr>
                <w:rFonts w:ascii="Times New Roman" w:hAnsi="Times New Roman"/>
                <w:lang w:val="sr-Cyrl-RS"/>
              </w:rPr>
              <w:t xml:space="preserve"> </w:t>
            </w:r>
            <w:r w:rsidRPr="007F3610">
              <w:rPr>
                <w:rFonts w:ascii="Times New Roman" w:hAnsi="Times New Roman"/>
                <w:color w:val="000000"/>
                <w:lang w:val="sr-Cyrl-RS"/>
              </w:rPr>
              <w:t>њихове симптоме, начине преношења и компликације</w:t>
            </w:r>
          </w:p>
          <w:p w14:paraId="067C595D" w14:textId="77777777" w:rsidR="007F3610" w:rsidRPr="007F3610" w:rsidRDefault="005F53CD" w:rsidP="007F361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7F3610">
              <w:rPr>
                <w:rFonts w:ascii="Times New Roman" w:hAnsi="Times New Roman"/>
                <w:color w:val="000000"/>
              </w:rPr>
              <w:t>објасн</w:t>
            </w:r>
            <w:r w:rsidR="007F3610" w:rsidRPr="007F3610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7F3610">
              <w:rPr>
                <w:rFonts w:ascii="Times New Roman" w:hAnsi="Times New Roman"/>
                <w:color w:val="000000"/>
              </w:rPr>
              <w:t xml:space="preserve"> шта је имунитет и на који начин се стиче</w:t>
            </w:r>
          </w:p>
          <w:p w14:paraId="73F5C6DA" w14:textId="597C0944" w:rsidR="00A03899" w:rsidRPr="007F3610" w:rsidRDefault="005F53CD" w:rsidP="007F361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F3610">
              <w:rPr>
                <w:rFonts w:ascii="Times New Roman" w:hAnsi="Times New Roman"/>
                <w:lang w:val="sr-Cyrl-RS"/>
              </w:rPr>
              <w:t>о</w:t>
            </w:r>
            <w:r w:rsidR="00A03899" w:rsidRPr="007F3610">
              <w:rPr>
                <w:rFonts w:ascii="Times New Roman" w:hAnsi="Times New Roman"/>
                <w:lang w:val="sr-Cyrl-RS"/>
              </w:rPr>
              <w:t>бјасне мере превенције и значај вакцинације у спречавању заразних болести</w:t>
            </w:r>
          </w:p>
        </w:tc>
      </w:tr>
      <w:tr w:rsidR="00306E34" w:rsidRPr="001B512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01BD5525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6B707DB" w:rsidR="00306E34" w:rsidRPr="001B5124" w:rsidRDefault="003E7CE1" w:rsidP="00F7575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306E34" w:rsidRPr="001B512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3BCD33E1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AD28C5" w:rsidRPr="001B5124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306E34" w:rsidRPr="001B512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B03CC68" w:rsidR="00306E34" w:rsidRPr="00E6520A" w:rsidRDefault="00AD28C5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У</w:t>
            </w:r>
            <w:r w:rsidR="003E7CE1" w:rsidRPr="001B5124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673C80">
              <w:rPr>
                <w:rFonts w:ascii="Times New Roman" w:hAnsi="Times New Roman"/>
                <w:lang w:val="sr-Cyrl-RS" w:eastAsia="sr-Latn-CS"/>
              </w:rPr>
              <w:t>, Прилог, ПП презентација</w:t>
            </w:r>
            <w:r w:rsidR="007F3610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E6520A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306E34" w:rsidRPr="001B512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11F9085A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Компретенција за учење, рад са подацима и информацијама, коминикација и сарадња</w:t>
            </w:r>
          </w:p>
        </w:tc>
      </w:tr>
      <w:tr w:rsidR="005F53CD" w:rsidRPr="001B5124" w14:paraId="60249D1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AD9C1B" w14:textId="7F5A637B" w:rsidR="005F53CD" w:rsidRPr="001B5124" w:rsidRDefault="00F7575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8030" w14:textId="49A7710D" w:rsidR="005F53CD" w:rsidRPr="001B5124" w:rsidRDefault="00F7575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306E34" w:rsidRPr="001B512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1B512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1B512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87369" w14:textId="26B432F7" w:rsidR="00413186" w:rsidRDefault="00413186" w:rsidP="0041318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B51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1B51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1B51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1B51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197C105" w14:textId="15232D49" w:rsidR="00413186" w:rsidRPr="0086632F" w:rsidRDefault="00413186" w:rsidP="00413186">
            <w:pPr>
              <w:jc w:val="both"/>
              <w:rPr>
                <w:rFonts w:ascii="Times New Roman" w:hAnsi="Times New Roman"/>
                <w:color w:val="000000"/>
                <w:lang w:val="sr-Latn-RS"/>
              </w:rPr>
            </w:pPr>
            <w:r w:rsidRPr="0086632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</w:t>
            </w:r>
            <w:r w:rsidRPr="0086632F">
              <w:rPr>
                <w:rFonts w:ascii="Times New Roman" w:hAnsi="Times New Roman"/>
                <w:color w:val="000000"/>
                <w:lang w:val="sr-Cyrl-RS"/>
              </w:rPr>
              <w:t>проверава домаћи задатак</w:t>
            </w:r>
            <w:r w:rsidRPr="0086632F">
              <w:rPr>
                <w:rFonts w:ascii="Times New Roman" w:hAnsi="Times New Roman"/>
                <w:color w:val="000000"/>
              </w:rPr>
              <w:t>.</w:t>
            </w:r>
            <w:r w:rsidR="00053084" w:rsidRPr="0086632F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53084" w:rsidRPr="0086632F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053084" w:rsidRPr="0086632F">
              <w:rPr>
                <w:rFonts w:ascii="Times New Roman" w:hAnsi="Times New Roman"/>
                <w:color w:val="000000"/>
                <w:lang w:val="sr-Latn-RS"/>
              </w:rPr>
              <w:t>ише на табли</w:t>
            </w:r>
            <w:r w:rsidR="00436760">
              <w:rPr>
                <w:rFonts w:ascii="Times New Roman" w:hAnsi="Times New Roman"/>
                <w:color w:val="000000"/>
                <w:lang w:val="sr-Cyrl-RS"/>
              </w:rPr>
              <w:t>:</w:t>
            </w:r>
            <w:r w:rsidR="00053084" w:rsidRPr="0086632F">
              <w:rPr>
                <w:rFonts w:ascii="Times New Roman" w:hAnsi="Times New Roman"/>
                <w:color w:val="000000"/>
                <w:lang w:val="sr-Latn-RS"/>
              </w:rPr>
              <w:t xml:space="preserve"> </w:t>
            </w:r>
            <w:r w:rsidR="00053084" w:rsidRPr="0086632F">
              <w:rPr>
                <w:rFonts w:ascii="Times New Roman" w:hAnsi="Times New Roman"/>
                <w:bCs/>
                <w:iCs/>
                <w:color w:val="000000"/>
                <w:lang w:val="sr-Latn-RS"/>
              </w:rPr>
              <w:t>ВИРУСИ, ВИРУСНЕ БОЛЕСТИ И ИМУНИТЕТ</w:t>
            </w:r>
            <w:r w:rsidR="00053084" w:rsidRPr="0086632F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 </w:t>
            </w:r>
            <w:r w:rsidR="00053084" w:rsidRPr="0086632F">
              <w:rPr>
                <w:rFonts w:ascii="Times New Roman" w:hAnsi="Times New Roman"/>
                <w:color w:val="000000"/>
                <w:lang w:val="sr-Latn-RS"/>
              </w:rPr>
              <w:t>и тражи од ученике да наведу вирусне болести за које су чули или су их прележали</w:t>
            </w:r>
            <w:r w:rsidR="00436760">
              <w:rPr>
                <w:rFonts w:ascii="Times New Roman" w:hAnsi="Times New Roman"/>
                <w:color w:val="000000"/>
                <w:lang w:val="sr-Cyrl-RS"/>
              </w:rPr>
              <w:t>. Р</w:t>
            </w:r>
            <w:r w:rsidR="00053084" w:rsidRPr="0086632F">
              <w:rPr>
                <w:rFonts w:ascii="Times New Roman" w:hAnsi="Times New Roman"/>
                <w:color w:val="000000"/>
                <w:lang w:val="sr-Cyrl-RS"/>
              </w:rPr>
              <w:t>азговара са ученицима</w:t>
            </w:r>
            <w:r w:rsidR="0043676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53084" w:rsidRPr="0086632F">
              <w:rPr>
                <w:rFonts w:ascii="Times New Roman" w:hAnsi="Times New Roman"/>
                <w:color w:val="000000"/>
                <w:lang w:val="sr-Cyrl-RS"/>
              </w:rPr>
              <w:t xml:space="preserve">о пандемији </w:t>
            </w:r>
            <w:r w:rsidR="00053084" w:rsidRPr="0086632F">
              <w:rPr>
                <w:rFonts w:ascii="Times New Roman" w:hAnsi="Times New Roman"/>
                <w:color w:val="000000"/>
                <w:lang w:val="sr-Latn-RS"/>
              </w:rPr>
              <w:t>COVID-19</w:t>
            </w:r>
            <w:r w:rsidR="0086632F" w:rsidRPr="0086632F">
              <w:rPr>
                <w:rFonts w:ascii="Times New Roman" w:hAnsi="Times New Roman"/>
                <w:color w:val="000000"/>
                <w:lang w:val="sr-Cyrl-RS"/>
              </w:rPr>
              <w:t>, њиховим сазнањима и искуствима</w:t>
            </w:r>
            <w:r w:rsidR="00053084" w:rsidRPr="0086632F">
              <w:rPr>
                <w:rFonts w:ascii="Times New Roman" w:hAnsi="Times New Roman"/>
                <w:color w:val="000000"/>
                <w:lang w:val="sr-Latn-RS"/>
              </w:rPr>
              <w:t>. </w:t>
            </w:r>
          </w:p>
          <w:p w14:paraId="35D49982" w14:textId="77777777" w:rsidR="00413186" w:rsidRPr="00413186" w:rsidRDefault="00413186" w:rsidP="0041318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6E4F9E4" w14:textId="00C9565E" w:rsidR="00413186" w:rsidRPr="0086632F" w:rsidRDefault="00413186" w:rsidP="0041318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6632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5FC99C1D" w14:textId="6BB306E6" w:rsidR="0086632F" w:rsidRPr="00436760" w:rsidRDefault="0086632F" w:rsidP="0086632F">
            <w:pPr>
              <w:rPr>
                <w:rFonts w:ascii="Times New Roman" w:hAnsi="Times New Roman"/>
                <w:lang w:val="sr-Cyrl-RS" w:eastAsia="sr-Latn-RS"/>
              </w:rPr>
            </w:pPr>
            <w:r w:rsidRPr="0086632F">
              <w:rPr>
                <w:rFonts w:ascii="Times New Roman" w:hAnsi="Times New Roman"/>
                <w:lang w:val="sr-Latn-RS" w:eastAsia="sr-Latn-RS"/>
              </w:rPr>
              <w:t>Пита ученике захваљујући ком открићу је људима омогућено да се упознају са вирусима</w:t>
            </w:r>
            <w:r w:rsidR="00436760">
              <w:rPr>
                <w:rFonts w:ascii="Times New Roman" w:hAnsi="Times New Roman"/>
                <w:lang w:val="sr-Latn-RS" w:eastAsia="sr-Latn-RS"/>
              </w:rPr>
              <w:t xml:space="preserve"> и болестима које они изазивају.</w:t>
            </w:r>
          </w:p>
          <w:p w14:paraId="60502CB8" w14:textId="4CBAE1D6" w:rsidR="005F53CD" w:rsidRPr="0086632F" w:rsidRDefault="0086632F" w:rsidP="005F53CD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пројектује слику вируса и објашњава њихову грађу.</w:t>
            </w:r>
            <w:r w:rsidRPr="0086632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П</w:t>
            </w:r>
            <w:r>
              <w:rPr>
                <w:rFonts w:ascii="Times New Roman" w:hAnsi="Times New Roman"/>
                <w:lang w:val="sr-Latn-RS" w:eastAsia="sr-Latn-RS"/>
              </w:rPr>
              <w:t>оз</w:t>
            </w:r>
            <w:r>
              <w:rPr>
                <w:rFonts w:ascii="Times New Roman" w:hAnsi="Times New Roman"/>
                <w:lang w:val="sr-Cyrl-RS" w:eastAsia="sr-Latn-RS"/>
              </w:rPr>
              <w:t>ива</w:t>
            </w:r>
            <w:r w:rsidRPr="0086632F">
              <w:rPr>
                <w:rFonts w:ascii="Times New Roman" w:hAnsi="Times New Roman"/>
                <w:lang w:val="sr-Latn-RS" w:eastAsia="sr-Latn-RS"/>
              </w:rPr>
              <w:t xml:space="preserve"> ученике да прочитају </w:t>
            </w:r>
            <w:r w:rsidRPr="0086632F">
              <w:rPr>
                <w:rFonts w:ascii="Times New Roman" w:hAnsi="Times New Roman"/>
                <w:b/>
                <w:bCs/>
                <w:lang w:val="sr-Latn-RS" w:eastAsia="sr-Latn-RS"/>
              </w:rPr>
              <w:t>други пасус на страни 196</w:t>
            </w:r>
            <w:r>
              <w:rPr>
                <w:rFonts w:ascii="Times New Roman" w:hAnsi="Times New Roman"/>
                <w:lang w:val="sr-Latn-RS" w:eastAsia="sr-Latn-RS"/>
              </w:rPr>
              <w:t xml:space="preserve"> и тражи</w:t>
            </w:r>
            <w:r w:rsidRPr="0086632F">
              <w:rPr>
                <w:rFonts w:ascii="Times New Roman" w:hAnsi="Times New Roman"/>
                <w:lang w:val="sr-Latn-RS" w:eastAsia="sr-Latn-RS"/>
              </w:rPr>
              <w:t xml:space="preserve"> да усмено објасне</w:t>
            </w:r>
            <w:r w:rsidR="00042706">
              <w:rPr>
                <w:rFonts w:ascii="Times New Roman" w:hAnsi="Times New Roman"/>
                <w:lang w:val="sr-Cyrl-RS" w:eastAsia="sr-Latn-RS"/>
              </w:rPr>
              <w:t xml:space="preserve"> наводе које </w:t>
            </w:r>
            <w:r w:rsidR="007F3610">
              <w:rPr>
                <w:rFonts w:ascii="Times New Roman" w:hAnsi="Times New Roman"/>
                <w:lang w:val="sr-Cyrl-RS" w:eastAsia="sr-Latn-RS"/>
              </w:rPr>
              <w:t>пре</w:t>
            </w:r>
            <w:r w:rsidR="00042706">
              <w:rPr>
                <w:rFonts w:ascii="Times New Roman" w:hAnsi="Times New Roman"/>
                <w:lang w:val="sr-Cyrl-RS" w:eastAsia="sr-Latn-RS"/>
              </w:rPr>
              <w:t>писују са табле:</w:t>
            </w:r>
          </w:p>
          <w:p w14:paraId="785E25F4" w14:textId="0B050CB6" w:rsidR="00042706" w:rsidRPr="007F3610" w:rsidRDefault="00042706" w:rsidP="007F3610">
            <w:pPr>
              <w:ind w:left="360"/>
              <w:rPr>
                <w:rFonts w:ascii="Times New Roman" w:hAnsi="Times New Roman"/>
                <w:i/>
                <w:iCs/>
                <w:lang w:eastAsia="sr-Latn-RS"/>
              </w:rPr>
            </w:pPr>
            <w:r w:rsidRPr="007F3610">
              <w:rPr>
                <w:rFonts w:ascii="Times New Roman" w:hAnsi="Times New Roman"/>
                <w:i/>
                <w:iCs/>
                <w:lang w:eastAsia="sr-Latn-RS"/>
              </w:rPr>
              <w:t>особину која одређује вирусе као жива бића</w:t>
            </w:r>
            <w:r w:rsidR="007F3610">
              <w:rPr>
                <w:rFonts w:ascii="Times New Roman" w:hAnsi="Times New Roman"/>
                <w:i/>
                <w:iCs/>
                <w:lang w:val="sr-Cyrl-RS" w:eastAsia="sr-Latn-RS"/>
              </w:rPr>
              <w:t>;</w:t>
            </w:r>
          </w:p>
          <w:p w14:paraId="4EE2FFD2" w14:textId="77777777" w:rsidR="00042706" w:rsidRPr="007F3610" w:rsidRDefault="00042706" w:rsidP="007F3610">
            <w:pPr>
              <w:ind w:left="360"/>
              <w:rPr>
                <w:rFonts w:ascii="Times New Roman" w:hAnsi="Times New Roman"/>
                <w:i/>
                <w:iCs/>
                <w:lang w:val="sr-Latn-RS" w:eastAsia="sr-Latn-RS"/>
              </w:rPr>
            </w:pPr>
            <w:r w:rsidRPr="007F3610">
              <w:rPr>
                <w:rFonts w:ascii="Times New Roman" w:hAnsi="Times New Roman"/>
                <w:i/>
                <w:iCs/>
                <w:lang w:val="sr-Latn-RS" w:eastAsia="sr-Latn-RS"/>
              </w:rPr>
              <w:t>разлог због ког улазе у ћелије других организама;</w:t>
            </w:r>
          </w:p>
          <w:p w14:paraId="757CF0A1" w14:textId="77777777" w:rsidR="00042706" w:rsidRPr="007F3610" w:rsidRDefault="00042706" w:rsidP="007F3610">
            <w:pPr>
              <w:ind w:left="360"/>
              <w:rPr>
                <w:rFonts w:ascii="Times New Roman" w:hAnsi="Times New Roman"/>
                <w:i/>
                <w:iCs/>
                <w:lang w:val="sr-Latn-RS" w:eastAsia="sr-Latn-RS"/>
              </w:rPr>
            </w:pPr>
            <w:r w:rsidRPr="007F3610">
              <w:rPr>
                <w:rFonts w:ascii="Times New Roman" w:hAnsi="Times New Roman"/>
                <w:i/>
                <w:iCs/>
                <w:lang w:val="sr-Latn-RS" w:eastAsia="sr-Latn-RS"/>
              </w:rPr>
              <w:t>последице које трпи ћелија у коју је ушао вирус.</w:t>
            </w:r>
          </w:p>
          <w:p w14:paraId="2B27C39B" w14:textId="25BC70A0" w:rsidR="005F53CD" w:rsidRPr="00042706" w:rsidRDefault="00042706" w:rsidP="00042706">
            <w:pPr>
              <w:rPr>
                <w:rFonts w:ascii="Times New Roman" w:hAnsi="Times New Roman"/>
                <w:lang w:val="sr-Cyrl-RS" w:eastAsia="sr-Latn-RS"/>
              </w:rPr>
            </w:pPr>
            <w:r w:rsidRPr="00042706">
              <w:rPr>
                <w:rFonts w:ascii="Times New Roman" w:hAnsi="Times New Roman"/>
                <w:lang w:val="sr-Latn-RS" w:eastAsia="sr-Latn-RS"/>
              </w:rPr>
              <w:lastRenderedPageBreak/>
              <w:t>Упознаје ученике са пореклом и особинама вируса и наводи број проучених вируса до сада. Усмерава их на пројектовану слику умножавања вируса у ћелији домаћина.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Објашњава </w:t>
            </w:r>
          </w:p>
          <w:p w14:paraId="13581076" w14:textId="591D05B3" w:rsidR="005F53CD" w:rsidRPr="00042706" w:rsidRDefault="005F53CD" w:rsidP="005F53CD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2706">
              <w:rPr>
                <w:rFonts w:ascii="Times New Roman" w:hAnsi="Times New Roman"/>
                <w:color w:val="000000"/>
                <w:lang w:val="sr-Latn-RS" w:eastAsia="sr-Latn-RS"/>
              </w:rPr>
              <w:t>како се понаша вирус када напусти инфицирану ћелију код вишећелијских организама и последице к</w:t>
            </w:r>
            <w:r w:rsidR="00042706">
              <w:rPr>
                <w:rFonts w:ascii="Times New Roman" w:hAnsi="Times New Roman"/>
                <w:color w:val="000000"/>
                <w:lang w:val="sr-Latn-RS" w:eastAsia="sr-Latn-RS"/>
              </w:rPr>
              <w:t>оје том приликом организам трпи</w:t>
            </w:r>
            <w:r w:rsidRPr="005F53C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="00042706" w:rsidRPr="00042706">
              <w:rPr>
                <w:rFonts w:ascii="Times New Roman" w:hAnsi="Times New Roman"/>
                <w:color w:val="000000"/>
                <w:lang w:val="sr-Latn-RS" w:eastAsia="sr-Latn-RS"/>
              </w:rPr>
              <w:t>и нав</w:t>
            </w:r>
            <w:r w:rsidR="00042706" w:rsidRPr="00042706">
              <w:rPr>
                <w:rFonts w:ascii="Times New Roman" w:hAnsi="Times New Roman"/>
                <w:color w:val="000000"/>
                <w:lang w:val="sr-Cyrl-RS" w:eastAsia="sr-Latn-RS"/>
              </w:rPr>
              <w:t>оди</w:t>
            </w:r>
            <w:r w:rsidRPr="000427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од чега најчешће зависи оздрављење. </w:t>
            </w:r>
          </w:p>
          <w:p w14:paraId="6DD0CD94" w14:textId="5080131E" w:rsidR="007C72E1" w:rsidRPr="007C72E1" w:rsidRDefault="007C72E1" w:rsidP="007C72E1">
            <w:pPr>
              <w:rPr>
                <w:rFonts w:ascii="Times New Roman" w:hAnsi="Times New Roman"/>
                <w:lang w:val="sr-Latn-RS" w:eastAsia="sr-Latn-RS"/>
              </w:rPr>
            </w:pPr>
            <w:r w:rsidRPr="007C72E1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7C72E1">
              <w:rPr>
                <w:rFonts w:ascii="Times New Roman" w:hAnsi="Times New Roman"/>
                <w:lang w:val="sr-Cyrl-RS" w:eastAsia="sr-Latn-RS"/>
              </w:rPr>
              <w:t>ава</w:t>
            </w:r>
            <w:r w:rsidRPr="007C72E1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="00436760" w:rsidRPr="00436760">
              <w:rPr>
                <w:rFonts w:ascii="Times New Roman" w:hAnsi="Times New Roman"/>
                <w:lang w:val="sr-Latn-RS" w:eastAsia="sr-Latn-RS"/>
              </w:rPr>
              <w:t xml:space="preserve">да прочитају текст </w:t>
            </w:r>
            <w:r w:rsidR="00436760">
              <w:rPr>
                <w:rFonts w:ascii="Times New Roman" w:hAnsi="Times New Roman"/>
                <w:lang w:val="sr-Cyrl-RS" w:eastAsia="sr-Latn-RS"/>
              </w:rPr>
              <w:t xml:space="preserve">у </w:t>
            </w:r>
            <w:r w:rsidR="00436760">
              <w:rPr>
                <w:rFonts w:ascii="Times New Roman" w:hAnsi="Times New Roman"/>
                <w:lang w:val="sr-Latn-RS" w:eastAsia="sr-Latn-RS"/>
              </w:rPr>
              <w:t>кут</w:t>
            </w:r>
            <w:r w:rsidRPr="007C72E1">
              <w:rPr>
                <w:rFonts w:ascii="Times New Roman" w:hAnsi="Times New Roman"/>
                <w:lang w:val="sr-Latn-RS" w:eastAsia="sr-Latn-RS"/>
              </w:rPr>
              <w:t>к</w:t>
            </w:r>
            <w:r w:rsidR="00436760">
              <w:rPr>
                <w:rFonts w:ascii="Times New Roman" w:hAnsi="Times New Roman"/>
                <w:lang w:val="sr-Cyrl-RS" w:eastAsia="sr-Latn-RS"/>
              </w:rPr>
              <w:t>у</w:t>
            </w:r>
            <w:r w:rsidRPr="007C72E1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7C72E1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За радознале </w:t>
            </w:r>
            <w:r w:rsidRPr="007C72E1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196</w:t>
            </w:r>
            <w:r w:rsidRPr="007C72E1">
              <w:rPr>
                <w:rFonts w:ascii="Times New Roman" w:hAnsi="Times New Roman"/>
                <w:lang w:val="sr-Latn-RS" w:eastAsia="sr-Latn-RS"/>
              </w:rPr>
              <w:t>, и објасне</w:t>
            </w:r>
            <w:r w:rsidR="00436760" w:rsidRPr="00436760">
              <w:rPr>
                <w:rFonts w:ascii="Times New Roman" w:hAnsi="Times New Roman"/>
                <w:lang w:val="sr-Latn-RS" w:eastAsia="sr-Latn-RS"/>
              </w:rPr>
              <w:t xml:space="preserve"> до каквих закључака је дошао</w:t>
            </w:r>
            <w:r w:rsidRPr="007C72E1">
              <w:rPr>
                <w:rFonts w:ascii="Times New Roman" w:hAnsi="Times New Roman"/>
                <w:lang w:val="sr-Latn-RS" w:eastAsia="sr-Latn-RS"/>
              </w:rPr>
              <w:t xml:space="preserve"> руски </w:t>
            </w:r>
            <w:r w:rsidR="00436760">
              <w:rPr>
                <w:rFonts w:ascii="Times New Roman" w:hAnsi="Times New Roman"/>
                <w:lang w:val="sr-Latn-RS" w:eastAsia="sr-Latn-RS"/>
              </w:rPr>
              <w:t>микробиолог Димитриј Ивановски</w:t>
            </w:r>
            <w:r w:rsidRPr="007C72E1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6FE2CFE8" w14:textId="77777777" w:rsidR="00D45CCB" w:rsidRDefault="00D45CCB" w:rsidP="00967A6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1426A397" w14:textId="5B1B7D37" w:rsidR="00967A6D" w:rsidRPr="00967A6D" w:rsidRDefault="007C72E1" w:rsidP="00967A6D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започиње</w:t>
            </w:r>
            <w:r w:rsidRPr="007C72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7C72E1">
              <w:rPr>
                <w:rFonts w:ascii="Times New Roman" w:hAnsi="Times New Roman"/>
                <w:lang w:val="sr-Latn-RS" w:eastAsia="sr-Latn-RS"/>
              </w:rPr>
              <w:t>разговор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о вирусним болестима постављањем питања</w:t>
            </w:r>
            <w:r w:rsidRPr="007C72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7C72E1">
              <w:rPr>
                <w:rFonts w:ascii="Times New Roman" w:hAnsi="Times New Roman"/>
                <w:lang w:val="sr-Latn-RS" w:eastAsia="sr-Latn-RS"/>
              </w:rPr>
              <w:t>шта изазива вирусне болести, да ли су лако преносиве (инфективне), на који начин се вирус преноси на здраву особу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како се то може спречити</w:t>
            </w:r>
            <w:r w:rsidR="007F3610">
              <w:rPr>
                <w:rFonts w:ascii="Times New Roman" w:hAnsi="Times New Roman"/>
                <w:lang w:val="sr-Cyrl-RS" w:eastAsia="sr-Latn-RS"/>
              </w:rPr>
              <w:t>, итд.</w:t>
            </w:r>
            <w:r w:rsidRPr="007C72E1">
              <w:rPr>
                <w:rFonts w:ascii="Times New Roman" w:hAnsi="Times New Roman"/>
                <w:lang w:val="sr-Latn-RS" w:eastAsia="sr-Latn-RS"/>
              </w:rPr>
              <w:t> </w:t>
            </w:r>
            <w:r>
              <w:rPr>
                <w:rFonts w:ascii="Times New Roman" w:hAnsi="Times New Roman"/>
                <w:lang w:val="sr-Cyrl-RS" w:eastAsia="sr-Latn-RS"/>
              </w:rPr>
              <w:t>Наглашава да неке</w:t>
            </w:r>
            <w:r w:rsidRPr="007C72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7C72E1">
              <w:rPr>
                <w:rFonts w:ascii="Times New Roman" w:hAnsi="Times New Roman"/>
                <w:lang w:val="sr-Latn-RS" w:eastAsia="sr-Latn-RS"/>
              </w:rPr>
              <w:t>организме вируси обично нападају и да постоје типови вируса који се могу пренети са животиње на човека и обрнуто.</w:t>
            </w:r>
          </w:p>
          <w:p w14:paraId="14BA54E3" w14:textId="6CDCDBA2" w:rsidR="00D45CCB" w:rsidRPr="00D45CCB" w:rsidRDefault="00D45CCB" w:rsidP="00D45CCB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п</w:t>
            </w:r>
            <w:r w:rsidRPr="00D45CCB">
              <w:rPr>
                <w:rFonts w:ascii="Times New Roman" w:hAnsi="Times New Roman"/>
                <w:lang w:val="sr-Latn-RS" w:eastAsia="sr-Latn-RS"/>
              </w:rPr>
              <w:t>оз</w:t>
            </w:r>
            <w:r w:rsidRPr="00D45CCB">
              <w:rPr>
                <w:rFonts w:ascii="Times New Roman" w:hAnsi="Times New Roman"/>
                <w:lang w:val="sr-Cyrl-RS" w:eastAsia="sr-Latn-RS"/>
              </w:rPr>
              <w:t>ива</w:t>
            </w:r>
            <w:r w:rsidRPr="00D45CCB">
              <w:rPr>
                <w:rFonts w:ascii="Times New Roman" w:hAnsi="Times New Roman"/>
                <w:lang w:val="sr-Latn-RS" w:eastAsia="sr-Latn-RS"/>
              </w:rPr>
              <w:t xml:space="preserve"> ученике да у себи прочитају </w:t>
            </w:r>
            <w:r w:rsidRPr="00D45CCB">
              <w:rPr>
                <w:rFonts w:ascii="Times New Roman" w:hAnsi="Times New Roman"/>
                <w:b/>
                <w:bCs/>
                <w:lang w:val="sr-Latn-RS" w:eastAsia="sr-Latn-RS"/>
              </w:rPr>
              <w:t>описе вирусних болести на странама 197</w:t>
            </w:r>
            <w:r w:rsidRPr="00D45CCB">
              <w:rPr>
                <w:rFonts w:ascii="Times New Roman" w:hAnsi="Times New Roman"/>
                <w:lang w:val="sr-Latn-RS" w:eastAsia="sr-Latn-RS"/>
              </w:rPr>
              <w:t xml:space="preserve"> и </w:t>
            </w:r>
            <w:r w:rsidRPr="00D45CCB">
              <w:rPr>
                <w:rFonts w:ascii="Times New Roman" w:hAnsi="Times New Roman"/>
                <w:b/>
                <w:bCs/>
                <w:lang w:val="sr-Latn-RS" w:eastAsia="sr-Latn-RS"/>
              </w:rPr>
              <w:t>198</w:t>
            </w:r>
            <w:r w:rsidRPr="00D45CCB">
              <w:rPr>
                <w:rFonts w:ascii="Times New Roman" w:hAnsi="Times New Roman"/>
                <w:lang w:val="sr-Latn-RS" w:eastAsia="sr-Latn-RS"/>
              </w:rPr>
              <w:t>, један по један и да усмено опишу дате болести без навођења мера заштите. </w:t>
            </w:r>
            <w:r w:rsidRPr="00D45CCB">
              <w:rPr>
                <w:rFonts w:ascii="Times New Roman" w:hAnsi="Times New Roman"/>
                <w:bCs/>
                <w:lang w:val="sr-Cyrl-RS" w:eastAsia="sr-Latn-RS"/>
              </w:rPr>
              <w:t xml:space="preserve">Пројектује </w:t>
            </w:r>
            <w:r w:rsidRPr="00D45CCB">
              <w:rPr>
                <w:rFonts w:ascii="Times New Roman" w:hAnsi="Times New Roman"/>
                <w:bCs/>
                <w:lang w:val="sr-Latn-RS" w:eastAsia="sr-Latn-RS"/>
              </w:rPr>
              <w:t>слике</w:t>
            </w:r>
            <w:r w:rsidRPr="00D45CCB">
              <w:rPr>
                <w:rFonts w:ascii="Times New Roman" w:hAnsi="Times New Roman"/>
                <w:lang w:val="sr-Latn-RS" w:eastAsia="sr-Latn-RS"/>
              </w:rPr>
              <w:t xml:space="preserve"> различитих типова вируса </w:t>
            </w:r>
            <w:r w:rsidRPr="00D45CCB">
              <w:rPr>
                <w:rFonts w:ascii="Times New Roman" w:hAnsi="Times New Roman"/>
                <w:lang w:val="sr-Cyrl-RS" w:eastAsia="sr-Latn-RS"/>
              </w:rPr>
              <w:t>и описује их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A2EFC5E" w14:textId="193F14C6" w:rsidR="00D45CCB" w:rsidRPr="00D45CCB" w:rsidRDefault="00D45CCB" w:rsidP="00D45CCB">
            <w:pPr>
              <w:rPr>
                <w:rFonts w:ascii="Times New Roman" w:hAnsi="Times New Roman"/>
                <w:lang w:val="sr-Latn-RS" w:eastAsia="sr-Latn-RS"/>
              </w:rPr>
            </w:pPr>
            <w:r w:rsidRPr="00D45CCB">
              <w:rPr>
                <w:rFonts w:ascii="Times New Roman" w:hAnsi="Times New Roman"/>
                <w:lang w:val="sr-Latn-RS" w:eastAsia="sr-Latn-RS"/>
              </w:rPr>
              <w:t> </w:t>
            </w:r>
          </w:p>
          <w:p w14:paraId="0BB0854B" w14:textId="2DE0BEA3" w:rsidR="00D45CCB" w:rsidRPr="00D45CCB" w:rsidRDefault="00F1454F" w:rsidP="00D45CCB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5C92B3" wp14:editId="5EF88D22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457835</wp:posOffset>
                      </wp:positionV>
                      <wp:extent cx="236220" cy="457200"/>
                      <wp:effectExtent l="0" t="0" r="4953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4AF0AE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12.9pt;margin-top:36.05pt;width:18.6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67A35" wp14:editId="2D9E47C4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419735</wp:posOffset>
                      </wp:positionV>
                      <wp:extent cx="236220" cy="0"/>
                      <wp:effectExtent l="0" t="76200" r="11430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783A67" id="Straight Arrow Connector 3" o:spid="_x0000_s1026" type="#_x0000_t32" style="position:absolute;margin-left:112.9pt;margin-top:33.05pt;width:18.6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43194D" wp14:editId="7270EDDD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457835</wp:posOffset>
                      </wp:positionV>
                      <wp:extent cx="472440" cy="83820"/>
                      <wp:effectExtent l="0" t="19050" r="60960" b="8763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83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1E2974" id="Straight Arrow Connector 2" o:spid="_x0000_s1026" type="#_x0000_t32" style="position:absolute;margin-left:181.3pt;margin-top:36.05pt;width:37.2pt;height: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371DE7" wp14:editId="5CC9372C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419735</wp:posOffset>
                      </wp:positionV>
                      <wp:extent cx="472440" cy="0"/>
                      <wp:effectExtent l="0" t="76200" r="22860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BC48E5D" id="Straight Arrow Connector 1" o:spid="_x0000_s1026" type="#_x0000_t32" style="position:absolute;margin-left:181.3pt;margin-top:33.05pt;width:37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D45CCB">
              <w:rPr>
                <w:rFonts w:ascii="Times New Roman" w:hAnsi="Times New Roman"/>
                <w:lang w:val="sr-Cyrl-RS" w:eastAsia="sr-Latn-RS"/>
              </w:rPr>
              <w:t>Наставник потом пита ученике</w:t>
            </w:r>
            <w:r w:rsidR="00D45CCB" w:rsidRPr="00D45CC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="00D45CCB" w:rsidRPr="00D45CCB">
              <w:rPr>
                <w:rFonts w:ascii="Times New Roman" w:hAnsi="Times New Roman"/>
                <w:lang w:val="sr-Latn-RS" w:eastAsia="sr-Latn-RS"/>
              </w:rPr>
              <w:t>да ли им је лекар некада саветовао да јачају имунитет и шта су предузимали у том случају.</w:t>
            </w:r>
            <w:r w:rsidR="00D45CCB">
              <w:rPr>
                <w:rFonts w:ascii="Times New Roman" w:hAnsi="Times New Roman"/>
                <w:lang w:val="sr-Cyrl-RS" w:eastAsia="sr-Latn-RS"/>
              </w:rPr>
              <w:t xml:space="preserve">Пројектује слику леукоцита и антитела, и објашњава ове појмове. </w:t>
            </w:r>
            <w:r>
              <w:rPr>
                <w:rFonts w:ascii="Times New Roman" w:hAnsi="Times New Roman"/>
                <w:lang w:val="sr-Cyrl-RS" w:eastAsia="sr-Latn-RS"/>
              </w:rPr>
              <w:t>Пише на табли: ИМУНИТЕТ          природни</w:t>
            </w:r>
            <w:r w:rsidR="00D45CC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              активни</w:t>
            </w:r>
          </w:p>
          <w:p w14:paraId="001CB7CD" w14:textId="0848A983" w:rsidR="007C72E1" w:rsidRPr="00967A6D" w:rsidRDefault="00F1454F" w:rsidP="00F1454F">
            <w:pPr>
              <w:tabs>
                <w:tab w:val="left" w:pos="3672"/>
              </w:tabs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ab/>
              <w:t xml:space="preserve">              пасивни</w:t>
            </w:r>
          </w:p>
          <w:p w14:paraId="026841AF" w14:textId="2D50751A" w:rsidR="007C72E1" w:rsidRPr="007C72E1" w:rsidRDefault="007C72E1" w:rsidP="007C72E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347C3EEF" w14:textId="305C48C4" w:rsidR="005F53CD" w:rsidRPr="007C72E1" w:rsidRDefault="005F53CD" w:rsidP="005F53C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2608999" w14:textId="590C1A2C" w:rsidR="005F53CD" w:rsidRPr="00F1454F" w:rsidRDefault="00F1454F" w:rsidP="00F1454F">
            <w:pPr>
              <w:tabs>
                <w:tab w:val="left" w:pos="2796"/>
                <w:tab w:val="center" w:pos="4706"/>
              </w:tabs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54ED6A" wp14:editId="4997E231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104140</wp:posOffset>
                      </wp:positionV>
                      <wp:extent cx="373380" cy="144780"/>
                      <wp:effectExtent l="0" t="0" r="83820" b="6477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80" cy="1447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2FBC96" id="Straight Arrow Connector 6" o:spid="_x0000_s1026" type="#_x0000_t32" style="position:absolute;margin-left:181.3pt;margin-top:8.2pt;width:29.4pt;height:1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07F396" wp14:editId="1F493AA1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88900</wp:posOffset>
                      </wp:positionV>
                      <wp:extent cx="373380" cy="15240"/>
                      <wp:effectExtent l="0" t="76200" r="7620" b="9906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3380" cy="15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55ED1" id="Straight Arrow Connector 5" o:spid="_x0000_s1026" type="#_x0000_t32" style="position:absolute;margin-left:181.3pt;margin-top:7pt;width:29.4pt;height:1.2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                                            </w:t>
            </w:r>
            <w:r w:rsidRPr="00F1454F">
              <w:rPr>
                <w:rFonts w:ascii="Times New Roman" w:hAnsi="Times New Roman"/>
                <w:lang w:val="sr-Cyrl-RS" w:eastAsia="sr-Latn-RS"/>
              </w:rPr>
              <w:t>вештачки</w:t>
            </w:r>
            <w:r>
              <w:rPr>
                <w:rFonts w:ascii="Times New Roman" w:hAnsi="Times New Roman"/>
                <w:lang w:val="sr-Cyrl-RS" w:eastAsia="sr-Latn-RS"/>
              </w:rPr>
              <w:tab/>
              <w:t>активни</w:t>
            </w:r>
          </w:p>
          <w:p w14:paraId="63A1F419" w14:textId="6E32C2A8" w:rsidR="005F53CD" w:rsidRPr="00F1454F" w:rsidRDefault="00F1454F" w:rsidP="00F1454F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F1454F">
              <w:rPr>
                <w:rFonts w:ascii="Times New Roman" w:hAnsi="Times New Roman"/>
                <w:lang w:val="sr-Cyrl-RS" w:eastAsia="sr-Latn-RS"/>
              </w:rPr>
              <w:t>пасивни</w:t>
            </w:r>
          </w:p>
          <w:p w14:paraId="322CF07A" w14:textId="7D37E44F" w:rsidR="00F1454F" w:rsidRPr="00F1454F" w:rsidRDefault="00F1454F" w:rsidP="00F1454F">
            <w:pPr>
              <w:rPr>
                <w:rFonts w:ascii="Times New Roman" w:hAnsi="Times New Roman"/>
                <w:lang w:val="sr-Latn-RS" w:eastAsia="sr-Latn-RS"/>
              </w:rPr>
            </w:pPr>
            <w:r w:rsidRPr="00F1454F">
              <w:rPr>
                <w:rFonts w:ascii="Times New Roman" w:hAnsi="Times New Roman"/>
                <w:lang w:val="sr-Cyrl-RS" w:eastAsia="sr-Latn-RS"/>
              </w:rPr>
              <w:t xml:space="preserve">Позива ученике да </w:t>
            </w:r>
            <w:r w:rsidRPr="00F1454F">
              <w:rPr>
                <w:rFonts w:ascii="Times New Roman" w:hAnsi="Times New Roman"/>
                <w:lang w:val="sr-Latn-RS" w:eastAsia="sr-Latn-RS"/>
              </w:rPr>
              <w:t xml:space="preserve">прочитају </w:t>
            </w:r>
            <w:r w:rsidRPr="00F1454F">
              <w:rPr>
                <w:rFonts w:ascii="Times New Roman" w:hAnsi="Times New Roman"/>
                <w:b/>
                <w:bCs/>
                <w:lang w:val="sr-Latn-RS" w:eastAsia="sr-Latn-RS"/>
              </w:rPr>
              <w:t>пасус</w:t>
            </w:r>
            <w:r w:rsidRPr="00F1454F">
              <w:rPr>
                <w:rFonts w:ascii="Times New Roman" w:hAnsi="Times New Roman"/>
                <w:lang w:val="sr-Latn-RS" w:eastAsia="sr-Latn-RS"/>
              </w:rPr>
              <w:t xml:space="preserve"> о </w:t>
            </w:r>
            <w:r w:rsidRPr="00F1454F">
              <w:rPr>
                <w:rFonts w:ascii="Times New Roman" w:hAnsi="Times New Roman"/>
                <w:b/>
                <w:bCs/>
                <w:lang w:val="sr-Latn-RS" w:eastAsia="sr-Latn-RS"/>
              </w:rPr>
              <w:t>природном пасивном имунитету на страни 199</w:t>
            </w:r>
            <w:r>
              <w:rPr>
                <w:rFonts w:ascii="Times New Roman" w:hAnsi="Times New Roman"/>
                <w:lang w:val="sr-Latn-RS" w:eastAsia="sr-Latn-RS"/>
              </w:rPr>
              <w:t>, затим проз</w:t>
            </w:r>
            <w:r>
              <w:rPr>
                <w:rFonts w:ascii="Times New Roman" w:hAnsi="Times New Roman"/>
                <w:lang w:val="sr-Cyrl-RS" w:eastAsia="sr-Latn-RS"/>
              </w:rPr>
              <w:t>ива</w:t>
            </w:r>
            <w:r w:rsidRPr="00F1454F">
              <w:rPr>
                <w:rFonts w:ascii="Times New Roman" w:hAnsi="Times New Roman"/>
                <w:lang w:val="sr-Latn-RS" w:eastAsia="sr-Latn-RS"/>
              </w:rPr>
              <w:t xml:space="preserve"> једног ученика да усмено опише начин на који бебе добијају пасивни имунитет од мајке.</w:t>
            </w:r>
          </w:p>
          <w:p w14:paraId="4FB9D97F" w14:textId="67730422" w:rsidR="00F1454F" w:rsidRPr="00F1454F" w:rsidRDefault="00F1454F" w:rsidP="00F1454F">
            <w:pPr>
              <w:rPr>
                <w:rFonts w:ascii="Times New Roman" w:hAnsi="Times New Roman"/>
                <w:lang w:val="sr-Cyrl-RS" w:eastAsia="sr-Latn-RS"/>
              </w:rPr>
            </w:pPr>
            <w:r w:rsidRPr="00F1454F">
              <w:rPr>
                <w:rFonts w:ascii="Times New Roman" w:hAnsi="Times New Roman"/>
                <w:lang w:val="sr-Latn-RS" w:eastAsia="sr-Latn-RS"/>
              </w:rPr>
              <w:t xml:space="preserve">Каже ученицима да прочитају </w:t>
            </w:r>
            <w:r w:rsidRPr="00F1454F">
              <w:rPr>
                <w:rFonts w:ascii="Times New Roman" w:hAnsi="Times New Roman"/>
                <w:b/>
                <w:bCs/>
                <w:lang w:val="sr-Latn-RS" w:eastAsia="sr-Latn-RS"/>
              </w:rPr>
              <w:t>пасус</w:t>
            </w:r>
            <w:r w:rsidRPr="00F1454F">
              <w:rPr>
                <w:rFonts w:ascii="Times New Roman" w:hAnsi="Times New Roman"/>
                <w:lang w:val="sr-Latn-RS" w:eastAsia="sr-Latn-RS"/>
              </w:rPr>
              <w:t xml:space="preserve"> о </w:t>
            </w:r>
            <w:r w:rsidRPr="00F1454F">
              <w:rPr>
                <w:rFonts w:ascii="Times New Roman" w:hAnsi="Times New Roman"/>
                <w:b/>
                <w:bCs/>
                <w:lang w:val="sr-Latn-RS" w:eastAsia="sr-Latn-RS"/>
              </w:rPr>
              <w:t>вештачком активном имунитету</w:t>
            </w:r>
            <w:r w:rsidRPr="00F1454F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F1454F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199</w:t>
            </w:r>
            <w:r w:rsidRPr="00F1454F">
              <w:rPr>
                <w:rFonts w:ascii="Times New Roman" w:hAnsi="Times New Roman"/>
                <w:lang w:val="sr-Latn-RS" w:eastAsia="sr-Latn-RS"/>
              </w:rPr>
              <w:t>, затим постављајте  питања</w:t>
            </w:r>
            <w:r w:rsidRPr="00F1454F">
              <w:rPr>
                <w:rFonts w:ascii="Times New Roman" w:hAnsi="Times New Roman"/>
                <w:lang w:val="sr-Cyrl-RS" w:eastAsia="sr-Latn-RS"/>
              </w:rPr>
              <w:t xml:space="preserve"> о начину како се стиче и његовом значају за људе.</w:t>
            </w:r>
          </w:p>
          <w:p w14:paraId="78226991" w14:textId="77777777" w:rsidR="00B21EE4" w:rsidRPr="00B21EE4" w:rsidRDefault="00B21EE4" w:rsidP="00B21EE4">
            <w:pPr>
              <w:rPr>
                <w:rFonts w:ascii="Times New Roman" w:hAnsi="Times New Roman"/>
                <w:lang w:val="sr-Latn-RS" w:eastAsia="sr-Latn-RS"/>
              </w:rPr>
            </w:pPr>
            <w:r w:rsidRPr="00B21EE4">
              <w:rPr>
                <w:rFonts w:ascii="Times New Roman" w:hAnsi="Times New Roman"/>
                <w:lang w:val="sr-Latn-RS" w:eastAsia="sr-Latn-RS"/>
              </w:rPr>
              <w:t>Обј</w:t>
            </w:r>
            <w:r w:rsidRPr="00B21EE4">
              <w:rPr>
                <w:rFonts w:ascii="Times New Roman" w:hAnsi="Times New Roman"/>
                <w:lang w:val="sr-Cyrl-RS" w:eastAsia="sr-Latn-RS"/>
              </w:rPr>
              <w:t>ашњава</w:t>
            </w:r>
            <w:r w:rsidRPr="00B21EE4">
              <w:rPr>
                <w:rFonts w:ascii="Times New Roman" w:hAnsi="Times New Roman"/>
                <w:lang w:val="sr-Latn-RS" w:eastAsia="sr-Latn-RS"/>
              </w:rPr>
              <w:t xml:space="preserve"> ученицима шта је </w:t>
            </w:r>
            <w:r w:rsidRPr="00B21EE4">
              <w:rPr>
                <w:rFonts w:ascii="Times New Roman" w:hAnsi="Times New Roman"/>
                <w:b/>
                <w:bCs/>
                <w:lang w:val="sr-Latn-RS" w:eastAsia="sr-Latn-RS"/>
              </w:rPr>
              <w:t>вештачки пасивни имунитет</w:t>
            </w:r>
            <w:r w:rsidRPr="00B21EE4">
              <w:rPr>
                <w:rFonts w:ascii="Times New Roman" w:hAnsi="Times New Roman"/>
                <w:lang w:val="sr-Latn-RS" w:eastAsia="sr-Latn-RS"/>
              </w:rPr>
              <w:t>, шта су серуми и у којим случајевима их особе добијају. </w:t>
            </w:r>
          </w:p>
          <w:p w14:paraId="18FB9141" w14:textId="5A2DFD13" w:rsidR="003E190D" w:rsidRPr="003E190D" w:rsidRDefault="003E190D" w:rsidP="003E190D">
            <w:pPr>
              <w:rPr>
                <w:rFonts w:ascii="Times New Roman" w:hAnsi="Times New Roman"/>
                <w:lang w:val="sr-Latn-RS" w:eastAsia="sr-Latn-RS"/>
              </w:rPr>
            </w:pPr>
            <w:r w:rsidRPr="003E190D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3E190D">
              <w:rPr>
                <w:rFonts w:ascii="Times New Roman" w:hAnsi="Times New Roman"/>
                <w:lang w:val="sr-Latn-RS" w:eastAsia="sr-Latn-RS"/>
              </w:rPr>
              <w:t>пу</w:t>
            </w:r>
            <w:r w:rsidRPr="003E190D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ученике на бокс </w:t>
            </w:r>
            <w:r w:rsidRPr="003E190D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Да појаснимо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3E190D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199</w:t>
            </w:r>
            <w:r w:rsidRPr="003E190D">
              <w:rPr>
                <w:rFonts w:ascii="Times New Roman" w:hAnsi="Times New Roman"/>
                <w:lang w:val="sr-Latn-RS" w:eastAsia="sr-Latn-RS"/>
              </w:rPr>
              <w:t>. Проз</w:t>
            </w:r>
            <w:r w:rsidRPr="003E190D">
              <w:rPr>
                <w:rFonts w:ascii="Times New Roman" w:hAnsi="Times New Roman"/>
                <w:lang w:val="sr-Cyrl-RS" w:eastAsia="sr-Latn-RS"/>
              </w:rPr>
              <w:t>ива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једног ученика да наглас прочита текст и тражи да објасн</w:t>
            </w:r>
            <w:r w:rsidR="007F3610">
              <w:rPr>
                <w:rFonts w:ascii="Times New Roman" w:hAnsi="Times New Roman"/>
                <w:lang w:val="sr-Cyrl-RS" w:eastAsia="sr-Latn-RS"/>
              </w:rPr>
              <w:t>и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поређење имунитета са деловањем војске у заштити државе.</w:t>
            </w:r>
          </w:p>
          <w:p w14:paraId="4CED3A47" w14:textId="3152B093" w:rsidR="003E190D" w:rsidRPr="003E190D" w:rsidRDefault="003E190D" w:rsidP="003E190D">
            <w:pPr>
              <w:rPr>
                <w:rFonts w:ascii="Times New Roman" w:hAnsi="Times New Roman"/>
                <w:lang w:val="sr-Cyrl-RS" w:eastAsia="sr-Latn-RS"/>
              </w:rPr>
            </w:pPr>
            <w:r w:rsidRPr="003E190D">
              <w:rPr>
                <w:rFonts w:ascii="Times New Roman" w:hAnsi="Times New Roman"/>
                <w:lang w:val="sr-Latn-RS" w:eastAsia="sr-Latn-RS"/>
              </w:rPr>
              <w:t xml:space="preserve">На крају </w:t>
            </w:r>
            <w:r w:rsidRPr="003E190D">
              <w:rPr>
                <w:rFonts w:ascii="Times New Roman" w:hAnsi="Times New Roman"/>
                <w:lang w:val="sr-Cyrl-RS" w:eastAsia="sr-Latn-RS"/>
              </w:rPr>
              <w:t>наставник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3E190D">
              <w:rPr>
                <w:rFonts w:ascii="Times New Roman" w:hAnsi="Times New Roman"/>
                <w:lang w:val="sr-Cyrl-RS" w:eastAsia="sr-Latn-RS"/>
              </w:rPr>
              <w:t>п</w:t>
            </w:r>
            <w:r w:rsidRPr="003E190D">
              <w:rPr>
                <w:rFonts w:ascii="Times New Roman" w:hAnsi="Times New Roman"/>
                <w:lang w:val="sr-Latn-RS" w:eastAsia="sr-Latn-RS"/>
              </w:rPr>
              <w:t>оз</w:t>
            </w:r>
            <w:r w:rsidRPr="003E190D">
              <w:rPr>
                <w:rFonts w:ascii="Times New Roman" w:hAnsi="Times New Roman"/>
                <w:lang w:val="sr-Cyrl-RS" w:eastAsia="sr-Latn-RS"/>
              </w:rPr>
              <w:t>ива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четири ученика да изађу испред табле</w:t>
            </w:r>
            <w:r w:rsidRPr="003E190D">
              <w:rPr>
                <w:rFonts w:ascii="Times New Roman" w:hAnsi="Times New Roman"/>
                <w:lang w:val="sr-Cyrl-RS" w:eastAsia="sr-Latn-RS"/>
              </w:rPr>
              <w:t>.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3E190D">
              <w:rPr>
                <w:rFonts w:ascii="Times New Roman" w:hAnsi="Times New Roman"/>
                <w:lang w:val="sr-Cyrl-RS" w:eastAsia="sr-Latn-RS"/>
              </w:rPr>
              <w:t xml:space="preserve">Сваки ученик добија </w:t>
            </w:r>
            <w:r w:rsidRPr="003E190D">
              <w:rPr>
                <w:rFonts w:ascii="Times New Roman" w:hAnsi="Times New Roman"/>
                <w:lang w:val="sr-Latn-RS" w:eastAsia="sr-Latn-RS"/>
              </w:rPr>
              <w:t>по једну картицу са описима болести (</w:t>
            </w:r>
            <w:r w:rsidRPr="003E190D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Pr="003E190D">
              <w:rPr>
                <w:rFonts w:ascii="Times New Roman" w:hAnsi="Times New Roman"/>
                <w:bCs/>
                <w:lang w:val="sr-Latn-RS" w:eastAsia="sr-Latn-RS"/>
              </w:rPr>
              <w:t>рилог</w:t>
            </w:r>
            <w:r w:rsidRPr="003E190D">
              <w:rPr>
                <w:rFonts w:ascii="Times New Roman" w:hAnsi="Times New Roman"/>
                <w:lang w:val="sr-Latn-RS" w:eastAsia="sr-Latn-RS"/>
              </w:rPr>
              <w:t>). </w:t>
            </w:r>
          </w:p>
          <w:p w14:paraId="43E1957A" w14:textId="7AD8C764" w:rsidR="003E190D" w:rsidRPr="003E190D" w:rsidRDefault="003E190D" w:rsidP="003E190D">
            <w:pPr>
              <w:rPr>
                <w:rFonts w:ascii="Times New Roman" w:hAnsi="Times New Roman"/>
                <w:lang w:val="sr-Latn-RS" w:eastAsia="sr-Latn-RS"/>
              </w:rPr>
            </w:pPr>
            <w:r w:rsidRPr="003E190D">
              <w:rPr>
                <w:rFonts w:ascii="Times New Roman" w:hAnsi="Times New Roman"/>
                <w:lang w:val="sr-Cyrl-RS" w:eastAsia="sr-Latn-RS"/>
              </w:rPr>
              <w:t>У</w:t>
            </w:r>
            <w:r w:rsidRPr="003E190D">
              <w:rPr>
                <w:rFonts w:ascii="Times New Roman" w:hAnsi="Times New Roman"/>
                <w:lang w:val="sr-Latn-RS" w:eastAsia="sr-Latn-RS"/>
              </w:rPr>
              <w:t>чени</w:t>
            </w:r>
            <w:r w:rsidRPr="003E190D">
              <w:rPr>
                <w:rFonts w:ascii="Times New Roman" w:hAnsi="Times New Roman"/>
                <w:lang w:val="sr-Cyrl-RS" w:eastAsia="sr-Latn-RS"/>
              </w:rPr>
              <w:t>ци редом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наглас чита</w:t>
            </w:r>
            <w:r w:rsidRPr="003E190D">
              <w:rPr>
                <w:rFonts w:ascii="Times New Roman" w:hAnsi="Times New Roman"/>
                <w:lang w:val="sr-Cyrl-RS" w:eastAsia="sr-Latn-RS"/>
              </w:rPr>
              <w:t>ју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опис болести са своје кртице, али без назива болести и без мера заштите.</w:t>
            </w:r>
            <w:r w:rsidRPr="003E190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Осталим ученицима </w:t>
            </w:r>
            <w:r w:rsidRPr="003E190D">
              <w:rPr>
                <w:rFonts w:ascii="Times New Roman" w:hAnsi="Times New Roman"/>
                <w:lang w:val="sr-Cyrl-RS" w:eastAsia="sr-Latn-RS"/>
              </w:rPr>
              <w:t>наставник каже</w:t>
            </w:r>
            <w:r w:rsidRPr="003E190D">
              <w:rPr>
                <w:rFonts w:ascii="Times New Roman" w:hAnsi="Times New Roman"/>
                <w:lang w:val="sr-Latn-RS" w:eastAsia="sr-Latn-RS"/>
              </w:rPr>
              <w:t xml:space="preserve"> да слушају дате описе (не смеју да наведу назив болести пре него што чују опис у целости), да погоде о којој вирусној болести је ре</w:t>
            </w:r>
            <w:r w:rsidR="007F3610">
              <w:rPr>
                <w:rFonts w:ascii="Times New Roman" w:hAnsi="Times New Roman"/>
                <w:lang w:val="sr-Cyrl-RS" w:eastAsia="sr-Latn-RS"/>
              </w:rPr>
              <w:t>ч</w:t>
            </w:r>
            <w:r w:rsidRPr="003E190D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75CD5399" w14:textId="5AFB39B5" w:rsidR="005F53CD" w:rsidRPr="00B21EE4" w:rsidRDefault="005F53CD" w:rsidP="005F53C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53DB465" w14:textId="425692B7" w:rsidR="00413186" w:rsidRPr="007F3610" w:rsidRDefault="00413186" w:rsidP="00B705FE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1B5124">
              <w:rPr>
                <w:rFonts w:ascii="Times New Roman" w:hAnsi="Times New Roman"/>
                <w:b/>
                <w:lang w:val="sr-Cyrl-RS" w:eastAsia="sr-Latn-RS"/>
              </w:rPr>
              <w:t>Завршни део (5 минута)</w:t>
            </w:r>
            <w:r w:rsidR="007F3610">
              <w:rPr>
                <w:rFonts w:ascii="Times New Roman" w:hAnsi="Times New Roman"/>
                <w:b/>
                <w:lang w:val="sr-Cyrl-RS" w:eastAsia="sr-Latn-RS"/>
              </w:rPr>
              <w:t>:</w:t>
            </w:r>
          </w:p>
          <w:p w14:paraId="73F5C70E" w14:textId="270B2574" w:rsidR="00A56EC7" w:rsidRPr="007F3610" w:rsidRDefault="00413186" w:rsidP="00B705FE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950874">
              <w:rPr>
                <w:rFonts w:ascii="Times New Roman" w:hAnsi="Times New Roman"/>
                <w:bCs/>
                <w:color w:val="000000"/>
                <w:lang w:val="sr-Cyrl-RS"/>
              </w:rPr>
              <w:t>Наставник ук</w:t>
            </w:r>
            <w:r w:rsidR="00950874">
              <w:rPr>
                <w:rFonts w:ascii="Times New Roman" w:hAnsi="Times New Roman"/>
                <w:bCs/>
                <w:color w:val="000000"/>
                <w:lang w:val="sr-Cyrl-RS"/>
              </w:rPr>
              <w:t>ратко резимира градиво.</w:t>
            </w:r>
            <w:r w:rsidR="003E190D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Даје ученицима за домаћи задатак да </w:t>
            </w:r>
            <w:r w:rsidR="00F7575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ураде </w:t>
            </w:r>
            <w:r w:rsidR="00F75752" w:rsidRPr="00F75752">
              <w:rPr>
                <w:rFonts w:ascii="Times New Roman" w:hAnsi="Times New Roman"/>
                <w:bCs/>
                <w:color w:val="000000"/>
                <w:lang w:val="sr-Latn-RS"/>
              </w:rPr>
              <w:t xml:space="preserve">задатке у делу </w:t>
            </w:r>
            <w:r w:rsidR="00F75752" w:rsidRPr="00F75752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="00F75752" w:rsidRPr="00F75752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 страна 201</w:t>
            </w:r>
            <w:r w:rsidR="00673C80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="00F75752">
              <w:rPr>
                <w:rFonts w:ascii="Times New Roman" w:hAnsi="Times New Roman"/>
                <w:bCs/>
                <w:color w:val="000000"/>
                <w:lang w:val="sr-Cyrl-RS"/>
              </w:rPr>
              <w:t>и да припреме плакат на папиру блока за ликовну културу о мерама заштите од заразних болести.</w:t>
            </w:r>
          </w:p>
        </w:tc>
      </w:tr>
      <w:tr w:rsidR="00192404" w:rsidRPr="001B512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1B5124" w14:paraId="666FE2E3" w14:textId="77777777" w:rsidTr="007F3610">
        <w:trPr>
          <w:trHeight w:val="79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1B5124" w14:paraId="3706B2EE" w14:textId="77777777" w:rsidTr="007F3610">
        <w:trPr>
          <w:trHeight w:val="8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66EE3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4D53B8" w:rsidRPr="001B5124" w:rsidRDefault="004D53B8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1B5124" w14:paraId="510358C8" w14:textId="77777777" w:rsidTr="007F3610">
        <w:trPr>
          <w:trHeight w:val="8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8BA4D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2527947" w14:textId="408B5BC6" w:rsidR="004D53B8" w:rsidRPr="001B5124" w:rsidRDefault="004D53B8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F025FA3" w14:textId="46168FC7" w:rsidR="005F53CD" w:rsidRPr="003E190D" w:rsidRDefault="003E190D" w:rsidP="005F53C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</w:p>
    <w:p w14:paraId="191BE1E3" w14:textId="77777777" w:rsidR="005F53CD" w:rsidRPr="005F53CD" w:rsidRDefault="005F53CD" w:rsidP="005F53CD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DB57AA2" w14:textId="31859166" w:rsidR="005F53CD" w:rsidRPr="005F53CD" w:rsidRDefault="005F53CD" w:rsidP="005F53CD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F53CD">
        <w:rPr>
          <w:rFonts w:ascii="Times New Roman" w:hAnsi="Times New Roman"/>
          <w:b/>
          <w:bCs/>
          <w:color w:val="1D1D1B"/>
          <w:lang w:val="sr-Latn-RS" w:eastAsia="sr-Latn-RS"/>
        </w:rPr>
        <w:t>Картице</w:t>
      </w:r>
      <w:r w:rsidR="007F3610">
        <w:rPr>
          <w:rFonts w:ascii="Times New Roman" w:hAnsi="Times New Roman"/>
          <w:b/>
          <w:bCs/>
          <w:color w:val="1D1D1B"/>
          <w:lang w:val="sr-Cyrl-RS" w:eastAsia="sr-Latn-RS"/>
        </w:rPr>
        <w:t xml:space="preserve"> – о</w:t>
      </w:r>
      <w:r w:rsidRPr="005F53CD">
        <w:rPr>
          <w:rFonts w:ascii="Times New Roman" w:hAnsi="Times New Roman"/>
          <w:b/>
          <w:bCs/>
          <w:color w:val="1D1D1B"/>
          <w:lang w:val="sr-Latn-RS" w:eastAsia="sr-Latn-RS"/>
        </w:rPr>
        <w:t>пис вирусних болести</w:t>
      </w:r>
    </w:p>
    <w:p w14:paraId="162E8966" w14:textId="77777777" w:rsidR="005F53CD" w:rsidRPr="005F53CD" w:rsidRDefault="005F53CD" w:rsidP="005F53CD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2"/>
      </w:tblGrid>
      <w:tr w:rsidR="005F53CD" w:rsidRPr="005F53CD" w14:paraId="18ED4F86" w14:textId="77777777" w:rsidTr="005F53CD">
        <w:trPr>
          <w:trHeight w:val="175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9BACA" w14:textId="75CBBBB2" w:rsidR="005F53CD" w:rsidRDefault="005F53CD" w:rsidP="005F53CD">
            <w:pPr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Грип:</w:t>
            </w:r>
          </w:p>
          <w:p w14:paraId="23EC8384" w14:textId="77777777" w:rsidR="007F3610" w:rsidRPr="005F53CD" w:rsidRDefault="007F3610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175F9BB8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Напада органе за дисање, манифестује се симптомима као што су висока температура, малаксалост и умор. Брзо се шири и преноси се директним контактом, капљично – путем кијања и кашљања.</w:t>
            </w:r>
          </w:p>
          <w:p w14:paraId="49E5AE7F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0B641103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Мере заштите: </w:t>
            </w: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Изолација оболелих, лична хигијена и вакцина.</w:t>
            </w: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 </w:t>
            </w:r>
          </w:p>
        </w:tc>
      </w:tr>
      <w:tr w:rsidR="005F53CD" w:rsidRPr="005F53CD" w14:paraId="126CB14C" w14:textId="77777777" w:rsidTr="005F53CD">
        <w:trPr>
          <w:trHeight w:val="175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07A54" w14:textId="6C27C447" w:rsidR="005F53CD" w:rsidRDefault="005F53CD" w:rsidP="005F53CD">
            <w:pPr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Дечја парализа:</w:t>
            </w:r>
          </w:p>
          <w:p w14:paraId="4CA1C9E9" w14:textId="77777777" w:rsidR="007F3610" w:rsidRPr="005F53CD" w:rsidRDefault="007F3610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0A31E0A1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Најчешће се јавља код деце до 10 година. Манифестује се симптомима као што су повишена температура, повраћање и болови у стомаку. Преноси се прљавим рукама или директним контактом са оболелима. Може довести до трајне парализе мишића и инвалидности, а понекад и до смрти.</w:t>
            </w:r>
          </w:p>
          <w:p w14:paraId="36833A7C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63677126" w14:textId="7036B8D1" w:rsidR="007F3610" w:rsidRPr="007F3610" w:rsidRDefault="005F53CD" w:rsidP="005F53CD">
            <w:pPr>
              <w:rPr>
                <w:rFonts w:ascii="Times New Roman" w:hAnsi="Times New Roman"/>
                <w:color w:val="1D1D1B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Мере заштите: </w:t>
            </w: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Изолација оболелих, лична хигијена и вакцина.</w:t>
            </w:r>
          </w:p>
        </w:tc>
      </w:tr>
      <w:tr w:rsidR="005F53CD" w:rsidRPr="005F53CD" w14:paraId="391D41C2" w14:textId="77777777" w:rsidTr="005F53CD">
        <w:trPr>
          <w:trHeight w:val="175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A7910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Хепатитис Б:</w:t>
            </w:r>
          </w:p>
          <w:p w14:paraId="5200227C" w14:textId="77777777" w:rsidR="007F3610" w:rsidRDefault="007F3610" w:rsidP="005F53CD">
            <w:pPr>
              <w:rPr>
                <w:rFonts w:ascii="Times New Roman" w:hAnsi="Times New Roman"/>
                <w:color w:val="1D1D1B"/>
                <w:lang w:val="sr-Latn-RS" w:eastAsia="sr-Latn-RS"/>
              </w:rPr>
            </w:pPr>
          </w:p>
          <w:p w14:paraId="4E634D74" w14:textId="78B850C9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Напада јетру. На почетку болести нема симптома, али касније се јавља исцрпљеност, губитак апетита, болови у стомаку и жута боја коже. Преноси се путем пљувачке</w:t>
            </w:r>
            <w:r w:rsidR="007F3610">
              <w:rPr>
                <w:rFonts w:ascii="Times New Roman" w:hAnsi="Times New Roman"/>
                <w:color w:val="1D1D1B"/>
                <w:lang w:val="sr-Cyrl-RS" w:eastAsia="sr-Latn-RS"/>
              </w:rPr>
              <w:t>,</w:t>
            </w: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крви и полним односом. Захтева дуготрајно лечење.</w:t>
            </w:r>
          </w:p>
          <w:p w14:paraId="529F31AF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4041D88C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Мере заштите: </w:t>
            </w: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Коришћење кондома, здравствена заштита радника и вакцина.</w:t>
            </w:r>
          </w:p>
        </w:tc>
      </w:tr>
      <w:tr w:rsidR="005F53CD" w:rsidRPr="005F53CD" w14:paraId="0C274262" w14:textId="77777777" w:rsidTr="005F53CD">
        <w:trPr>
          <w:trHeight w:val="175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09395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Богиње:</w:t>
            </w:r>
          </w:p>
          <w:p w14:paraId="789E4415" w14:textId="77777777" w:rsidR="007F3610" w:rsidRDefault="007F3610" w:rsidP="005F53CD">
            <w:pPr>
              <w:rPr>
                <w:rFonts w:ascii="Times New Roman" w:hAnsi="Times New Roman"/>
                <w:color w:val="1D1D1B"/>
                <w:lang w:val="sr-Latn-RS" w:eastAsia="sr-Latn-RS"/>
              </w:rPr>
            </w:pPr>
          </w:p>
          <w:p w14:paraId="23DA8862" w14:textId="6A37C570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Најчешће се јављају код деце. Манифестује се симптомима као што су кожни осип и повишена температура. Преноси се директним контактом са оболелом особом. Понекад изазива опасне компликације јер вирус може да нападне читав организам. </w:t>
            </w:r>
          </w:p>
          <w:p w14:paraId="11AED57F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7B411DF5" w14:textId="77777777" w:rsidR="005F53CD" w:rsidRPr="005F53CD" w:rsidRDefault="005F53CD" w:rsidP="005F53C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F53CD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Мере заштите: </w:t>
            </w:r>
            <w:r w:rsidRPr="005F53CD">
              <w:rPr>
                <w:rFonts w:ascii="Times New Roman" w:hAnsi="Times New Roman"/>
                <w:color w:val="1D1D1B"/>
                <w:lang w:val="sr-Latn-RS" w:eastAsia="sr-Latn-RS"/>
              </w:rPr>
              <w:t>Изолација оболелих и вакцина.</w:t>
            </w:r>
          </w:p>
        </w:tc>
      </w:tr>
    </w:tbl>
    <w:p w14:paraId="73F5C71D" w14:textId="592A5F2D" w:rsidR="00306E34" w:rsidRPr="00950874" w:rsidRDefault="005F53CD" w:rsidP="00306E34">
      <w:pPr>
        <w:rPr>
          <w:rFonts w:ascii="Times New Roman" w:hAnsi="Times New Roman"/>
          <w:lang w:val="sr-Cyrl-RS"/>
        </w:rPr>
      </w:pPr>
      <w:r w:rsidRPr="005F53CD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5F53CD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5F53CD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sectPr w:rsidR="00306E34" w:rsidRPr="00950874" w:rsidSect="004D53B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105BF"/>
    <w:multiLevelType w:val="hybridMultilevel"/>
    <w:tmpl w:val="3E64071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402"/>
    <w:multiLevelType w:val="hybridMultilevel"/>
    <w:tmpl w:val="F9F02442"/>
    <w:lvl w:ilvl="0" w:tplc="D50CE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96F54"/>
    <w:multiLevelType w:val="hybridMultilevel"/>
    <w:tmpl w:val="74405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87C4D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5314BA"/>
    <w:multiLevelType w:val="hybridMultilevel"/>
    <w:tmpl w:val="A04C258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B4773"/>
    <w:multiLevelType w:val="multilevel"/>
    <w:tmpl w:val="8840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5D7351"/>
    <w:multiLevelType w:val="multilevel"/>
    <w:tmpl w:val="8E1E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0F3092"/>
    <w:multiLevelType w:val="hybridMultilevel"/>
    <w:tmpl w:val="3B7EAEF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E668C"/>
    <w:multiLevelType w:val="multilevel"/>
    <w:tmpl w:val="A27A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42706"/>
    <w:rsid w:val="0004354C"/>
    <w:rsid w:val="00053084"/>
    <w:rsid w:val="000555CA"/>
    <w:rsid w:val="00070DCF"/>
    <w:rsid w:val="0007212F"/>
    <w:rsid w:val="000B1B43"/>
    <w:rsid w:val="000E4E9B"/>
    <w:rsid w:val="00125E7C"/>
    <w:rsid w:val="00127CE6"/>
    <w:rsid w:val="0015633A"/>
    <w:rsid w:val="00192404"/>
    <w:rsid w:val="001B5124"/>
    <w:rsid w:val="001F5C01"/>
    <w:rsid w:val="002067AE"/>
    <w:rsid w:val="002212D6"/>
    <w:rsid w:val="00232EBC"/>
    <w:rsid w:val="00250AED"/>
    <w:rsid w:val="00283B14"/>
    <w:rsid w:val="002C3573"/>
    <w:rsid w:val="00306D67"/>
    <w:rsid w:val="00306E34"/>
    <w:rsid w:val="003622C1"/>
    <w:rsid w:val="003A4FE7"/>
    <w:rsid w:val="003B0A33"/>
    <w:rsid w:val="003E190D"/>
    <w:rsid w:val="003E7CE1"/>
    <w:rsid w:val="00413186"/>
    <w:rsid w:val="004207AA"/>
    <w:rsid w:val="00436760"/>
    <w:rsid w:val="004702D4"/>
    <w:rsid w:val="004869F5"/>
    <w:rsid w:val="004A2FC8"/>
    <w:rsid w:val="004D53B8"/>
    <w:rsid w:val="00550FB3"/>
    <w:rsid w:val="005D4A39"/>
    <w:rsid w:val="005D6520"/>
    <w:rsid w:val="005F53CD"/>
    <w:rsid w:val="006250C2"/>
    <w:rsid w:val="00673C80"/>
    <w:rsid w:val="00687146"/>
    <w:rsid w:val="006B4687"/>
    <w:rsid w:val="006D26A5"/>
    <w:rsid w:val="006F4673"/>
    <w:rsid w:val="006F6DF6"/>
    <w:rsid w:val="00700B63"/>
    <w:rsid w:val="007464EB"/>
    <w:rsid w:val="007C72E1"/>
    <w:rsid w:val="007F3610"/>
    <w:rsid w:val="008276CE"/>
    <w:rsid w:val="00855C5C"/>
    <w:rsid w:val="0086632F"/>
    <w:rsid w:val="00950874"/>
    <w:rsid w:val="00967A6D"/>
    <w:rsid w:val="009A458F"/>
    <w:rsid w:val="009E62A5"/>
    <w:rsid w:val="00A03899"/>
    <w:rsid w:val="00A1298B"/>
    <w:rsid w:val="00A32157"/>
    <w:rsid w:val="00A32739"/>
    <w:rsid w:val="00A56EC7"/>
    <w:rsid w:val="00AB61DF"/>
    <w:rsid w:val="00AD28C5"/>
    <w:rsid w:val="00B21EE4"/>
    <w:rsid w:val="00B270C0"/>
    <w:rsid w:val="00B60C11"/>
    <w:rsid w:val="00B705FE"/>
    <w:rsid w:val="00C03FB9"/>
    <w:rsid w:val="00C373B4"/>
    <w:rsid w:val="00C4040E"/>
    <w:rsid w:val="00C456A9"/>
    <w:rsid w:val="00C45D60"/>
    <w:rsid w:val="00C633D7"/>
    <w:rsid w:val="00D45CCB"/>
    <w:rsid w:val="00DC01C7"/>
    <w:rsid w:val="00E63A56"/>
    <w:rsid w:val="00E6520A"/>
    <w:rsid w:val="00F05E3A"/>
    <w:rsid w:val="00F07858"/>
    <w:rsid w:val="00F1454F"/>
    <w:rsid w:val="00F75752"/>
    <w:rsid w:val="00F77393"/>
    <w:rsid w:val="00FB497F"/>
    <w:rsid w:val="00FC276C"/>
    <w:rsid w:val="00FD2FAD"/>
    <w:rsid w:val="00FD5BAC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B72DF496-CECA-48ED-B1FE-2D7255AB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5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53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3E7C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53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53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4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50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302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7DA5-8A21-4B8C-9463-F7A9CF60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2020-06-12T10:11:00Z</dcterms:created>
  <dcterms:modified xsi:type="dcterms:W3CDTF">2020-07-30T09:49:00Z</dcterms:modified>
</cp:coreProperties>
</file>