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D9E14" w14:textId="77777777" w:rsidR="002837E6" w:rsidRDefault="002837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837E6" w14:paraId="5F6D9E16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D9E15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2837E6" w14:paraId="5F6D9E19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D9E17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 за 5. 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D9E18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 Статус</w:t>
            </w:r>
          </w:p>
        </w:tc>
      </w:tr>
      <w:tr w:rsidR="002837E6" w14:paraId="5F6D9E1B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D9E1A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2837E6" w14:paraId="5F6D9E1F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5F6D9E1C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 18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5F6D9E1D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D9E1E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2837E6" w14:paraId="5F6D9E22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D9E20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D9E21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ПОРЕКЛО И РАЗНОВРСНОСТ ЖИВОТА</w:t>
            </w:r>
          </w:p>
        </w:tc>
      </w:tr>
      <w:tr w:rsidR="002837E6" w14:paraId="5F6D9E25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D9E23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D9E24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Излучивање</w:t>
            </w:r>
          </w:p>
        </w:tc>
      </w:tr>
      <w:tr w:rsidR="002837E6" w14:paraId="5F6D9E28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D9E26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D9E27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</w:tr>
      <w:tr w:rsidR="002837E6" w14:paraId="5F6D9E2C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D9E29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D9E2B" w14:textId="77777777" w:rsidR="002837E6" w:rsidRDefault="00E1439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>познати ученике са процесом излучивања</w:t>
            </w:r>
          </w:p>
        </w:tc>
      </w:tr>
      <w:tr w:rsidR="002837E6" w14:paraId="5F6D9E32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D9E2D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D9E2E" w14:textId="77777777" w:rsidR="002837E6" w:rsidRDefault="00E1439E">
            <w:pPr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На крају часа ученик ће бити у стању да:</w:t>
            </w:r>
          </w:p>
          <w:p w14:paraId="5F6D9E2F" w14:textId="77777777" w:rsidR="002837E6" w:rsidRPr="00E1439E" w:rsidRDefault="00E1439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</w:rPr>
            </w:pPr>
            <w:r w:rsidRPr="00E1439E">
              <w:rPr>
                <w:rFonts w:ascii="Times New Roman" w:eastAsia="Times New Roman" w:hAnsi="Times New Roman" w:cs="Times New Roman"/>
              </w:rPr>
              <w:t>о</w:t>
            </w:r>
            <w:r w:rsidRPr="00E1439E">
              <w:rPr>
                <w:rFonts w:ascii="Times New Roman" w:eastAsia="Times New Roman" w:hAnsi="Times New Roman" w:cs="Times New Roman"/>
              </w:rPr>
              <w:t xml:space="preserve">бјасни </w:t>
            </w:r>
            <w:r w:rsidRPr="00E1439E">
              <w:rPr>
                <w:rFonts w:ascii="Times New Roman" w:eastAsia="Times New Roman" w:hAnsi="Times New Roman" w:cs="Times New Roman"/>
              </w:rPr>
              <w:t xml:space="preserve">појам и </w:t>
            </w:r>
            <w:r w:rsidRPr="00E1439E">
              <w:rPr>
                <w:rFonts w:ascii="Times New Roman" w:eastAsia="Times New Roman" w:hAnsi="Times New Roman" w:cs="Times New Roman"/>
              </w:rPr>
              <w:t>значај излучивања</w:t>
            </w:r>
          </w:p>
          <w:p w14:paraId="5F6D9E30" w14:textId="77777777" w:rsidR="002837E6" w:rsidRPr="00E1439E" w:rsidRDefault="00E1439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</w:rPr>
            </w:pPr>
            <w:r w:rsidRPr="00E1439E">
              <w:rPr>
                <w:rFonts w:ascii="Times New Roman" w:eastAsia="Times New Roman" w:hAnsi="Times New Roman" w:cs="Times New Roman"/>
              </w:rPr>
              <w:t>н</w:t>
            </w:r>
            <w:r w:rsidRPr="00E1439E">
              <w:rPr>
                <w:rFonts w:ascii="Times New Roman" w:eastAsia="Times New Roman" w:hAnsi="Times New Roman" w:cs="Times New Roman"/>
              </w:rPr>
              <w:t>аведе делове система за излучивање код човека</w:t>
            </w:r>
          </w:p>
          <w:p w14:paraId="5F6D9E31" w14:textId="77777777" w:rsidR="002837E6" w:rsidRDefault="00E1439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439E">
              <w:rPr>
                <w:rFonts w:ascii="Times New Roman" w:eastAsia="Times New Roman" w:hAnsi="Times New Roman" w:cs="Times New Roman"/>
              </w:rPr>
              <w:t>о</w:t>
            </w:r>
            <w:r w:rsidRPr="00E1439E">
              <w:rPr>
                <w:rFonts w:ascii="Times New Roman" w:eastAsia="Times New Roman" w:hAnsi="Times New Roman" w:cs="Times New Roman"/>
              </w:rPr>
              <w:t xml:space="preserve">пише </w:t>
            </w:r>
            <w:r w:rsidRPr="00E1439E">
              <w:rPr>
                <w:rFonts w:ascii="Times New Roman" w:eastAsia="Times New Roman" w:hAnsi="Times New Roman" w:cs="Times New Roman"/>
              </w:rPr>
              <w:t xml:space="preserve">процес </w:t>
            </w:r>
            <w:r w:rsidRPr="00E1439E">
              <w:rPr>
                <w:rFonts w:ascii="Times New Roman" w:eastAsia="Times New Roman" w:hAnsi="Times New Roman" w:cs="Times New Roman"/>
              </w:rPr>
              <w:t>излучивањ</w:t>
            </w:r>
            <w:r w:rsidRPr="00E1439E">
              <w:rPr>
                <w:rFonts w:ascii="Times New Roman" w:eastAsia="Times New Roman" w:hAnsi="Times New Roman" w:cs="Times New Roman"/>
              </w:rPr>
              <w:t>а</w:t>
            </w:r>
            <w:r w:rsidRPr="00E1439E">
              <w:rPr>
                <w:rFonts w:ascii="Times New Roman" w:eastAsia="Times New Roman" w:hAnsi="Times New Roman" w:cs="Times New Roman"/>
              </w:rPr>
              <w:t xml:space="preserve"> код различитих организама </w:t>
            </w:r>
          </w:p>
        </w:tc>
      </w:tr>
      <w:tr w:rsidR="002837E6" w14:paraId="5F6D9E35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D9E33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Облик рада: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D9E34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Фронтални, индивидуални, по групама, у пару </w:t>
            </w:r>
          </w:p>
        </w:tc>
      </w:tr>
      <w:tr w:rsidR="002837E6" w14:paraId="5F6D9E38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D9E36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Наставне методе: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D9E37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Монолошко-дијалошка, писање</w:t>
            </w:r>
          </w:p>
        </w:tc>
      </w:tr>
      <w:tr w:rsidR="002837E6" w14:paraId="5F6D9E3B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D9E39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средства: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D9E3A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>Уџбеник, папирићи са словима (у прилогу)</w:t>
            </w:r>
          </w:p>
        </w:tc>
      </w:tr>
      <w:tr w:rsidR="002837E6" w14:paraId="5F6D9E3E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D9E3C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D9E3D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Компетенција за учење, комуникација, сарадња</w:t>
            </w:r>
          </w:p>
        </w:tc>
      </w:tr>
      <w:tr w:rsidR="002837E6" w14:paraId="5F6D9E40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D9E3F" w14:textId="77777777" w:rsidR="002837E6" w:rsidRDefault="00E143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2837E6" w14:paraId="5F6D9E7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D9E41" w14:textId="77777777" w:rsidR="002837E6" w:rsidRDefault="002837E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5F6D9E42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 део (15 минута ):</w:t>
            </w:r>
          </w:p>
          <w:p w14:paraId="5F6D9E43" w14:textId="1DEC230D" w:rsidR="002837E6" w:rsidRPr="00E1439E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Наставник враћа ученицима тест 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заједничи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коментариш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резултате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  <w:p w14:paraId="6024EAE5" w14:textId="77777777" w:rsidR="00E1439E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5F6D9E44" w14:textId="734892D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1439E">
              <w:rPr>
                <w:rFonts w:ascii="Times New Roman" w:eastAsia="Times New Roman" w:hAnsi="Times New Roman" w:cs="Times New Roman"/>
                <w:sz w:val="24"/>
                <w:szCs w:val="24"/>
              </w:rPr>
              <w:t>Као загревање за рад, наставник дели ученике у пет група како би урадили активност погађања кључних речи</w:t>
            </w:r>
            <w:r w:rsidRPr="00E14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Дели ученике у пет група.</w:t>
            </w:r>
            <w:r>
              <w:rPr>
                <w:rFonts w:ascii="Times New Roman" w:eastAsia="Times New Roman" w:hAnsi="Times New Roman" w:cs="Times New Roman"/>
              </w:rPr>
              <w:t xml:space="preserve"> Свакој групи даје исецкана слова за по један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кључни </w:t>
            </w:r>
            <w:r>
              <w:rPr>
                <w:rFonts w:ascii="Times New Roman" w:eastAsia="Times New Roman" w:hAnsi="Times New Roman" w:cs="Times New Roman"/>
              </w:rPr>
              <w:t xml:space="preserve">појам (прилог). Ученици састављају реч и читају добијене појмове наглас. Наставник их пише на табли: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излучивање, мокраћа, зној, транспирација, бубрези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14:paraId="5F6D9E45" w14:textId="133434E5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Наставник п</w:t>
            </w:r>
            <w:r>
              <w:rPr>
                <w:rFonts w:ascii="Times New Roman" w:eastAsia="Times New Roman" w:hAnsi="Times New Roman" w:cs="Times New Roman"/>
              </w:rPr>
              <w:t>рикупља слова, а ученици остају да седе у групама до крај</w:t>
            </w:r>
            <w:r>
              <w:rPr>
                <w:rFonts w:ascii="Times New Roman" w:eastAsia="Times New Roman" w:hAnsi="Times New Roman" w:cs="Times New Roman"/>
              </w:rPr>
              <w:t xml:space="preserve">а часа. </w:t>
            </w:r>
          </w:p>
          <w:p w14:paraId="5F6D9E46" w14:textId="77777777" w:rsidR="002837E6" w:rsidRDefault="002837E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F6D9E47" w14:textId="77777777" w:rsidR="002837E6" w:rsidRPr="00E1439E" w:rsidRDefault="00E1439E">
            <w:pPr>
              <w:rPr>
                <w:rFonts w:ascii="Times New Roman" w:eastAsia="Times New Roman" w:hAnsi="Times New Roman" w:cs="Times New Roman"/>
                <w:b/>
              </w:rPr>
            </w:pPr>
            <w:r w:rsidRPr="00E1439E">
              <w:rPr>
                <w:rFonts w:ascii="Times New Roman" w:eastAsia="Times New Roman" w:hAnsi="Times New Roman" w:cs="Times New Roman"/>
                <w:b/>
              </w:rPr>
              <w:t>Главни део (25 минута):</w:t>
            </w:r>
          </w:p>
          <w:p w14:paraId="5F6D9E48" w14:textId="5EA14BE6" w:rsidR="002837E6" w:rsidRPr="00E1439E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439E">
              <w:rPr>
                <w:rFonts w:ascii="Times New Roman" w:eastAsia="Times New Roman" w:hAnsi="Times New Roman" w:cs="Times New Roman"/>
              </w:rPr>
              <w:t xml:space="preserve">Наставник </w:t>
            </w:r>
            <w:r w:rsidRPr="00E1439E">
              <w:rPr>
                <w:rFonts w:ascii="Times New Roman" w:eastAsia="Times New Roman" w:hAnsi="Times New Roman" w:cs="Times New Roman"/>
              </w:rPr>
              <w:t>на табли дописује</w:t>
            </w:r>
            <w:r w:rsidRPr="00E1439E">
              <w:rPr>
                <w:rFonts w:ascii="Times New Roman" w:eastAsia="Times New Roman" w:hAnsi="Times New Roman" w:cs="Times New Roman"/>
              </w:rPr>
              <w:t xml:space="preserve"> </w:t>
            </w:r>
            <w:r w:rsidRPr="00E1439E">
              <w:rPr>
                <w:rFonts w:ascii="Times New Roman" w:eastAsia="Times New Roman" w:hAnsi="Times New Roman" w:cs="Times New Roman"/>
              </w:rPr>
              <w:t xml:space="preserve">појам </w:t>
            </w:r>
            <w:r w:rsidRPr="00E1439E">
              <w:rPr>
                <w:rFonts w:ascii="Times New Roman" w:eastAsia="Times New Roman" w:hAnsi="Times New Roman" w:cs="Times New Roman"/>
                <w:i/>
              </w:rPr>
              <w:t xml:space="preserve">површина тела </w:t>
            </w:r>
            <w:r w:rsidRPr="00E1439E">
              <w:rPr>
                <w:rFonts w:ascii="Times New Roman" w:eastAsia="Times New Roman" w:hAnsi="Times New Roman" w:cs="Times New Roman"/>
              </w:rPr>
              <w:t xml:space="preserve">и </w:t>
            </w:r>
            <w:r w:rsidRPr="00E1439E">
              <w:rPr>
                <w:rFonts w:ascii="Times New Roman" w:eastAsia="Times New Roman" w:hAnsi="Times New Roman" w:cs="Times New Roman"/>
              </w:rPr>
              <w:t xml:space="preserve">започиње </w:t>
            </w:r>
            <w:r w:rsidRPr="00E1439E">
              <w:rPr>
                <w:rFonts w:ascii="Times New Roman" w:eastAsia="Times New Roman" w:hAnsi="Times New Roman" w:cs="Times New Roman"/>
              </w:rPr>
              <w:t xml:space="preserve">разговор о теми. Пита ученике шта знају о појмовима које су управо саставили. Записује одговоре на табли у виду теза. </w:t>
            </w:r>
          </w:p>
          <w:p w14:paraId="5F6D9E49" w14:textId="6CE99171" w:rsidR="002837E6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E1439E">
              <w:rPr>
                <w:rFonts w:ascii="Times New Roman" w:eastAsia="Times New Roman" w:hAnsi="Times New Roman" w:cs="Times New Roman"/>
              </w:rPr>
              <w:t>Наставник позива ученике да кажу која су два начина размене супстанци живих бића са спољашњом средином до сада научили (</w:t>
            </w:r>
            <w:r w:rsidRPr="00E1439E">
              <w:rPr>
                <w:rFonts w:ascii="Times New Roman" w:eastAsia="Times New Roman" w:hAnsi="Times New Roman" w:cs="Times New Roman"/>
                <w:i/>
              </w:rPr>
              <w:t>исхрана и дисање</w:t>
            </w:r>
            <w:r w:rsidRPr="00E1439E">
              <w:rPr>
                <w:rFonts w:ascii="Times New Roman" w:eastAsia="Times New Roman" w:hAnsi="Times New Roman" w:cs="Times New Roman"/>
              </w:rPr>
              <w:t xml:space="preserve">). </w:t>
            </w:r>
            <w:r w:rsidRPr="00E1439E">
              <w:rPr>
                <w:rFonts w:ascii="Times New Roman" w:eastAsia="Times New Roman" w:hAnsi="Times New Roman" w:cs="Times New Roman"/>
              </w:rPr>
              <w:t xml:space="preserve">Подстиче </w:t>
            </w:r>
            <w:r w:rsidRPr="00E1439E">
              <w:rPr>
                <w:rFonts w:ascii="Times New Roman" w:eastAsia="Times New Roman" w:hAnsi="Times New Roman" w:cs="Times New Roman"/>
              </w:rPr>
              <w:t xml:space="preserve">их да </w:t>
            </w:r>
            <w:r>
              <w:rPr>
                <w:rFonts w:ascii="Times New Roman" w:eastAsia="Times New Roman" w:hAnsi="Times New Roman" w:cs="Times New Roman"/>
              </w:rPr>
              <w:t>сете који је трећи. Каже им да је то један од појмова којe су управо саставили. Напише га на</w:t>
            </w:r>
            <w:r>
              <w:rPr>
                <w:rFonts w:ascii="Times New Roman" w:eastAsia="Times New Roman" w:hAnsi="Times New Roman" w:cs="Times New Roman"/>
              </w:rPr>
              <w:t xml:space="preserve"> табли као наслов: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ИЗЛУЧИВАЊЕ</w:t>
            </w:r>
          </w:p>
          <w:p w14:paraId="5F6D9E4A" w14:textId="140C7576" w:rsidR="002837E6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Наставник упућује ученике на </w:t>
            </w:r>
            <w:r>
              <w:rPr>
                <w:rFonts w:ascii="Times New Roman" w:eastAsia="Times New Roman" w:hAnsi="Times New Roman" w:cs="Times New Roman"/>
                <w:b/>
              </w:rPr>
              <w:t>први пасус</w:t>
            </w:r>
            <w:r>
              <w:rPr>
                <w:rFonts w:ascii="Times New Roman" w:eastAsia="Times New Roman" w:hAnsi="Times New Roman" w:cs="Times New Roman"/>
              </w:rPr>
              <w:t xml:space="preserve"> у уџбенику на </w:t>
            </w:r>
            <w:r>
              <w:rPr>
                <w:rFonts w:ascii="Times New Roman" w:eastAsia="Times New Roman" w:hAnsi="Times New Roman" w:cs="Times New Roman"/>
                <w:b/>
              </w:rPr>
              <w:t>страни 36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Каже им да у њему пронађу основне животне функције организма. Поз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 xml:space="preserve"> једног ученика да их прочита наглас. На табли затим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пише следеће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14:paraId="5F6D9E4B" w14:textId="77777777" w:rsidR="002837E6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lastRenderedPageBreak/>
              <w:t>Основне животне функције организ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ма су исхрана, дисање, раст и развој. </w:t>
            </w:r>
          </w:p>
          <w:p w14:paraId="5F6D9E4C" w14:textId="0F9A8481" w:rsidR="002837E6" w:rsidRPr="00E1439E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Наставник в</w:t>
            </w:r>
            <w:r>
              <w:rPr>
                <w:rFonts w:ascii="Times New Roman" w:eastAsia="Times New Roman" w:hAnsi="Times New Roman" w:cs="Times New Roman"/>
              </w:rPr>
              <w:t xml:space="preserve">раћа ученике на исти пасус и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од њих тражи</w:t>
            </w:r>
            <w:r>
              <w:rPr>
                <w:rFonts w:ascii="Times New Roman" w:eastAsia="Times New Roman" w:hAnsi="Times New Roman" w:cs="Times New Roman"/>
              </w:rPr>
              <w:t xml:space="preserve"> да, у пару, пронађу одговоре на питања која ће написати на табли. </w:t>
            </w:r>
          </w:p>
          <w:p w14:paraId="5F6D9E4D" w14:textId="77777777" w:rsidR="002837E6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Питања:</w:t>
            </w:r>
          </w:p>
          <w:p w14:paraId="5F6D9E4E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1. Шта организам ствара док обавља основне животне процесе? </w:t>
            </w:r>
          </w:p>
          <w:p w14:paraId="5F6D9E4F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Да ли их организам задржава или избацује? </w:t>
            </w:r>
          </w:p>
          <w:p w14:paraId="5F6D9E50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3. Како се зове процес избацивања сувишних, отровних супстанци из организма? </w:t>
            </w:r>
          </w:p>
          <w:p w14:paraId="5F6D9E51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4. Шта је излучивање?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5F6D9E52" w14:textId="77777777" w:rsidR="002837E6" w:rsidRDefault="00E1439E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Понавља и наглашава зашто је излучивање један од</w:t>
            </w:r>
            <w:r>
              <w:rPr>
                <w:rFonts w:ascii="Times New Roman" w:eastAsia="Times New Roman" w:hAnsi="Times New Roman" w:cs="Times New Roman"/>
              </w:rPr>
              <w:t xml:space="preserve"> животно важних процеса.  </w:t>
            </w:r>
          </w:p>
          <w:p w14:paraId="5F6D9E53" w14:textId="7BB5DDAF" w:rsidR="002837E6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Наставник пита</w:t>
            </w:r>
            <w:r>
              <w:rPr>
                <w:rFonts w:ascii="Times New Roman" w:eastAsia="Times New Roman" w:hAnsi="Times New Roman" w:cs="Times New Roman"/>
              </w:rPr>
              <w:t xml:space="preserve"> ученике како се из организма избацује угљен-диоксид. Упућује их на претпоследњи и последњи ред у другом пасусу у уџбенику на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страни 36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каже им да заокруже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истакнуте речи. Позива једног ученика да их прочита наглас (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систем </w:t>
            </w:r>
            <w:r>
              <w:rPr>
                <w:rFonts w:ascii="Times New Roman" w:eastAsia="Times New Roman" w:hAnsi="Times New Roman" w:cs="Times New Roman"/>
                <w:i/>
              </w:rPr>
              <w:t>органа за излучивање</w:t>
            </w:r>
            <w:r>
              <w:rPr>
                <w:rFonts w:ascii="Times New Roman" w:eastAsia="Times New Roman" w:hAnsi="Times New Roman" w:cs="Times New Roman"/>
              </w:rPr>
              <w:t xml:space="preserve">). Прочитано </w:t>
            </w:r>
            <w:r>
              <w:rPr>
                <w:rFonts w:ascii="Times New Roman" w:eastAsia="Times New Roman" w:hAnsi="Times New Roman" w:cs="Times New Roman"/>
              </w:rPr>
              <w:t>пише на табли као поднаслов и објашњава чему служи.</w:t>
            </w:r>
          </w:p>
          <w:p w14:paraId="5F6D9E54" w14:textId="77777777" w:rsidR="002837E6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Систем органа за излучивање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код човека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и других копнених кичмењака</w:t>
            </w:r>
            <w:r>
              <w:rPr>
                <w:rFonts w:ascii="Times New Roman" w:eastAsia="Times New Roman" w:hAnsi="Times New Roman" w:cs="Times New Roman"/>
              </w:rPr>
              <w:t xml:space="preserve"> наставник објашњава помоћу повезница које је написао на табли на следећи начин:</w:t>
            </w:r>
          </w:p>
          <w:p w14:paraId="5F6D9E55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u w:val="single"/>
              </w:rPr>
              <w:t>ЧОВЕК И ДРУГИ КОПНЕНИ КИЧМЕЊАЦИ:</w:t>
            </w:r>
          </w:p>
          <w:p w14:paraId="5F6D9E56" w14:textId="77777777" w:rsidR="002837E6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1. бубрези – мокраћа – мокраћоводи – мокраћна бешика </w:t>
            </w:r>
          </w:p>
          <w:p w14:paraId="5F6D9E57" w14:textId="77777777" w:rsidR="002837E6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Прстом показује реч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бубрези </w:t>
            </w:r>
            <w:r>
              <w:rPr>
                <w:rFonts w:ascii="Times New Roman" w:eastAsia="Times New Roman" w:hAnsi="Times New Roman" w:cs="Times New Roman"/>
              </w:rPr>
              <w:t>и пита где доспевају штетне супстанце путем крви. Објашњава да се ту крв филтрира и тражи да му, на основу повезница, ученици кажу шта у бубр</w:t>
            </w:r>
            <w:r>
              <w:rPr>
                <w:rFonts w:ascii="Times New Roman" w:eastAsia="Times New Roman" w:hAnsi="Times New Roman" w:cs="Times New Roman"/>
              </w:rPr>
              <w:t xml:space="preserve">езима настаје. Пита их како мокраћа доспева у бешику. </w:t>
            </w:r>
          </w:p>
          <w:p w14:paraId="5F6D9E58" w14:textId="77777777" w:rsidR="002837E6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2. кожа – зној – вишак соли и воде</w:t>
            </w:r>
          </w:p>
          <w:p w14:paraId="5F6D9E59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Упућује ученике на повезнице и поставља следећа питања:</w:t>
            </w:r>
          </w:p>
          <w:p w14:paraId="5F6D9E5A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Које штетне супстанце човек и други копнени кичмењаци избацују преко коже? </w:t>
            </w:r>
          </w:p>
          <w:p w14:paraId="5F6D9E5B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Како то чине? У виду чега? </w:t>
            </w:r>
          </w:p>
          <w:p w14:paraId="5F6D9E5C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Каквог је укуса зној? </w:t>
            </w:r>
          </w:p>
          <w:p w14:paraId="5F6D9E5D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Пошто заврши, на табли напише реченице са празнинама и тражи да их ученици допуне и запишу у свеску:</w:t>
            </w:r>
          </w:p>
          <w:p w14:paraId="5F6D9E5E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1. Штетне супстанце из ћелија путем крви долазе у _____________. Ту се ствара _____________, која путем _____________ долази у __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___________. </w:t>
            </w:r>
          </w:p>
          <w:p w14:paraId="5F6D9E5F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2. Вишак _____________се избацује преко _____________ у виду _____________. </w:t>
            </w:r>
          </w:p>
          <w:p w14:paraId="5F6D9E60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Решење</w:t>
            </w:r>
            <w:r>
              <w:rPr>
                <w:rFonts w:ascii="Times New Roman" w:eastAsia="Times New Roman" w:hAnsi="Times New Roman" w:cs="Times New Roman"/>
                <w:i/>
              </w:rPr>
              <w:t>: 1. бубреге, мокраћа, мокраћовода, бешику; 2. соли, коже, зноја</w:t>
            </w:r>
          </w:p>
          <w:p w14:paraId="5F6D9E61" w14:textId="77777777" w:rsidR="002837E6" w:rsidRDefault="002837E6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F6D9E62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Излучивање вишка воде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код биљака </w:t>
            </w:r>
            <w:r>
              <w:rPr>
                <w:rFonts w:ascii="Times New Roman" w:eastAsia="Times New Roman" w:hAnsi="Times New Roman" w:cs="Times New Roman"/>
              </w:rPr>
              <w:t>објашњава помоћу повезница које је написао на табли:</w:t>
            </w:r>
          </w:p>
          <w:p w14:paraId="5F6D9E63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u w:val="single"/>
              </w:rPr>
              <w:t>БИЉКЕ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: </w:t>
            </w:r>
          </w:p>
          <w:p w14:paraId="5F6D9E64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отвори на листовима (стоме) – кисеоник – вода – водена пара – транспирација   </w:t>
            </w:r>
          </w:p>
          <w:p w14:paraId="5F6D9E65" w14:textId="77777777" w:rsidR="002837E6" w:rsidRDefault="002837E6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F6D9E66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Упућује ученике на повезнице и постављајте следећа питања:</w:t>
            </w:r>
          </w:p>
          <w:p w14:paraId="5F6D9E67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Шта биљке избацују кроз стоме? </w:t>
            </w:r>
          </w:p>
          <w:p w14:paraId="5F6D9E68" w14:textId="77777777" w:rsidR="002837E6" w:rsidRDefault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Како се биљке ослобађају вишка воде? У виду чега? </w:t>
            </w:r>
          </w:p>
          <w:p w14:paraId="5F6D9E69" w14:textId="77777777" w:rsidR="002837E6" w:rsidRDefault="00E1439E" w:rsidP="00E1439E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Како се зове процес кроз који се биљка ослобађа воде у виду водене паре? </w:t>
            </w:r>
          </w:p>
          <w:p w14:paraId="5F6D9E6A" w14:textId="77777777" w:rsidR="002837E6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Шта је транспирација? </w:t>
            </w:r>
          </w:p>
          <w:p w14:paraId="5F6D9E6B" w14:textId="77777777" w:rsidR="002837E6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позива једног ученика да понови последњи одговор и каже свим ученицима да запишу тај одго</w:t>
            </w:r>
            <w:r>
              <w:rPr>
                <w:rFonts w:ascii="Times New Roman" w:eastAsia="Times New Roman" w:hAnsi="Times New Roman" w:cs="Times New Roman"/>
              </w:rPr>
              <w:t>вор у свеску.</w:t>
            </w:r>
          </w:p>
          <w:p w14:paraId="5F6D9E6C" w14:textId="77777777" w:rsidR="002837E6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Објашњава излучивање штетних супстанци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код једноћелијских организама </w:t>
            </w:r>
            <w:r>
              <w:rPr>
                <w:rFonts w:ascii="Times New Roman" w:eastAsia="Times New Roman" w:hAnsi="Times New Roman" w:cs="Times New Roman"/>
              </w:rPr>
              <w:t>помоћу следећег низа речи који је написао на табли:</w:t>
            </w:r>
          </w:p>
          <w:p w14:paraId="5F6D9E6D" w14:textId="77777777" w:rsidR="002837E6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u w:val="single"/>
              </w:rPr>
              <w:t>ЈЕДНОЋЕЛИЈСКИ ОРГАНИЗМИ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: </w:t>
            </w:r>
          </w:p>
          <w:p w14:paraId="5F6D9E6E" w14:textId="77777777" w:rsidR="002837E6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ћелијска мембрана или контрактилне вакуоле </w:t>
            </w:r>
          </w:p>
          <w:p w14:paraId="5F6D9E6F" w14:textId="77777777" w:rsidR="002837E6" w:rsidRDefault="00E1439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Наставник пита ученике како се једноћелијски организми ослобађају штетних супстанци и објашњава шта је контрактилна вакуола. </w:t>
            </w:r>
          </w:p>
          <w:p w14:paraId="5F6D9E70" w14:textId="77777777" w:rsidR="002837E6" w:rsidRDefault="00E143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Завршни део (5 минута):</w:t>
            </w:r>
          </w:p>
          <w:p w14:paraId="5F6D9E71" w14:textId="77777777" w:rsidR="002837E6" w:rsidRDefault="00E143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Домаћи задатак:</w:t>
            </w:r>
          </w:p>
          <w:p w14:paraId="5F6D9E72" w14:textId="77777777" w:rsidR="002837E6" w:rsidRDefault="00E1439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Урадити вежбу по упутствима која су дата у боксу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Биокутак: Проучи, па закључи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страни 38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</w:p>
          <w:p w14:paraId="5F6D9E73" w14:textId="77777777" w:rsidR="002837E6" w:rsidRDefault="00E1439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Урадити задатке у делу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Хоћу да знам, зато сам/а резимирам!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страна 39</w:t>
            </w:r>
            <w:r>
              <w:rPr>
                <w:rFonts w:ascii="Times New Roman" w:eastAsia="Times New Roman" w:hAnsi="Times New Roman" w:cs="Times New Roman"/>
              </w:rPr>
              <w:t xml:space="preserve"> у уџбенику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14:paraId="5F6D9E74" w14:textId="77777777" w:rsidR="002837E6" w:rsidRDefault="002837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837E6" w14:paraId="5F6D9E77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6D9E76" w14:textId="77777777" w:rsidR="002837E6" w:rsidRDefault="00E143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ЗАПАЖАЊА О ЧАСУ И САМОЕВАЛУАЦИЈА</w:t>
            </w:r>
          </w:p>
        </w:tc>
      </w:tr>
      <w:tr w:rsidR="002837E6" w14:paraId="5F6D9E7A" w14:textId="77777777" w:rsidTr="00E1439E">
        <w:trPr>
          <w:trHeight w:val="105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D9E78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Проблеми који су настали и како су решени:</w:t>
            </w:r>
          </w:p>
          <w:p w14:paraId="5F6D9E79" w14:textId="77777777" w:rsidR="002837E6" w:rsidRDefault="002837E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837E6" w14:paraId="5F6D9E7C" w14:textId="77777777" w:rsidTr="00E1439E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D9E7B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Следећи пут ћу променити/другачије урадити:</w:t>
            </w:r>
          </w:p>
        </w:tc>
      </w:tr>
      <w:tr w:rsidR="002837E6" w14:paraId="5F6D9E7E" w14:textId="77777777" w:rsidTr="00E1439E">
        <w:trPr>
          <w:trHeight w:val="1265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D9E7D" w14:textId="77777777" w:rsidR="002837E6" w:rsidRDefault="00E143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Општа запажања:</w:t>
            </w:r>
          </w:p>
        </w:tc>
      </w:tr>
    </w:tbl>
    <w:p w14:paraId="5F6D9E7F" w14:textId="77777777" w:rsidR="002837E6" w:rsidRDefault="002837E6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5F6D9E80" w14:textId="77777777" w:rsidR="002837E6" w:rsidRDefault="002837E6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5F6D9E81" w14:textId="77777777" w:rsidR="002837E6" w:rsidRDefault="00E1439E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Решење прилога</w:t>
      </w:r>
      <w:r>
        <w:rPr>
          <w:rFonts w:ascii="Times New Roman" w:eastAsia="Times New Roman" w:hAnsi="Times New Roman" w:cs="Times New Roman"/>
          <w:i/>
          <w:color w:val="000000"/>
        </w:rPr>
        <w:t>: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</w:rPr>
        <w:t>излучивање, мокраћа, зној, транспирација, бубрези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5F6D9E82" w14:textId="77777777" w:rsidR="002837E6" w:rsidRDefault="002837E6">
      <w:pPr>
        <w:spacing w:after="160" w:line="259" w:lineRule="auto"/>
        <w:rPr>
          <w:rFonts w:ascii="Times New Roman" w:eastAsia="Times New Roman" w:hAnsi="Times New Roman" w:cs="Times New Roman"/>
          <w:b/>
          <w:i/>
        </w:rPr>
      </w:pPr>
    </w:p>
    <w:p w14:paraId="5F6D9E83" w14:textId="77777777" w:rsidR="002837E6" w:rsidRDefault="002837E6">
      <w:pPr>
        <w:spacing w:after="160" w:line="259" w:lineRule="auto"/>
        <w:rPr>
          <w:rFonts w:ascii="Times New Roman" w:eastAsia="Times New Roman" w:hAnsi="Times New Roman" w:cs="Times New Roman"/>
          <w:b/>
          <w:i/>
        </w:rPr>
      </w:pPr>
    </w:p>
    <w:p w14:paraId="5F6D9E84" w14:textId="77777777" w:rsidR="002837E6" w:rsidRDefault="002837E6">
      <w:pPr>
        <w:spacing w:after="160" w:line="259" w:lineRule="auto"/>
        <w:rPr>
          <w:rFonts w:ascii="Times New Roman" w:eastAsia="Times New Roman" w:hAnsi="Times New Roman" w:cs="Times New Roman"/>
          <w:b/>
          <w:i/>
        </w:rPr>
      </w:pPr>
    </w:p>
    <w:p w14:paraId="5F6D9E85" w14:textId="77777777" w:rsidR="002837E6" w:rsidRDefault="002837E6">
      <w:pPr>
        <w:spacing w:after="200" w:line="276" w:lineRule="auto"/>
      </w:pPr>
    </w:p>
    <w:p w14:paraId="5F6D9E86" w14:textId="77777777" w:rsidR="002837E6" w:rsidRDefault="002837E6">
      <w:pPr>
        <w:spacing w:after="200" w:line="276" w:lineRule="auto"/>
      </w:pPr>
    </w:p>
    <w:p w14:paraId="5F6D9E87" w14:textId="77777777" w:rsidR="002837E6" w:rsidRDefault="002837E6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6D9E88" w14:textId="77777777" w:rsidR="002837E6" w:rsidRDefault="002837E6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6D9E89" w14:textId="77777777" w:rsidR="002837E6" w:rsidRDefault="002837E6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6D9E8A" w14:textId="77777777" w:rsidR="002837E6" w:rsidRDefault="002837E6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6D9E8B" w14:textId="77777777" w:rsidR="002837E6" w:rsidRDefault="002837E6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6D9E8C" w14:textId="77777777" w:rsidR="002837E6" w:rsidRDefault="002837E6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6D9E8D" w14:textId="77777777" w:rsidR="002837E6" w:rsidRDefault="002837E6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6D9E8E" w14:textId="4ECD5DE3" w:rsidR="002837E6" w:rsidRDefault="00E1439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Прилог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sym w:font="Wingdings" w:char="F022"/>
      </w:r>
    </w:p>
    <w:p w14:paraId="5F6D9E8F" w14:textId="77777777" w:rsidR="002837E6" w:rsidRDefault="002837E6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0"/>
        <w:tblW w:w="7085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2837E6" w14:paraId="5F6D9E95" w14:textId="77777777" w:rsidTr="00E1439E">
        <w:trPr>
          <w:trHeight w:val="1400"/>
          <w:jc w:val="center"/>
        </w:trPr>
        <w:tc>
          <w:tcPr>
            <w:tcW w:w="1417" w:type="dxa"/>
            <w:vAlign w:val="center"/>
          </w:tcPr>
          <w:p w14:paraId="5F6D9E90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И</w:t>
            </w:r>
          </w:p>
        </w:tc>
        <w:tc>
          <w:tcPr>
            <w:tcW w:w="1417" w:type="dxa"/>
            <w:vAlign w:val="center"/>
          </w:tcPr>
          <w:p w14:paraId="5F6D9E91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З</w:t>
            </w:r>
          </w:p>
        </w:tc>
        <w:tc>
          <w:tcPr>
            <w:tcW w:w="1417" w:type="dxa"/>
            <w:vAlign w:val="center"/>
          </w:tcPr>
          <w:p w14:paraId="5F6D9E92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Л</w:t>
            </w:r>
          </w:p>
        </w:tc>
        <w:tc>
          <w:tcPr>
            <w:tcW w:w="1417" w:type="dxa"/>
            <w:vAlign w:val="center"/>
          </w:tcPr>
          <w:p w14:paraId="5F6D9E93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У</w:t>
            </w:r>
          </w:p>
        </w:tc>
        <w:tc>
          <w:tcPr>
            <w:tcW w:w="1417" w:type="dxa"/>
            <w:vAlign w:val="center"/>
          </w:tcPr>
          <w:p w14:paraId="5F6D9E94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Ч</w:t>
            </w:r>
          </w:p>
        </w:tc>
      </w:tr>
      <w:tr w:rsidR="002837E6" w14:paraId="5F6D9E9B" w14:textId="77777777" w:rsidTr="00E1439E">
        <w:trPr>
          <w:trHeight w:val="1400"/>
          <w:jc w:val="center"/>
        </w:trPr>
        <w:tc>
          <w:tcPr>
            <w:tcW w:w="1417" w:type="dxa"/>
            <w:vAlign w:val="center"/>
          </w:tcPr>
          <w:p w14:paraId="5F6D9E96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И</w:t>
            </w:r>
          </w:p>
        </w:tc>
        <w:tc>
          <w:tcPr>
            <w:tcW w:w="1417" w:type="dxa"/>
            <w:vAlign w:val="center"/>
          </w:tcPr>
          <w:p w14:paraId="5F6D9E97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В</w:t>
            </w:r>
          </w:p>
        </w:tc>
        <w:tc>
          <w:tcPr>
            <w:tcW w:w="1417" w:type="dxa"/>
            <w:vAlign w:val="center"/>
          </w:tcPr>
          <w:p w14:paraId="5F6D9E98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А</w:t>
            </w:r>
          </w:p>
        </w:tc>
        <w:tc>
          <w:tcPr>
            <w:tcW w:w="1417" w:type="dxa"/>
            <w:vAlign w:val="center"/>
          </w:tcPr>
          <w:p w14:paraId="5F6D9E99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Њ</w:t>
            </w:r>
          </w:p>
        </w:tc>
        <w:tc>
          <w:tcPr>
            <w:tcW w:w="1417" w:type="dxa"/>
            <w:vAlign w:val="center"/>
          </w:tcPr>
          <w:p w14:paraId="5F6D9E9A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Е</w:t>
            </w:r>
          </w:p>
        </w:tc>
        <w:bookmarkStart w:id="1" w:name="_GoBack"/>
        <w:bookmarkEnd w:id="1"/>
      </w:tr>
    </w:tbl>
    <w:p w14:paraId="5F6D9E9C" w14:textId="77777777" w:rsidR="002837E6" w:rsidRDefault="002837E6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1"/>
        <w:tblW w:w="566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17"/>
        <w:gridCol w:w="1417"/>
        <w:gridCol w:w="1417"/>
        <w:gridCol w:w="1417"/>
      </w:tblGrid>
      <w:tr w:rsidR="002837E6" w14:paraId="5F6D9EA1" w14:textId="77777777" w:rsidTr="00E1439E">
        <w:trPr>
          <w:trHeight w:val="1400"/>
          <w:jc w:val="center"/>
        </w:trPr>
        <w:tc>
          <w:tcPr>
            <w:tcW w:w="1417" w:type="dxa"/>
            <w:vAlign w:val="center"/>
          </w:tcPr>
          <w:p w14:paraId="5F6D9E9D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М</w:t>
            </w:r>
          </w:p>
        </w:tc>
        <w:tc>
          <w:tcPr>
            <w:tcW w:w="1417" w:type="dxa"/>
            <w:vAlign w:val="center"/>
          </w:tcPr>
          <w:p w14:paraId="5F6D9E9E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О</w:t>
            </w:r>
          </w:p>
        </w:tc>
        <w:tc>
          <w:tcPr>
            <w:tcW w:w="1417" w:type="dxa"/>
            <w:vAlign w:val="center"/>
          </w:tcPr>
          <w:p w14:paraId="5F6D9E9F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К</w:t>
            </w:r>
          </w:p>
        </w:tc>
        <w:tc>
          <w:tcPr>
            <w:tcW w:w="1417" w:type="dxa"/>
            <w:vAlign w:val="center"/>
          </w:tcPr>
          <w:p w14:paraId="5F6D9EA0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Р</w:t>
            </w:r>
          </w:p>
        </w:tc>
      </w:tr>
      <w:tr w:rsidR="002837E6" w14:paraId="5F6D9EA6" w14:textId="77777777" w:rsidTr="00E1439E">
        <w:trPr>
          <w:trHeight w:val="1400"/>
          <w:jc w:val="center"/>
        </w:trPr>
        <w:tc>
          <w:tcPr>
            <w:tcW w:w="1417" w:type="dxa"/>
            <w:vAlign w:val="center"/>
          </w:tcPr>
          <w:p w14:paraId="5F6D9EA2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А</w:t>
            </w:r>
          </w:p>
        </w:tc>
        <w:tc>
          <w:tcPr>
            <w:tcW w:w="1417" w:type="dxa"/>
            <w:vAlign w:val="center"/>
          </w:tcPr>
          <w:p w14:paraId="5F6D9EA3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Ћ</w:t>
            </w:r>
          </w:p>
        </w:tc>
        <w:tc>
          <w:tcPr>
            <w:tcW w:w="1417" w:type="dxa"/>
            <w:vAlign w:val="center"/>
          </w:tcPr>
          <w:p w14:paraId="5F6D9EA4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А</w:t>
            </w:r>
          </w:p>
        </w:tc>
        <w:tc>
          <w:tcPr>
            <w:tcW w:w="1417" w:type="dxa"/>
            <w:vAlign w:val="center"/>
          </w:tcPr>
          <w:p w14:paraId="5F6D9EA5" w14:textId="77777777" w:rsidR="002837E6" w:rsidRDefault="002837E6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</w:p>
        </w:tc>
      </w:tr>
    </w:tbl>
    <w:p w14:paraId="5F6D9EA7" w14:textId="77777777" w:rsidR="002837E6" w:rsidRDefault="002837E6">
      <w:pPr>
        <w:jc w:val="both"/>
        <w:rPr>
          <w:rFonts w:ascii="Times New Roman" w:eastAsia="Times New Roman" w:hAnsi="Times New Roman" w:cs="Times New Roman"/>
          <w:b/>
        </w:rPr>
      </w:pPr>
    </w:p>
    <w:p w14:paraId="5F6D9EA8" w14:textId="77777777" w:rsidR="002837E6" w:rsidRDefault="002837E6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2"/>
        <w:tblW w:w="566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17"/>
        <w:gridCol w:w="1417"/>
        <w:gridCol w:w="1417"/>
        <w:gridCol w:w="1417"/>
      </w:tblGrid>
      <w:tr w:rsidR="002837E6" w14:paraId="5F6D9EAD" w14:textId="77777777" w:rsidTr="00E1439E">
        <w:trPr>
          <w:trHeight w:val="1400"/>
          <w:jc w:val="center"/>
        </w:trPr>
        <w:tc>
          <w:tcPr>
            <w:tcW w:w="1417" w:type="dxa"/>
            <w:vAlign w:val="center"/>
          </w:tcPr>
          <w:p w14:paraId="5F6D9EA9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З</w:t>
            </w:r>
          </w:p>
        </w:tc>
        <w:tc>
          <w:tcPr>
            <w:tcW w:w="1417" w:type="dxa"/>
            <w:vAlign w:val="center"/>
          </w:tcPr>
          <w:p w14:paraId="5F6D9EAA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Н</w:t>
            </w:r>
          </w:p>
        </w:tc>
        <w:tc>
          <w:tcPr>
            <w:tcW w:w="1417" w:type="dxa"/>
            <w:vAlign w:val="center"/>
          </w:tcPr>
          <w:p w14:paraId="5F6D9EAB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О</w:t>
            </w:r>
          </w:p>
        </w:tc>
        <w:tc>
          <w:tcPr>
            <w:tcW w:w="1417" w:type="dxa"/>
            <w:vAlign w:val="center"/>
          </w:tcPr>
          <w:p w14:paraId="5F6D9EAC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Ј</w:t>
            </w:r>
          </w:p>
        </w:tc>
      </w:tr>
    </w:tbl>
    <w:p w14:paraId="5F6D9EAE" w14:textId="77777777" w:rsidR="002837E6" w:rsidRDefault="002837E6">
      <w:pPr>
        <w:spacing w:after="160" w:line="259" w:lineRule="auto"/>
      </w:pPr>
    </w:p>
    <w:tbl>
      <w:tblPr>
        <w:tblStyle w:val="a3"/>
        <w:tblW w:w="9060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34"/>
        <w:gridCol w:w="1315"/>
        <w:gridCol w:w="1325"/>
        <w:gridCol w:w="1373"/>
        <w:gridCol w:w="1315"/>
        <w:gridCol w:w="1199"/>
        <w:gridCol w:w="1199"/>
      </w:tblGrid>
      <w:tr w:rsidR="002837E6" w14:paraId="5F6D9EB6" w14:textId="77777777" w:rsidTr="00E1439E">
        <w:trPr>
          <w:trHeight w:val="1400"/>
          <w:jc w:val="center"/>
        </w:trPr>
        <w:tc>
          <w:tcPr>
            <w:tcW w:w="1334" w:type="dxa"/>
            <w:vAlign w:val="center"/>
          </w:tcPr>
          <w:p w14:paraId="5F6D9EAF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Т</w:t>
            </w:r>
          </w:p>
        </w:tc>
        <w:tc>
          <w:tcPr>
            <w:tcW w:w="1315" w:type="dxa"/>
            <w:vAlign w:val="center"/>
          </w:tcPr>
          <w:p w14:paraId="5F6D9EB0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Р</w:t>
            </w:r>
          </w:p>
        </w:tc>
        <w:tc>
          <w:tcPr>
            <w:tcW w:w="1325" w:type="dxa"/>
            <w:vAlign w:val="center"/>
          </w:tcPr>
          <w:p w14:paraId="5F6D9EB1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А</w:t>
            </w:r>
          </w:p>
        </w:tc>
        <w:tc>
          <w:tcPr>
            <w:tcW w:w="1373" w:type="dxa"/>
            <w:vAlign w:val="center"/>
          </w:tcPr>
          <w:p w14:paraId="5F6D9EB2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Н</w:t>
            </w:r>
          </w:p>
        </w:tc>
        <w:tc>
          <w:tcPr>
            <w:tcW w:w="1315" w:type="dxa"/>
            <w:vAlign w:val="center"/>
          </w:tcPr>
          <w:p w14:paraId="5F6D9EB3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С</w:t>
            </w:r>
          </w:p>
        </w:tc>
        <w:tc>
          <w:tcPr>
            <w:tcW w:w="1199" w:type="dxa"/>
            <w:vAlign w:val="center"/>
          </w:tcPr>
          <w:p w14:paraId="5F6D9EB4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П</w:t>
            </w:r>
          </w:p>
        </w:tc>
        <w:tc>
          <w:tcPr>
            <w:tcW w:w="1199" w:type="dxa"/>
            <w:vAlign w:val="center"/>
          </w:tcPr>
          <w:p w14:paraId="5F6D9EB5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И</w:t>
            </w:r>
          </w:p>
        </w:tc>
      </w:tr>
      <w:tr w:rsidR="002837E6" w14:paraId="5F6D9EBE" w14:textId="77777777" w:rsidTr="00E1439E">
        <w:trPr>
          <w:trHeight w:val="1400"/>
          <w:jc w:val="center"/>
        </w:trPr>
        <w:tc>
          <w:tcPr>
            <w:tcW w:w="1334" w:type="dxa"/>
            <w:vAlign w:val="center"/>
          </w:tcPr>
          <w:p w14:paraId="5F6D9EB7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Р</w:t>
            </w:r>
          </w:p>
        </w:tc>
        <w:tc>
          <w:tcPr>
            <w:tcW w:w="1315" w:type="dxa"/>
            <w:vAlign w:val="center"/>
          </w:tcPr>
          <w:p w14:paraId="5F6D9EB8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А</w:t>
            </w:r>
          </w:p>
        </w:tc>
        <w:tc>
          <w:tcPr>
            <w:tcW w:w="1325" w:type="dxa"/>
            <w:vAlign w:val="center"/>
          </w:tcPr>
          <w:p w14:paraId="5F6D9EB9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Ц</w:t>
            </w:r>
          </w:p>
        </w:tc>
        <w:tc>
          <w:tcPr>
            <w:tcW w:w="1373" w:type="dxa"/>
            <w:vAlign w:val="center"/>
          </w:tcPr>
          <w:p w14:paraId="5F6D9EBA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И</w:t>
            </w:r>
          </w:p>
        </w:tc>
        <w:tc>
          <w:tcPr>
            <w:tcW w:w="1315" w:type="dxa"/>
            <w:vAlign w:val="center"/>
          </w:tcPr>
          <w:p w14:paraId="5F6D9EBB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Ј</w:t>
            </w:r>
          </w:p>
        </w:tc>
        <w:tc>
          <w:tcPr>
            <w:tcW w:w="1199" w:type="dxa"/>
            <w:vAlign w:val="center"/>
          </w:tcPr>
          <w:p w14:paraId="5F6D9EBC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А</w:t>
            </w:r>
          </w:p>
        </w:tc>
        <w:tc>
          <w:tcPr>
            <w:tcW w:w="1199" w:type="dxa"/>
            <w:vAlign w:val="center"/>
          </w:tcPr>
          <w:p w14:paraId="5F6D9EBD" w14:textId="77777777" w:rsidR="002837E6" w:rsidRDefault="002837E6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</w:p>
        </w:tc>
      </w:tr>
    </w:tbl>
    <w:p w14:paraId="5F6D9EBF" w14:textId="77777777" w:rsidR="002837E6" w:rsidRDefault="002837E6">
      <w:pPr>
        <w:spacing w:after="160" w:line="259" w:lineRule="auto"/>
      </w:pPr>
    </w:p>
    <w:tbl>
      <w:tblPr>
        <w:tblStyle w:val="a4"/>
        <w:tblW w:w="9060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34"/>
        <w:gridCol w:w="1315"/>
        <w:gridCol w:w="1325"/>
        <w:gridCol w:w="1373"/>
        <w:gridCol w:w="1315"/>
        <w:gridCol w:w="1199"/>
        <w:gridCol w:w="1199"/>
      </w:tblGrid>
      <w:tr w:rsidR="002837E6" w14:paraId="5F6D9EC7" w14:textId="77777777" w:rsidTr="00E1439E">
        <w:trPr>
          <w:trHeight w:val="1400"/>
          <w:jc w:val="center"/>
        </w:trPr>
        <w:tc>
          <w:tcPr>
            <w:tcW w:w="1334" w:type="dxa"/>
            <w:vAlign w:val="center"/>
          </w:tcPr>
          <w:p w14:paraId="5F6D9EC0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Б</w:t>
            </w:r>
          </w:p>
        </w:tc>
        <w:tc>
          <w:tcPr>
            <w:tcW w:w="1315" w:type="dxa"/>
            <w:vAlign w:val="center"/>
          </w:tcPr>
          <w:p w14:paraId="5F6D9EC1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У</w:t>
            </w:r>
          </w:p>
        </w:tc>
        <w:tc>
          <w:tcPr>
            <w:tcW w:w="1325" w:type="dxa"/>
            <w:vAlign w:val="center"/>
          </w:tcPr>
          <w:p w14:paraId="5F6D9EC2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Б</w:t>
            </w:r>
          </w:p>
        </w:tc>
        <w:tc>
          <w:tcPr>
            <w:tcW w:w="1373" w:type="dxa"/>
            <w:vAlign w:val="center"/>
          </w:tcPr>
          <w:p w14:paraId="5F6D9EC3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Р</w:t>
            </w:r>
          </w:p>
        </w:tc>
        <w:tc>
          <w:tcPr>
            <w:tcW w:w="1315" w:type="dxa"/>
            <w:vAlign w:val="center"/>
          </w:tcPr>
          <w:p w14:paraId="5F6D9EC4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Е</w:t>
            </w:r>
          </w:p>
        </w:tc>
        <w:tc>
          <w:tcPr>
            <w:tcW w:w="1199" w:type="dxa"/>
            <w:vAlign w:val="center"/>
          </w:tcPr>
          <w:p w14:paraId="5F6D9EC5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З</w:t>
            </w:r>
          </w:p>
        </w:tc>
        <w:tc>
          <w:tcPr>
            <w:tcW w:w="1199" w:type="dxa"/>
            <w:vAlign w:val="center"/>
          </w:tcPr>
          <w:p w14:paraId="5F6D9EC6" w14:textId="77777777" w:rsidR="002837E6" w:rsidRDefault="00E1439E">
            <w:pPr>
              <w:jc w:val="center"/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b/>
                <w:sz w:val="96"/>
                <w:szCs w:val="96"/>
              </w:rPr>
              <w:t>И</w:t>
            </w:r>
          </w:p>
        </w:tc>
      </w:tr>
    </w:tbl>
    <w:p w14:paraId="5F6D9EC8" w14:textId="77777777" w:rsidR="002837E6" w:rsidRDefault="002837E6">
      <w:pPr>
        <w:jc w:val="both"/>
        <w:rPr>
          <w:rFonts w:ascii="Times New Roman" w:eastAsia="Times New Roman" w:hAnsi="Times New Roman" w:cs="Times New Roman"/>
          <w:b/>
        </w:rPr>
      </w:pPr>
    </w:p>
    <w:p w14:paraId="5F6D9EC9" w14:textId="77777777" w:rsidR="002837E6" w:rsidRDefault="002837E6">
      <w:pPr>
        <w:spacing w:after="200" w:line="276" w:lineRule="auto"/>
      </w:pPr>
    </w:p>
    <w:sectPr w:rsidR="002837E6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3DA2"/>
    <w:multiLevelType w:val="multilevel"/>
    <w:tmpl w:val="59E87C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B560988"/>
    <w:multiLevelType w:val="multilevel"/>
    <w:tmpl w:val="B2FAD2A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9D114F6"/>
    <w:multiLevelType w:val="multilevel"/>
    <w:tmpl w:val="C74AFA6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7E6"/>
    <w:rsid w:val="002837E6"/>
    <w:rsid w:val="00E1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D9E14"/>
  <w15:docId w15:val="{C46D8B16-AA24-4098-BB0D-0842CC56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z-Cyrl-U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781</Words>
  <Characters>4454</Characters>
  <Application>Microsoft Office Word</Application>
  <DocSecurity>0</DocSecurity>
  <Lines>37</Lines>
  <Paragraphs>10</Paragraphs>
  <ScaleCrop>false</ScaleCrop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2</cp:revision>
  <dcterms:created xsi:type="dcterms:W3CDTF">2019-09-20T06:24:00Z</dcterms:created>
  <dcterms:modified xsi:type="dcterms:W3CDTF">2019-09-20T06:29:00Z</dcterms:modified>
</cp:coreProperties>
</file>