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D1AF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6C827604" w14:textId="77777777" w:rsidTr="00F613B2">
        <w:tc>
          <w:tcPr>
            <w:tcW w:w="3974" w:type="dxa"/>
          </w:tcPr>
          <w:p w14:paraId="55E3D75A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0C97B0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08E2F669" w14:textId="77777777" w:rsidTr="00F613B2">
        <w:tc>
          <w:tcPr>
            <w:tcW w:w="3974" w:type="dxa"/>
          </w:tcPr>
          <w:p w14:paraId="63F65E8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D964506" w14:textId="0B61F75E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>Музика и покрет – извођење савременог плеса</w:t>
            </w:r>
          </w:p>
        </w:tc>
      </w:tr>
      <w:tr w:rsidR="00DE5C4D" w:rsidRPr="00DE5C4D" w14:paraId="61A5AB9F" w14:textId="77777777" w:rsidTr="00F613B2">
        <w:tc>
          <w:tcPr>
            <w:tcW w:w="3974" w:type="dxa"/>
          </w:tcPr>
          <w:p w14:paraId="0613DE1C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33C81FB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Развој моторичких способности.</w:t>
            </w:r>
          </w:p>
          <w:p w14:paraId="035361AA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Учење савременог плеса. </w:t>
            </w:r>
          </w:p>
          <w:p w14:paraId="30D66451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Импровизација покрета.</w:t>
            </w:r>
          </w:p>
          <w:p w14:paraId="2BD33BB0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Кореографија.</w:t>
            </w:r>
          </w:p>
        </w:tc>
      </w:tr>
      <w:tr w:rsidR="00DE5C4D" w:rsidRPr="00DE5C4D" w14:paraId="33268D55" w14:textId="77777777" w:rsidTr="00F613B2">
        <w:tc>
          <w:tcPr>
            <w:tcW w:w="3974" w:type="dxa"/>
          </w:tcPr>
          <w:p w14:paraId="2BB5E70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C6DB3F6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79DE732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смисли и изведе кореографију савременог плеса</w:t>
            </w:r>
          </w:p>
          <w:p w14:paraId="1FBB2256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изабере музику за кореографију.</w:t>
            </w:r>
          </w:p>
          <w:p w14:paraId="6921076B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плеше у групи и сарађује са другим ученицима. </w:t>
            </w:r>
          </w:p>
        </w:tc>
      </w:tr>
      <w:tr w:rsidR="00DE5C4D" w:rsidRPr="00DE5C4D" w14:paraId="4071C5B9" w14:textId="77777777" w:rsidTr="00F613B2">
        <w:tc>
          <w:tcPr>
            <w:tcW w:w="3974" w:type="dxa"/>
          </w:tcPr>
          <w:p w14:paraId="6908BA36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EDC9CA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покретом тела.</w:t>
            </w:r>
          </w:p>
        </w:tc>
      </w:tr>
      <w:tr w:rsidR="00DE5C4D" w:rsidRPr="00DE5C4D" w14:paraId="4F7A6033" w14:textId="77777777" w:rsidTr="00F613B2">
        <w:tc>
          <w:tcPr>
            <w:tcW w:w="3974" w:type="dxa"/>
          </w:tcPr>
          <w:p w14:paraId="67BB1FFF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0C77905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54.</w:t>
            </w:r>
          </w:p>
        </w:tc>
      </w:tr>
      <w:tr w:rsidR="00DE5C4D" w:rsidRPr="00DE5C4D" w14:paraId="1AAB072B" w14:textId="77777777" w:rsidTr="00F613B2">
        <w:tc>
          <w:tcPr>
            <w:tcW w:w="3974" w:type="dxa"/>
          </w:tcPr>
          <w:p w14:paraId="24C964E3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D30229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Групни.</w:t>
            </w:r>
          </w:p>
        </w:tc>
      </w:tr>
      <w:tr w:rsidR="0080782A" w:rsidRPr="00DE5C4D" w14:paraId="69BA16E3" w14:textId="77777777" w:rsidTr="00F613B2">
        <w:tc>
          <w:tcPr>
            <w:tcW w:w="3974" w:type="dxa"/>
          </w:tcPr>
          <w:p w14:paraId="2E3EC51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91B5C8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Физичко васпитање.</w:t>
            </w:r>
          </w:p>
        </w:tc>
      </w:tr>
    </w:tbl>
    <w:p w14:paraId="230CECDD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41E7B16D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6B5B5F0" w14:textId="77777777" w:rsidTr="00333185">
        <w:tc>
          <w:tcPr>
            <w:tcW w:w="10627" w:type="dxa"/>
          </w:tcPr>
          <w:p w14:paraId="708E85F3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6CA37E3" w14:textId="77777777" w:rsidTr="00333185">
        <w:tc>
          <w:tcPr>
            <w:tcW w:w="10627" w:type="dxa"/>
          </w:tcPr>
          <w:p w14:paraId="24117901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народне плесове: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Заплет</w:t>
            </w:r>
            <w:r w:rsidRPr="00DE5C4D">
              <w:rPr>
                <w:rFonts w:asciiTheme="minorHAnsi" w:hAnsiTheme="minorHAnsi" w:cstheme="minorHAnsi"/>
              </w:rPr>
              <w:t xml:space="preserve">,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У Милице, у Милице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Оро се вије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D5BD369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AF45A2A" w14:textId="77777777" w:rsidTr="00333185">
        <w:tc>
          <w:tcPr>
            <w:tcW w:w="10627" w:type="dxa"/>
          </w:tcPr>
          <w:p w14:paraId="26CEEA04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E3A2728" w14:textId="77777777" w:rsidTr="00333185">
        <w:tc>
          <w:tcPr>
            <w:tcW w:w="10627" w:type="dxa"/>
          </w:tcPr>
          <w:p w14:paraId="3B33FEBC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покаже ученицима шему покрета 4Х4: 4 корака напред, четири покрета руку у страну, четири корака назад и четири покрета у месту.</w:t>
            </w:r>
          </w:p>
          <w:p w14:paraId="54C0475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понове неколико пута да би осетили парни метар.</w:t>
            </w:r>
          </w:p>
          <w:p w14:paraId="6F7DB4A9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организује да се ученици саме поделе на групе, ко са ким жели да плеше: најмање 5, а највише 7 ученика у групи, може и парни број ученика.</w:t>
            </w:r>
          </w:p>
          <w:p w14:paraId="4488B25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да ће сами импровизовати покрете на задату шему без музике и одреди им време за смишљање кореографије (на пример 15 минута).</w:t>
            </w:r>
          </w:p>
          <w:p w14:paraId="4B2F036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Учионица треба да буде ослобођена од намештаја и сувишних ствари. Простор је мора бити слободан.</w:t>
            </w:r>
          </w:p>
          <w:p w14:paraId="65A19486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распореди ученике у простору учионице тако да не сметају једни другима, све групе раде самостално, а наставник их надзире, посматра њихов рад, евентуално и да неки савет, али не усмерава и не даје своја решења. </w:t>
            </w:r>
          </w:p>
          <w:p w14:paraId="02CBD54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посматра групе и уједно смишља коју музику да одабере за одређену групу према карактеру кореографије.</w:t>
            </w:r>
          </w:p>
          <w:p w14:paraId="60C22DF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Када истекне задато време ученици се спремају за наступ група и још увек не знају на коју музику плешу.</w:t>
            </w:r>
          </w:p>
          <w:p w14:paraId="146AD59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позове прву групу на почетну позицију, пусти музику и група започиње плес после увода. </w:t>
            </w:r>
          </w:p>
          <w:p w14:paraId="6190154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После наступа ученици разговарају о насталој кореографији, избору музике и њеној повезаности са плесом.</w:t>
            </w:r>
          </w:p>
          <w:p w14:paraId="6F8D63CA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Следи наступ свих група и дискусија после сваке изведене кореографије.</w:t>
            </w:r>
          </w:p>
        </w:tc>
      </w:tr>
      <w:tr w:rsidR="00DE5C4D" w:rsidRPr="00DE5C4D" w14:paraId="7F8B6FC9" w14:textId="77777777" w:rsidTr="00333185">
        <w:tc>
          <w:tcPr>
            <w:tcW w:w="10627" w:type="dxa"/>
          </w:tcPr>
          <w:p w14:paraId="37FCFD3A" w14:textId="72DD56FA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2828D385" w14:textId="77777777" w:rsidTr="00333185">
        <w:tc>
          <w:tcPr>
            <w:tcW w:w="10627" w:type="dxa"/>
          </w:tcPr>
          <w:p w14:paraId="234C6A6E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питање ученицима:</w:t>
            </w:r>
          </w:p>
          <w:p w14:paraId="459BD3E7" w14:textId="77777777" w:rsidR="00580F90" w:rsidRPr="00DE5C4D" w:rsidRDefault="00580F90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Коју музику би они изабрали за своју кореографију и зашто?</w:t>
            </w:r>
          </w:p>
          <w:p w14:paraId="061D2BE0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ученици предложе једну музичку нумеру и сви у исто време плешу своје кореографије на ту музику.</w:t>
            </w:r>
          </w:p>
        </w:tc>
      </w:tr>
    </w:tbl>
    <w:p w14:paraId="4147500F" w14:textId="05FADAE5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1FD57817" w:rsidR="00580F90" w:rsidRPr="00DE5C4D" w:rsidRDefault="00580F90" w:rsidP="00CE7EFF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CE7EF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2023-06-14T13:37:00Z</dcterms:modified>
</cp:coreProperties>
</file>