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40005" w14:textId="4D1D35CC" w:rsidR="00F60693" w:rsidRPr="00DE5C4D" w:rsidRDefault="00F60693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917203" w:rsidRPr="00DE5C4D">
        <w:rPr>
          <w:rFonts w:asciiTheme="minorHAnsi" w:hAnsiTheme="minorHAnsi" w:cstheme="minorHAnsi"/>
        </w:rPr>
        <w:t>30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7"/>
        <w:gridCol w:w="6529"/>
      </w:tblGrid>
      <w:tr w:rsidR="00DE5C4D" w:rsidRPr="00DE5C4D" w14:paraId="7DE640BF" w14:textId="77777777" w:rsidTr="00F613B2">
        <w:tc>
          <w:tcPr>
            <w:tcW w:w="3974" w:type="dxa"/>
          </w:tcPr>
          <w:p w14:paraId="10619D1B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0BD4CDC2" w14:textId="3EFD225D" w:rsidR="00F60693" w:rsidRPr="00DE5C4D" w:rsidRDefault="002D28E9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Слушање музике. Извођење музике</w:t>
            </w:r>
            <w:r w:rsidR="00D9302C"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.</w:t>
            </w:r>
          </w:p>
        </w:tc>
      </w:tr>
      <w:tr w:rsidR="00DE5C4D" w:rsidRPr="00DE5C4D" w14:paraId="4F245AF9" w14:textId="77777777" w:rsidTr="00F613B2">
        <w:tc>
          <w:tcPr>
            <w:tcW w:w="3974" w:type="dxa"/>
          </w:tcPr>
          <w:p w14:paraId="054EE536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3EBC0BFA" w14:textId="1C21FE63" w:rsidR="00F60693" w:rsidRPr="00DE5C4D" w:rsidRDefault="00000000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hyperlink r:id="rId5" w:history="1">
              <w:r w:rsidR="00917203" w:rsidRPr="00DE5C4D">
                <w:rPr>
                  <w:rFonts w:eastAsia="Times New Roman" w:cstheme="minorHAnsi"/>
                  <w:sz w:val="24"/>
                  <w:szCs w:val="24"/>
                  <w:bdr w:val="none" w:sz="0" w:space="0" w:color="auto" w:frame="1"/>
                  <w:lang w:val="sr-Cyrl-RS"/>
                </w:rPr>
                <w:t>Музика инспирисана фолклором</w:t>
              </w:r>
            </w:hyperlink>
            <w:r w:rsidR="00917203" w:rsidRPr="00DE5C4D">
              <w:rPr>
                <w:rFonts w:cstheme="minorHAnsi"/>
                <w:sz w:val="24"/>
                <w:szCs w:val="24"/>
                <w:lang w:val="sr-Cyrl-RS"/>
              </w:rPr>
              <w:t xml:space="preserve">. Обрада песме </w:t>
            </w:r>
            <w:r w:rsidR="00917203" w:rsidRPr="00DE5C4D">
              <w:rPr>
                <w:rFonts w:cstheme="minorHAnsi"/>
                <w:i/>
                <w:sz w:val="24"/>
                <w:szCs w:val="24"/>
                <w:lang w:val="sr-Cyrl-RS"/>
              </w:rPr>
              <w:t>Сан.</w:t>
            </w:r>
          </w:p>
        </w:tc>
      </w:tr>
      <w:tr w:rsidR="00DE5C4D" w:rsidRPr="00DE5C4D" w14:paraId="466D2085" w14:textId="77777777" w:rsidTr="00F613B2">
        <w:tc>
          <w:tcPr>
            <w:tcW w:w="3974" w:type="dxa"/>
          </w:tcPr>
          <w:p w14:paraId="40C2E48A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0FC6530F" w14:textId="055E8AAC" w:rsidR="00F60693" w:rsidRPr="00DE5C4D" w:rsidRDefault="002D28E9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Упознавање композиције </w:t>
            </w:r>
            <w:r w:rsidRPr="00DE5C4D"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  <w:t xml:space="preserve">Сењачка рапсодија </w:t>
            </w: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Вере Миланковић</w:t>
            </w:r>
          </w:p>
        </w:tc>
      </w:tr>
      <w:tr w:rsidR="00DE5C4D" w:rsidRPr="00DE5C4D" w14:paraId="0F227713" w14:textId="77777777" w:rsidTr="00F613B2">
        <w:tc>
          <w:tcPr>
            <w:tcW w:w="3974" w:type="dxa"/>
          </w:tcPr>
          <w:p w14:paraId="63855F63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0EA94756" w14:textId="741CE938" w:rsidR="00F60693" w:rsidRPr="00DE5C4D" w:rsidRDefault="00587D7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Ученик познаје композицију Вере Миланковићм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Сењачка рапсодија</w:t>
            </w:r>
          </w:p>
        </w:tc>
      </w:tr>
      <w:tr w:rsidR="00DE5C4D" w:rsidRPr="00DE5C4D" w14:paraId="54CE2DFB" w14:textId="77777777" w:rsidTr="00F613B2">
        <w:tc>
          <w:tcPr>
            <w:tcW w:w="3974" w:type="dxa"/>
          </w:tcPr>
          <w:p w14:paraId="383EDCA9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5EA4012E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DE5C4D" w:rsidRPr="00DE5C4D" w14:paraId="0045FF3D" w14:textId="77777777" w:rsidTr="00F613B2">
        <w:tc>
          <w:tcPr>
            <w:tcW w:w="3974" w:type="dxa"/>
          </w:tcPr>
          <w:p w14:paraId="04C6E216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5CDC08AF" w14:textId="23501A22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5D5713" w:rsidRPr="00DE5C4D">
              <w:rPr>
                <w:rFonts w:cstheme="minorHAnsi"/>
                <w:sz w:val="24"/>
                <w:szCs w:val="24"/>
                <w:lang w:val="sr-Cyrl-RS"/>
              </w:rPr>
              <w:t xml:space="preserve">72, </w:t>
            </w:r>
            <w:r w:rsidR="00D9302C" w:rsidRPr="00DE5C4D">
              <w:rPr>
                <w:rFonts w:cstheme="minorHAnsi"/>
                <w:sz w:val="24"/>
                <w:szCs w:val="24"/>
                <w:lang w:val="sr-Cyrl-RS"/>
              </w:rPr>
              <w:t>28</w:t>
            </w:r>
          </w:p>
        </w:tc>
      </w:tr>
      <w:tr w:rsidR="00DE5C4D" w:rsidRPr="00DE5C4D" w14:paraId="5C87FD61" w14:textId="77777777" w:rsidTr="00F613B2">
        <w:tc>
          <w:tcPr>
            <w:tcW w:w="3974" w:type="dxa"/>
          </w:tcPr>
          <w:p w14:paraId="185D7C96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55814D86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1E1DAAD4" w14:textId="77777777" w:rsidTr="00F613B2">
        <w:tc>
          <w:tcPr>
            <w:tcW w:w="3974" w:type="dxa"/>
          </w:tcPr>
          <w:p w14:paraId="68104D46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54716ADE" w14:textId="2091B9EC" w:rsidR="00F60693" w:rsidRPr="00DE5C4D" w:rsidRDefault="00D9302C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732F5B3B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7ACBECED" w14:textId="77777777" w:rsidR="00F60693" w:rsidRPr="00DE5C4D" w:rsidRDefault="00F60693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3AED989E" w14:textId="77777777" w:rsidTr="00DA6873">
        <w:tc>
          <w:tcPr>
            <w:tcW w:w="10627" w:type="dxa"/>
          </w:tcPr>
          <w:p w14:paraId="7C4D4218" w14:textId="77777777" w:rsidR="00F60693" w:rsidRPr="00DE5C4D" w:rsidRDefault="00F60693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76D373BB" w14:textId="77777777" w:rsidTr="00DA6873">
        <w:tc>
          <w:tcPr>
            <w:tcW w:w="10627" w:type="dxa"/>
          </w:tcPr>
          <w:p w14:paraId="4804AFA7" w14:textId="2BCC5AEB" w:rsidR="00F60693" w:rsidRPr="00DE5C4D" w:rsidRDefault="00D9302C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Стваралаштво композиторки у Србији. </w:t>
            </w:r>
          </w:p>
        </w:tc>
      </w:tr>
      <w:tr w:rsidR="00DE5C4D" w:rsidRPr="00DE5C4D" w14:paraId="40F275B1" w14:textId="77777777" w:rsidTr="00DA6873">
        <w:tc>
          <w:tcPr>
            <w:tcW w:w="10627" w:type="dxa"/>
          </w:tcPr>
          <w:p w14:paraId="290BB383" w14:textId="77777777" w:rsidR="00F60693" w:rsidRPr="00DE5C4D" w:rsidRDefault="00F60693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19D7D9D5" w14:textId="77777777" w:rsidTr="00DA6873">
        <w:tc>
          <w:tcPr>
            <w:tcW w:w="10627" w:type="dxa"/>
          </w:tcPr>
          <w:p w14:paraId="3099DD9F" w14:textId="57406FB3" w:rsidR="00F60693" w:rsidRPr="00DE5C4D" w:rsidRDefault="00D9302C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Упознавање композиције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 xml:space="preserve">Сењачка рапсодија </w:t>
            </w:r>
            <w:r w:rsidRPr="00DE5C4D">
              <w:rPr>
                <w:rFonts w:asciiTheme="minorHAnsi" w:hAnsiTheme="minorHAnsi" w:cstheme="minorHAnsi"/>
              </w:rPr>
              <w:t xml:space="preserve">савремен ауторке Вере Миланковић. Однос солисте и оркестра у овом делу. Разумевање жанровске ознаке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рапсодија</w:t>
            </w:r>
            <w:r w:rsidRPr="00DE5C4D">
              <w:rPr>
                <w:rFonts w:asciiTheme="minorHAnsi" w:hAnsiTheme="minorHAnsi" w:cstheme="minorHAnsi"/>
              </w:rPr>
              <w:t>, поређење Мокрањчевих вокалних рапсодија и инструменталног дела. Препознавање троделне структуре композиције.</w:t>
            </w:r>
          </w:p>
        </w:tc>
      </w:tr>
      <w:tr w:rsidR="00DE5C4D" w:rsidRPr="00DE5C4D" w14:paraId="26BC07C6" w14:textId="77777777" w:rsidTr="00DA6873">
        <w:tc>
          <w:tcPr>
            <w:tcW w:w="10627" w:type="dxa"/>
          </w:tcPr>
          <w:p w14:paraId="08CC7548" w14:textId="7C5C6AA2" w:rsidR="00F60693" w:rsidRPr="00DE5C4D" w:rsidRDefault="00B32ED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00ABFD82" w14:textId="77777777" w:rsidTr="00DA6873">
        <w:tc>
          <w:tcPr>
            <w:tcW w:w="10627" w:type="dxa"/>
          </w:tcPr>
          <w:p w14:paraId="3CD98ABB" w14:textId="30FF8FE7" w:rsidR="00F60693" w:rsidRPr="00DE5C4D" w:rsidRDefault="00F60693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</w:t>
            </w:r>
            <w:r w:rsidR="00374277" w:rsidRPr="00DE5C4D">
              <w:rPr>
                <w:rFonts w:asciiTheme="minorHAnsi" w:hAnsiTheme="minorHAnsi" w:cstheme="minorHAnsi"/>
              </w:rPr>
              <w:t>.</w:t>
            </w:r>
          </w:p>
        </w:tc>
      </w:tr>
    </w:tbl>
    <w:p w14:paraId="612901F9" w14:textId="5AB8F3DD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79920CE2" w:rsidR="00580F90" w:rsidRPr="00DE5C4D" w:rsidRDefault="00580F90" w:rsidP="005A2215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A2215"/>
    <w:rsid w:val="005B33A2"/>
    <w:rsid w:val="005B6FB2"/>
    <w:rsid w:val="005C4BB7"/>
    <w:rsid w:val="005C715D"/>
    <w:rsid w:val="005D5713"/>
    <w:rsid w:val="005F3499"/>
    <w:rsid w:val="00616398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ebicamusiceducation.wordpress.com/47-%d1%83%d1%82%d0%b8%d1%86%d0%b0%d1%98-%d1%81%d1%80%d0%bf%d1%81%d0%ba%d0%b5-%d0%bd%d0%b0%d1%80%d0%be%d0%b4%d0%bd%d0%b5-%d0%bc%d1%83%d0%b7%d0%b8%d0%ba%d0%b5-%d1%83-%d0%b4%d0%b5%d0%bb%d0%b8%d0%b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2023-06-14T13:25:00Z</dcterms:modified>
</cp:coreProperties>
</file>