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DA835E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7545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7C28E0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7545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E68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488E5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D295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958D6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F958D6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3BCC6A9" w:rsidR="002D151A" w:rsidRPr="003157DA" w:rsidRDefault="0065098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presente indicativo (1ͣ  coniugazione)</w:t>
            </w:r>
            <w:r w:rsidR="007D295B">
              <w:rPr>
                <w:rFonts w:ascii="Times New Roman" w:hAnsi="Times New Roman"/>
                <w:b/>
                <w:sz w:val="24"/>
                <w:lang w:eastAsia="sr-Latn-CS"/>
              </w:rPr>
              <w:t>; La forma negativa</w:t>
            </w:r>
          </w:p>
        </w:tc>
      </w:tr>
      <w:tr w:rsidR="002D151A" w:rsidRPr="00E73528" w14:paraId="3B3AB1EC" w14:textId="77777777" w:rsidTr="00F958D6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FD069A7" w:rsidR="002D151A" w:rsidRPr="00FF7F21" w:rsidRDefault="007D29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936A0" w14:paraId="3B3AB1F0" w14:textId="77777777" w:rsidTr="00F958D6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4D5AC88C" w14:textId="3971FE64" w:rsidR="002D151A" w:rsidRDefault="003840FA" w:rsidP="00FA652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B936A0">
              <w:rPr>
                <w:rFonts w:ascii="Times New Roman" w:hAnsi="Times New Roman"/>
                <w:lang w:val="sr-Latn-RS" w:eastAsia="sr-Latn-CS"/>
              </w:rPr>
              <w:t xml:space="preserve">svajanje </w:t>
            </w:r>
            <w:r w:rsidR="00362201">
              <w:rPr>
                <w:rFonts w:ascii="Times New Roman" w:hAnsi="Times New Roman"/>
                <w:lang w:val="sr-Latn-RS" w:eastAsia="sr-Latn-CS"/>
              </w:rPr>
              <w:t>prezenta glagola 1. konjugacije</w:t>
            </w:r>
            <w:r w:rsidR="007D295B">
              <w:rPr>
                <w:rFonts w:ascii="Times New Roman" w:hAnsi="Times New Roman"/>
                <w:lang w:val="sr-Latn-RS" w:eastAsia="sr-Latn-CS"/>
              </w:rPr>
              <w:t>, odrični oblik glagola</w:t>
            </w:r>
          </w:p>
          <w:p w14:paraId="3B3AB1EF" w14:textId="10B06392" w:rsidR="003F7F6C" w:rsidRPr="003F7F6C" w:rsidRDefault="003F7F6C" w:rsidP="00FA652D">
            <w:pPr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140744" w:rsidRPr="005607BD" w14:paraId="100E9F5E" w14:textId="77777777" w:rsidTr="00F958D6">
        <w:trPr>
          <w:trHeight w:val="846"/>
          <w:jc w:val="center"/>
        </w:trPr>
        <w:tc>
          <w:tcPr>
            <w:tcW w:w="1968" w:type="dxa"/>
            <w:shd w:val="clear" w:color="auto" w:fill="F2F2F2"/>
          </w:tcPr>
          <w:p w14:paraId="7DA20D02" w14:textId="1347ED22" w:rsidR="00140744" w:rsidRPr="0046660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666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CA51592" w:rsidR="008C2E7E" w:rsidRPr="00970902" w:rsidRDefault="00F958D6" w:rsidP="00E8733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7545F8">
              <w:rPr>
                <w:rFonts w:ascii="Times New Roman" w:hAnsi="Times New Roman"/>
                <w:lang w:val="sr-Latn-RS" w:eastAsia="sr-Latn-CS"/>
              </w:rPr>
              <w:t>čenik</w:t>
            </w:r>
            <w:r w:rsidR="00B936A0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u usmenoj i pisanoj komunikaciji razume</w:t>
            </w:r>
            <w:r w:rsidR="00CF70C5">
              <w:rPr>
                <w:rFonts w:ascii="Times New Roman" w:hAnsi="Times New Roman"/>
                <w:lang w:val="sr-Latn-RS" w:eastAsia="sr-Latn-CS"/>
              </w:rPr>
              <w:t xml:space="preserve"> jednostavne iskaze </w:t>
            </w:r>
            <w:r w:rsidR="00E87335">
              <w:rPr>
                <w:rFonts w:ascii="Times New Roman" w:hAnsi="Times New Roman"/>
                <w:lang w:val="sr-Latn-RS" w:eastAsia="sr-Latn-CS"/>
              </w:rPr>
              <w:t>trenutnim aktivnostima.</w:t>
            </w:r>
          </w:p>
        </w:tc>
      </w:tr>
      <w:tr w:rsidR="00466608" w:rsidRPr="005607B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12A4F4" w:rsidR="00466608" w:rsidRPr="00337959" w:rsidRDefault="00466608" w:rsidP="0046660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74EEC45" w:rsidR="00466608" w:rsidRPr="00A30E8D" w:rsidRDefault="00466608" w:rsidP="00466608">
            <w:pPr>
              <w:pStyle w:val="ListParagraph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F958D6">
        <w:trPr>
          <w:trHeight w:val="583"/>
          <w:jc w:val="center"/>
        </w:trPr>
        <w:tc>
          <w:tcPr>
            <w:tcW w:w="1968" w:type="dxa"/>
            <w:shd w:val="clear" w:color="auto" w:fill="F2F2F2"/>
          </w:tcPr>
          <w:p w14:paraId="3B3AB1FC" w14:textId="440EA19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977E15F" w:rsidR="002D151A" w:rsidRPr="00C37737" w:rsidRDefault="00F958D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F958D6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87544C0" w:rsidR="002D151A" w:rsidRPr="00F178C5" w:rsidRDefault="003840F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dijaloška,</w:t>
            </w:r>
            <w:r w:rsidR="00F958D6">
              <w:rPr>
                <w:rFonts w:ascii="Times New Roman" w:hAnsi="Times New Roman"/>
                <w:lang w:val="sr-Latn-RS" w:eastAsia="sr-Latn-CS"/>
              </w:rPr>
              <w:t xml:space="preserve"> rad na tekstu,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9B62A77" w:rsidR="002D151A" w:rsidRPr="00FF6CB7" w:rsidRDefault="00F958D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4924B7">
              <w:rPr>
                <w:rFonts w:ascii="Times New Roman" w:hAnsi="Times New Roman"/>
                <w:lang w:val="sr-Latn-RS" w:eastAsia="sr-Latn-CS"/>
              </w:rPr>
              <w:t xml:space="preserve"> markeri u boji</w:t>
            </w:r>
          </w:p>
        </w:tc>
      </w:tr>
      <w:tr w:rsidR="002D151A" w:rsidRPr="00A30E8D" w14:paraId="3B3AB20B" w14:textId="77777777" w:rsidTr="00F958D6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0D6668" w:rsidR="003E0AAD" w:rsidRPr="00A32F07" w:rsidRDefault="00F958D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</w:t>
            </w:r>
            <w:r w:rsidR="007F0F51">
              <w:rPr>
                <w:rFonts w:ascii="Times New Roman" w:hAnsi="Times New Roman"/>
                <w:lang w:val="sr-Cyrl-RS" w:eastAsia="sr-Latn-CS"/>
              </w:rPr>
              <w:t>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A2CACBA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B42FD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D295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5FB23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D295B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DD0956F" w14:textId="77777777" w:rsidR="00BE685E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FA542E3" w14:textId="680D7447" w:rsidR="009A0FE1" w:rsidRDefault="003157D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ici u paru čitaju odgovore.</w:t>
            </w:r>
          </w:p>
          <w:p w14:paraId="3B3AB215" w14:textId="6732C4C5" w:rsidR="00E526B7" w:rsidRPr="00654289" w:rsidRDefault="00BE685E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21. stranu udžbenika .</w:t>
            </w:r>
          </w:p>
        </w:tc>
      </w:tr>
      <w:tr w:rsidR="002D151A" w:rsidRPr="00C82E34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F9553FC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7D295B">
              <w:rPr>
                <w:rFonts w:ascii="Times New Roman" w:hAnsi="Times New Roman"/>
                <w:color w:val="000000"/>
                <w:lang w:val="sr-Latn-RS" w:eastAsia="sr-Latn-CS"/>
              </w:rPr>
              <w:t>28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E1050F" w14:textId="268C1082" w:rsidR="00C82E34" w:rsidRPr="00C82E34" w:rsidRDefault="00C82E34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82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21. strana, Presente indicativo</w:t>
            </w:r>
          </w:p>
          <w:p w14:paraId="02FE4671" w14:textId="77777777" w:rsidR="00C82E34" w:rsidRDefault="00C82E3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F803553" w14:textId="78B49444" w:rsidR="007F39BD" w:rsidRDefault="00251D2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naslov na tabli: </w:t>
            </w:r>
            <w:r w:rsidRPr="00251D2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Presente indicativo</w:t>
            </w:r>
          </w:p>
          <w:p w14:paraId="21B3B8DF" w14:textId="77777777" w:rsidR="00BE685E" w:rsidRDefault="00251D2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Kao i sledeće primere rečenica: </w:t>
            </w:r>
          </w:p>
          <w:p w14:paraId="43C5E2DD" w14:textId="77777777" w:rsidR="00BE685E" w:rsidRDefault="00251D2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Io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</w:t>
            </w:r>
            <w:r w:rsidR="00441A95" w:rsidRPr="00441A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bit</w:t>
            </w:r>
            <w:r w:rsidR="00441A95" w:rsidRPr="00441A9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 w:rsidR="00441A95" w:rsidRPr="00441A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a Torino. </w:t>
            </w:r>
          </w:p>
          <w:p w14:paraId="2ACD9433" w14:textId="199D0204" w:rsidR="00FC3A9A" w:rsidRDefault="00441A9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41A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Lui parl</w:t>
            </w:r>
            <w:r w:rsidRPr="00441A95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lang w:val="sr-Latn-RS" w:eastAsia="sr-Latn-CS"/>
              </w:rPr>
              <w:t>a</w:t>
            </w:r>
            <w:r w:rsidRPr="00441A9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l’italiano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003178D3" w14:textId="158C9FC5" w:rsidR="00441A95" w:rsidRDefault="00523A0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drugoj boji markera obeležava</w:t>
            </w:r>
            <w:r w:rsidR="00441A9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lične nastavke.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Poziva učenike da </w:t>
            </w:r>
            <w:r w:rsidR="00251D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otv</w:t>
            </w:r>
            <w:r w:rsidR="00C82E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ore svoje udžbenike na 21. strani</w:t>
            </w:r>
            <w:r w:rsidR="00251D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da pogledaju gramatičko pravilo u tabeli ispod današnjeg naslova.</w:t>
            </w:r>
          </w:p>
          <w:p w14:paraId="1F799B5C" w14:textId="34F744B7" w:rsidR="00251D2A" w:rsidRDefault="00251D2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piše na tabli infinitive glagola </w:t>
            </w:r>
            <w:r w:rsidRPr="00251D2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abit</w:t>
            </w:r>
            <w:r w:rsidRPr="00251D2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- stanovati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</w:t>
            </w:r>
            <w:r w:rsidRPr="00251D2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parl</w:t>
            </w:r>
            <w:r w:rsidRPr="00251D2A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lang w:val="sr-Latn-RS" w:eastAsia="sr-Latn-CS"/>
              </w:rPr>
              <w:t>are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-pričati.</w:t>
            </w:r>
          </w:p>
          <w:p w14:paraId="229D93B9" w14:textId="237A2EF4" w:rsidR="00251D2A" w:rsidRDefault="00251D2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Objašnjava učenicima da je ovo oblik infinitiva glagola i da prezent dobijamo kao što je pr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ikazano na 21. strani udžbenika, dodavanjem ličnih nastavaka na osnovu glagola. Nastavnik poziva učenike da u parovima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promene 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date glagole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kroz sva lica u prezentu. Parovi koji završe čitaju svoje odgovore i svi zajedno učestvuju u ispravljanju grešaka. 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još jednom objašnjava gramatičko pravilo i učenici samostalno u svojim 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sveskama stavljaju u prezent glagole </w:t>
            </w:r>
            <w:r w:rsidR="007866B7" w:rsidRPr="007866B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abitare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</w:t>
            </w:r>
            <w:r w:rsidR="007866B7" w:rsidRPr="007866B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parlare</w:t>
            </w:r>
            <w:r w:rsidR="00523A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523A00" w:rsidRPr="00523A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</w:t>
            </w:r>
            <w:r w:rsidR="00523A0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</w:t>
            </w:r>
            <w:r w:rsidR="00C82E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koji</w:t>
            </w:r>
            <w:r w:rsidR="007D295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žele, 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čitaju svoje 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odgovore. Nastavnik ukazuje na</w:t>
            </w:r>
            <w:r w:rsidR="00523A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eventualne greške.</w:t>
            </w:r>
          </w:p>
          <w:p w14:paraId="2A47DC4B" w14:textId="77777777" w:rsidR="007866B7" w:rsidRDefault="00786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4DF508A" w14:textId="6621B3C5" w:rsidR="007866B7" w:rsidRDefault="007866B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866B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21. strana, vežbanje 4</w:t>
            </w:r>
          </w:p>
          <w:p w14:paraId="35FA6D26" w14:textId="77777777" w:rsidR="007866B7" w:rsidRDefault="007866B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3A29D0" w14:textId="77777777" w:rsidR="007866B7" w:rsidRDefault="00786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rade zadatak, a zatim čitaju svoje odgovore i svi uz pomoć nastavnika učestvuju u ispravljanju grešaka.</w:t>
            </w:r>
          </w:p>
          <w:p w14:paraId="4962F6B1" w14:textId="2E49332F" w:rsidR="007866B7" w:rsidRPr="007866B7" w:rsidRDefault="00BE685E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formiranje</w:t>
            </w:r>
            <w:r w:rsidR="00786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odričnog oblika uz pomoć dodavanja </w:t>
            </w:r>
            <w:r w:rsidR="007866B7" w:rsidRPr="007866B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non</w:t>
            </w:r>
          </w:p>
          <w:p w14:paraId="3004A8F1" w14:textId="1E962324" w:rsidR="007866B7" w:rsidRDefault="00786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ispred glagola i nakon toga učenici samostalno rade 5. vežbanje. Odgovore najpre prover</w:t>
            </w:r>
            <w:r w:rsidR="00C82E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avaju u parovima, a zatim čitaju individualno.</w:t>
            </w:r>
          </w:p>
          <w:p w14:paraId="254801E9" w14:textId="77777777" w:rsidR="00FC3A9A" w:rsidRDefault="00FC3A9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855A66A" w14:textId="00CEE969" w:rsidR="007866B7" w:rsidRDefault="007351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zadaje učenicima zadatak da pronađu na 14. strani udžbenika primere u kojima je upotrebljen glagol</w:t>
            </w:r>
            <w:r w:rsidR="00C82E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prezentu, da te rečenice prepišu u svoje sveske i da glagole stave u prezent ostalih lica jednine i množine.</w:t>
            </w:r>
          </w:p>
          <w:p w14:paraId="677ECFD7" w14:textId="15CAEE8C" w:rsidR="00E526B7" w:rsidRPr="00FA652D" w:rsidRDefault="007351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ovaj zadatak rade samostalno ili u paru i po završe</w:t>
            </w:r>
            <w:r w:rsidR="00C82E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tku sledi usmena provera odgovora.</w:t>
            </w: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936A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88A5AD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15ABF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35179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452915E" w14:textId="4FCFD651" w:rsidR="000C5457" w:rsidRDefault="00735179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na tabli sa jedne strane </w:t>
            </w:r>
            <w:r w:rsidR="0036220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lične zamenice jednu ispod druge, a sa druge strane glago</w:t>
            </w:r>
            <w:r w:rsidR="00BE68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le u različitim licima prezenta i daje uputstvo za rad:</w:t>
            </w:r>
          </w:p>
          <w:p w14:paraId="157EF506" w14:textId="77777777" w:rsidR="00784170" w:rsidRDefault="0078417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4CDB96" w14:textId="0CE5F96F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1. 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Lui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1. abitate</w:t>
            </w:r>
          </w:p>
          <w:p w14:paraId="0BCD63D1" w14:textId="28991D73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2. Io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2. parli</w:t>
            </w:r>
          </w:p>
          <w:p w14:paraId="41DFA767" w14:textId="2F143854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3. Noi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3. studiano</w:t>
            </w:r>
          </w:p>
          <w:p w14:paraId="46C85E3B" w14:textId="37C85131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4. Loro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4. insegno</w:t>
            </w:r>
          </w:p>
          <w:p w14:paraId="538B1CC2" w14:textId="29DAFFF7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5. Tu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5. guarda</w:t>
            </w:r>
          </w:p>
          <w:p w14:paraId="0DBCA009" w14:textId="62060616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6. Lei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6. parla</w:t>
            </w:r>
          </w:p>
          <w:p w14:paraId="4023459B" w14:textId="0E02520D" w:rsidR="00362201" w:rsidRPr="00784170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7. Voi </w:t>
            </w:r>
            <w:r w:rsidRPr="007841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7. abitiamo</w:t>
            </w:r>
          </w:p>
          <w:p w14:paraId="0A12887B" w14:textId="07F954F3" w:rsidR="00362201" w:rsidRDefault="00BE685E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 povezuju</w:t>
            </w:r>
            <w:r w:rsidR="0036220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ličnu zam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enicu sa oblikom glagola.</w:t>
            </w:r>
            <w:r w:rsidR="0036220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pohvaljuje i nagrađuje učenike koji prvi završe i tačno urade zadatak. </w:t>
            </w:r>
            <w:r w:rsidR="0078417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7ACFC64A" w14:textId="77777777" w:rsidR="00362201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1E9F5FC" w14:textId="5FA69BC1" w:rsidR="00362201" w:rsidRPr="00735179" w:rsidRDefault="00362201" w:rsidP="00362201">
            <w:pPr>
              <w:tabs>
                <w:tab w:val="left" w:pos="243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8417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78417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radna sv</w:t>
            </w:r>
            <w:r w:rsidR="00564C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eska, 9. strana, vežbanje 8</w:t>
            </w: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F700E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196AC67D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B1155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E363D46" w:rsidR="002D151A" w:rsidRPr="002D4C0F" w:rsidRDefault="007545F8" w:rsidP="007545F8">
      <w:pPr>
        <w:tabs>
          <w:tab w:val="left" w:pos="805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3D49"/>
    <w:rsid w:val="00134B84"/>
    <w:rsid w:val="00140744"/>
    <w:rsid w:val="0017217B"/>
    <w:rsid w:val="001846DB"/>
    <w:rsid w:val="00191966"/>
    <w:rsid w:val="00194489"/>
    <w:rsid w:val="001A26D5"/>
    <w:rsid w:val="001B6D24"/>
    <w:rsid w:val="001E4108"/>
    <w:rsid w:val="001E720C"/>
    <w:rsid w:val="001E7DA2"/>
    <w:rsid w:val="00251D2A"/>
    <w:rsid w:val="002756B1"/>
    <w:rsid w:val="00290ADD"/>
    <w:rsid w:val="002A39A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2201"/>
    <w:rsid w:val="00367993"/>
    <w:rsid w:val="003840FA"/>
    <w:rsid w:val="00391B8D"/>
    <w:rsid w:val="003C13DB"/>
    <w:rsid w:val="003C7924"/>
    <w:rsid w:val="003D4FED"/>
    <w:rsid w:val="003E0AAD"/>
    <w:rsid w:val="003E54D6"/>
    <w:rsid w:val="003F7F6C"/>
    <w:rsid w:val="004074AC"/>
    <w:rsid w:val="00425C9B"/>
    <w:rsid w:val="00441A95"/>
    <w:rsid w:val="00466608"/>
    <w:rsid w:val="004924B7"/>
    <w:rsid w:val="0049548E"/>
    <w:rsid w:val="004B3E2B"/>
    <w:rsid w:val="004C6F08"/>
    <w:rsid w:val="004C78EA"/>
    <w:rsid w:val="004D00E6"/>
    <w:rsid w:val="004D3876"/>
    <w:rsid w:val="004E1F47"/>
    <w:rsid w:val="004F7030"/>
    <w:rsid w:val="00504CED"/>
    <w:rsid w:val="00506720"/>
    <w:rsid w:val="00522406"/>
    <w:rsid w:val="00523A00"/>
    <w:rsid w:val="00527A15"/>
    <w:rsid w:val="005541D9"/>
    <w:rsid w:val="00555AB8"/>
    <w:rsid w:val="005607BD"/>
    <w:rsid w:val="0056409D"/>
    <w:rsid w:val="00564C90"/>
    <w:rsid w:val="00576AE4"/>
    <w:rsid w:val="0058208C"/>
    <w:rsid w:val="005B6A15"/>
    <w:rsid w:val="005B6F99"/>
    <w:rsid w:val="005E3390"/>
    <w:rsid w:val="005E4D2D"/>
    <w:rsid w:val="005E6C16"/>
    <w:rsid w:val="005F42DF"/>
    <w:rsid w:val="00601733"/>
    <w:rsid w:val="00606A79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50C4"/>
    <w:rsid w:val="007509C2"/>
    <w:rsid w:val="007513EF"/>
    <w:rsid w:val="007545F8"/>
    <w:rsid w:val="00776CF0"/>
    <w:rsid w:val="007818D5"/>
    <w:rsid w:val="00784170"/>
    <w:rsid w:val="00784701"/>
    <w:rsid w:val="007866B7"/>
    <w:rsid w:val="007967B2"/>
    <w:rsid w:val="007B1F70"/>
    <w:rsid w:val="007C3E10"/>
    <w:rsid w:val="007D295B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6190E"/>
    <w:rsid w:val="00970902"/>
    <w:rsid w:val="00972CF7"/>
    <w:rsid w:val="00975D9C"/>
    <w:rsid w:val="009A0FE1"/>
    <w:rsid w:val="009A13E5"/>
    <w:rsid w:val="009B71BC"/>
    <w:rsid w:val="009C7AA7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737E"/>
    <w:rsid w:val="00A96CE2"/>
    <w:rsid w:val="00AB1C79"/>
    <w:rsid w:val="00AE4BB8"/>
    <w:rsid w:val="00AF6F29"/>
    <w:rsid w:val="00B01B79"/>
    <w:rsid w:val="00B01E15"/>
    <w:rsid w:val="00B01FA2"/>
    <w:rsid w:val="00B11556"/>
    <w:rsid w:val="00B35475"/>
    <w:rsid w:val="00B42FDD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BE685E"/>
    <w:rsid w:val="00C13A4F"/>
    <w:rsid w:val="00C2147E"/>
    <w:rsid w:val="00C32E6F"/>
    <w:rsid w:val="00C347BF"/>
    <w:rsid w:val="00C37737"/>
    <w:rsid w:val="00C44190"/>
    <w:rsid w:val="00C80DFF"/>
    <w:rsid w:val="00C82E34"/>
    <w:rsid w:val="00C9798C"/>
    <w:rsid w:val="00CA41C8"/>
    <w:rsid w:val="00CC11B8"/>
    <w:rsid w:val="00CD1F37"/>
    <w:rsid w:val="00CD2B3D"/>
    <w:rsid w:val="00CF70C5"/>
    <w:rsid w:val="00D019BA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73528"/>
    <w:rsid w:val="00E75351"/>
    <w:rsid w:val="00E87335"/>
    <w:rsid w:val="00E95AF4"/>
    <w:rsid w:val="00EA1197"/>
    <w:rsid w:val="00EB1D73"/>
    <w:rsid w:val="00ED5BE4"/>
    <w:rsid w:val="00EE0A15"/>
    <w:rsid w:val="00F02573"/>
    <w:rsid w:val="00F128A1"/>
    <w:rsid w:val="00F178C5"/>
    <w:rsid w:val="00F179A4"/>
    <w:rsid w:val="00F17E05"/>
    <w:rsid w:val="00F26AE9"/>
    <w:rsid w:val="00F91418"/>
    <w:rsid w:val="00F934B8"/>
    <w:rsid w:val="00F9544C"/>
    <w:rsid w:val="00F958D6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2019-07-31T11:21:00Z</dcterms:created>
  <dcterms:modified xsi:type="dcterms:W3CDTF">2019-08-27T09:51:00Z</dcterms:modified>
</cp:coreProperties>
</file>