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D698D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206E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6D2593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206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F7A8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0E0B77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974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DD279E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3799ED" w:rsidR="002D151A" w:rsidRPr="001A221A" w:rsidRDefault="00DD279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Gli articoli indeterminativi; i</w:t>
            </w:r>
            <w:r w:rsidR="008F7993">
              <w:rPr>
                <w:rFonts w:ascii="Times New Roman" w:hAnsi="Times New Roman"/>
                <w:b/>
                <w:sz w:val="24"/>
                <w:lang w:eastAsia="sr-Latn-CS"/>
              </w:rPr>
              <w:t xml:space="preserve"> dimostrativi</w:t>
            </w:r>
          </w:p>
        </w:tc>
      </w:tr>
      <w:tr w:rsidR="002D151A" w:rsidRPr="00E73528" w14:paraId="3B3AB1EC" w14:textId="77777777" w:rsidTr="00DD279E">
        <w:trPr>
          <w:trHeight w:val="56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ACD9320" w:rsidR="002D151A" w:rsidRPr="00FF7F21" w:rsidRDefault="00C170C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924705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D279E">
        <w:trPr>
          <w:trHeight w:val="55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895D7A6" w:rsidR="003F7F6C" w:rsidRPr="004404DE" w:rsidRDefault="009F457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neodređenog člana i pokaznih prideva i zamenica</w:t>
            </w:r>
          </w:p>
        </w:tc>
      </w:tr>
      <w:tr w:rsidR="00140744" w:rsidRPr="002B656D" w14:paraId="100E9F5E" w14:textId="77777777" w:rsidTr="00DD279E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0DF73E73" w:rsidR="00140744" w:rsidRPr="0039298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9298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3034E3E" w:rsidR="009D50E4" w:rsidRPr="00843602" w:rsidRDefault="00AA738B" w:rsidP="00DD482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DD4826">
              <w:rPr>
                <w:rFonts w:ascii="Times New Roman" w:hAnsi="Times New Roman"/>
                <w:lang w:val="sr-Latn-RS" w:eastAsia="sr-Latn-CS"/>
              </w:rPr>
              <w:t>jednostavnim jezičkim sredstvima opiše neposredni prostor.</w:t>
            </w:r>
          </w:p>
        </w:tc>
      </w:tr>
      <w:tr w:rsidR="00392985" w:rsidRPr="002B656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8FD8DC9" w:rsidR="00392985" w:rsidRPr="00337959" w:rsidRDefault="00392985" w:rsidP="0039298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E509063" w:rsidR="00392985" w:rsidRPr="00DD279E" w:rsidRDefault="00392985" w:rsidP="00392985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DD279E">
        <w:trPr>
          <w:trHeight w:val="740"/>
          <w:jc w:val="center"/>
        </w:trPr>
        <w:tc>
          <w:tcPr>
            <w:tcW w:w="1968" w:type="dxa"/>
            <w:shd w:val="clear" w:color="auto" w:fill="F2F2F2"/>
          </w:tcPr>
          <w:p w14:paraId="3B3AB1FC" w14:textId="2FC4913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4039476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465544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DD279E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952DFA6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B36BA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0079A">
              <w:rPr>
                <w:rFonts w:ascii="Times New Roman" w:hAnsi="Times New Roman"/>
                <w:lang w:val="sr-Latn-RS" w:eastAsia="sr-Latn-CS"/>
              </w:rPr>
              <w:t>metoda pisanja, igrovne aktivnosti</w:t>
            </w:r>
            <w:r w:rsidR="00B36BAB">
              <w:rPr>
                <w:rFonts w:ascii="Times New Roman" w:hAnsi="Times New Roman"/>
                <w:lang w:val="sr-Latn-RS" w:eastAsia="sr-Latn-CS"/>
              </w:rPr>
              <w:t xml:space="preserve">, demonstrativna, </w:t>
            </w:r>
          </w:p>
        </w:tc>
      </w:tr>
      <w:tr w:rsidR="002D151A" w:rsidRPr="00A30E8D" w14:paraId="3B3AB207" w14:textId="77777777" w:rsidTr="00DD279E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2C2A5E" w:rsidR="002D151A" w:rsidRPr="00FF6CB7" w:rsidRDefault="00DD279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8B0366">
              <w:rPr>
                <w:rFonts w:ascii="Times New Roman" w:hAnsi="Times New Roman"/>
                <w:lang w:val="sr-Latn-RS" w:eastAsia="sr-Latn-CS"/>
              </w:rPr>
              <w:t>džbenik</w:t>
            </w:r>
            <w:r w:rsidR="00B36BAB">
              <w:rPr>
                <w:rFonts w:ascii="Times New Roman" w:hAnsi="Times New Roman"/>
                <w:lang w:val="sr-Latn-RS" w:eastAsia="sr-Latn-CS"/>
              </w:rPr>
              <w:t>, radna sveska, ilustracije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7D4B3E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DD279E">
              <w:rPr>
                <w:rFonts w:ascii="Times New Roman" w:hAnsi="Times New Roman"/>
                <w:lang w:val="sr-Latn-RS" w:eastAsia="sr-Latn-CS"/>
              </w:rPr>
              <w:t>, E</w:t>
            </w:r>
            <w:r w:rsidR="00B36BAB">
              <w:rPr>
                <w:rFonts w:ascii="Times New Roman" w:hAnsi="Times New Roman"/>
                <w:lang w:val="sr-Latn-RS" w:eastAsia="sr-Latn-CS"/>
              </w:rPr>
              <w:t>ngleski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A617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A3B8B7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0079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7777777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A37DF59" w14:textId="5DC913FB" w:rsidR="00D8114A" w:rsidRDefault="00B559B4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kao uvod u današnju nastavnu jedinicu daje učenicima na tabli nekoliko primera određenog člana i nekoliko imenica. Učenici imaju zadatak da povežu član i imenicu.</w:t>
            </w:r>
          </w:p>
          <w:p w14:paraId="5A877654" w14:textId="77777777" w:rsidR="00DA617E" w:rsidRDefault="00DA617E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6106A8A" w14:textId="77777777" w:rsidR="00B559B4" w:rsidRDefault="00B559B4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6281E153" w14:textId="0FF733FF" w:rsidR="00B559B4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  <w:t>zaino</w:t>
            </w:r>
          </w:p>
          <w:p w14:paraId="5031FA38" w14:textId="2224160C" w:rsidR="00B559B4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  <w:t>computer</w:t>
            </w:r>
          </w:p>
          <w:p w14:paraId="5C5ADE82" w14:textId="72FDEAFD" w:rsidR="00B559B4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L’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  <w:t>porta</w:t>
            </w:r>
          </w:p>
          <w:p w14:paraId="7E198EBD" w14:textId="5F4E5302" w:rsidR="00B559B4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  <w:t>lavagna</w:t>
            </w:r>
          </w:p>
          <w:p w14:paraId="43ED73D8" w14:textId="201857CA" w:rsidR="00B559B4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Lo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ab/>
              <w:t>armadio</w:t>
            </w:r>
          </w:p>
          <w:p w14:paraId="388C3E33" w14:textId="410B929C" w:rsidR="00FE1B39" w:rsidRPr="00DA617E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pojedinačno, a nastavnik pohvaljuje tačne odgovore.</w:t>
            </w:r>
            <w:r w:rsidR="00DA6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</w:t>
            </w:r>
            <w:r w:rsidR="00DA617E" w:rsidRPr="00DA61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la lavagna, il computer, l’armadio, la porta, lo zaino)</w:t>
            </w:r>
          </w:p>
          <w:p w14:paraId="3B3AB215" w14:textId="0C3DC3C6" w:rsidR="00B559B4" w:rsidRPr="00875E1A" w:rsidRDefault="00B559B4" w:rsidP="00B559B4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B656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7DD49CA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5B38BA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12EFBD" w14:textId="77777777" w:rsidR="005739C7" w:rsidRDefault="00D6506B" w:rsidP="005739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primere:</w:t>
            </w:r>
          </w:p>
          <w:p w14:paraId="6C72886B" w14:textId="37B630CA" w:rsidR="00D6506B" w:rsidRDefault="00D6506B" w:rsidP="00D6506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A617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compagna</w:t>
            </w:r>
          </w:p>
          <w:p w14:paraId="637A75BF" w14:textId="350801B9" w:rsidR="00D6506B" w:rsidRDefault="00D6506B" w:rsidP="00D6506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A617E">
              <w:rPr>
                <w:rFonts w:ascii="Times New Roman" w:hAnsi="Times New Roman"/>
                <w:color w:val="4F81BD" w:themeColor="accent1"/>
                <w:sz w:val="24"/>
                <w:szCs w:val="24"/>
                <w:lang w:val="sr-Latn-RS" w:eastAsia="sr-Latn-CS"/>
              </w:rPr>
              <w:t>Un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banco</w:t>
            </w:r>
          </w:p>
          <w:p w14:paraId="48F34D7C" w14:textId="24CE47FA" w:rsidR="00D6506B" w:rsidRDefault="00D6506B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pitanje šta predstavlja reč ispred imenice podseća ih </w:t>
            </w:r>
            <w:r w:rsidR="00DA6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upotrebu</w:t>
            </w:r>
            <w:r w:rsidR="00AA738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određenog člana i daje primer:</w:t>
            </w:r>
          </w:p>
          <w:p w14:paraId="18AC0602" w14:textId="148C57B3" w:rsidR="00AA738B" w:rsidRPr="00D6506B" w:rsidRDefault="00AA738B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A738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Che cos’è?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(pokazuje na neki predmet) </w:t>
            </w:r>
            <w:r w:rsidRPr="00AA738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Ė una penna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(uno zaino, una lavagna...) i objašnjava kada se koristi neodređeni član.</w:t>
            </w:r>
          </w:p>
          <w:p w14:paraId="670D35A8" w14:textId="00D060C0" w:rsidR="00AA738B" w:rsidRDefault="00D6506B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prepisuju, nastavnik im daje instrukcije da uz pomoć tabele na 44. strani učenici prepoznaju pravilo upotrebe neodređenog člana i da u dijalogu na 38. strani pronađu još nekoliko imenica sa neodređenim članom i da ih prepišu. Učenici čitaju imenice koje su pronašli. </w:t>
            </w:r>
            <w:r w:rsidR="00DA6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="00DA617E" w:rsidRPr="00DA61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una lavagna, una cartina</w:t>
            </w:r>
            <w:r w:rsidR="00DA6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DA617E" w:rsidRPr="00DA617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una finestra</w:t>
            </w:r>
            <w:r w:rsidR="00DA6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je učenicima teško da prepoznaju pravilo, nasta</w:t>
            </w:r>
            <w:r w:rsidR="00B36B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vnik ih može podsetiti da odre</w:t>
            </w:r>
            <w:r w:rsidR="0080644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đeni član zavisi od početnog slova u imenici. Nastavnik bliže objašnjava pravilo ukoliko se učenici ne snalaze. </w:t>
            </w:r>
          </w:p>
          <w:p w14:paraId="551C5CBF" w14:textId="5CB8491B" w:rsidR="00AA738B" w:rsidRPr="009F7A8E" w:rsidRDefault="00AA738B" w:rsidP="00D65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pitanje učenicima </w:t>
            </w:r>
            <w:r w:rsidRPr="00AA738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cos’è?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pokazuje predmete u učionici. Uč</w:t>
            </w:r>
            <w:r w:rsidR="009F7A8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enici odgovaraju jedan po jedan: </w:t>
            </w:r>
            <w:r w:rsidR="009F7A8E" w:rsidRPr="009F7A8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un banco, una lavagna, una penna, uno zaino.</w:t>
            </w:r>
          </w:p>
          <w:p w14:paraId="7CBABEF6" w14:textId="77777777" w:rsidR="00DA617E" w:rsidRDefault="00DA617E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A396C6D" w14:textId="77777777" w:rsidR="00806445" w:rsidRPr="00FF620C" w:rsidRDefault="00806445" w:rsidP="00D6506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FF620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 44. strana, vežbanje 3</w:t>
            </w:r>
          </w:p>
          <w:p w14:paraId="77CBAD25" w14:textId="77777777" w:rsidR="00806445" w:rsidRDefault="00806445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ED7E5C4" w14:textId="4294AF02" w:rsidR="00806445" w:rsidRDefault="00806445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3. vežbanje tako što prepisuju date imenice pored odgovarajućeg oblika člana. Učenici proveravaju odgovore u paru, a zatim svi zajedno.</w:t>
            </w:r>
          </w:p>
          <w:p w14:paraId="46A8411B" w14:textId="1CE94841" w:rsidR="00FF620C" w:rsidRDefault="00FF620C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zadaje još jedan zadatak u okviru ovog. Učenici menjaju imenice iz jedninu u množinu i obrnuto.</w:t>
            </w:r>
          </w:p>
          <w:p w14:paraId="233CE320" w14:textId="77777777" w:rsidR="00DA617E" w:rsidRDefault="00DA617E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1E1F619" w14:textId="5DC19D9E" w:rsidR="00DA617E" w:rsidRDefault="00DA617E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A61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Učenici izlaze ispred table i </w:t>
            </w:r>
            <w:r w:rsidR="00DD279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rade zadatak na interaktivnoj tabli.</w:t>
            </w:r>
          </w:p>
          <w:p w14:paraId="6453B631" w14:textId="77777777" w:rsidR="00FF620C" w:rsidRDefault="00FF620C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A817540" w14:textId="77777777" w:rsidR="00FF620C" w:rsidRDefault="00FF620C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primere:</w:t>
            </w:r>
          </w:p>
          <w:p w14:paraId="537C1754" w14:textId="025D238E" w:rsidR="00FF620C" w:rsidRPr="00990DE1" w:rsidRDefault="00FF620C" w:rsidP="00FF62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A617E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lang w:val="sr-Latn-RS" w:eastAsia="sr-Latn-CS"/>
              </w:rPr>
              <w:t>Questo</w:t>
            </w:r>
            <w:r w:rsidRPr="00990DE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cane,    </w:t>
            </w:r>
            <w:r w:rsidRPr="00DA617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questa</w:t>
            </w:r>
            <w:r w:rsidRPr="00990DE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casa</w:t>
            </w:r>
          </w:p>
          <w:p w14:paraId="41A27A63" w14:textId="4A29A626" w:rsidR="00FF620C" w:rsidRPr="00990DE1" w:rsidRDefault="00FF620C" w:rsidP="00FF62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A617E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lang w:val="sr-Latn-RS" w:eastAsia="sr-Latn-CS"/>
              </w:rPr>
              <w:t xml:space="preserve">Quel </w:t>
            </w:r>
            <w:r w:rsidRPr="00990DE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cane,        </w:t>
            </w:r>
            <w:r w:rsidRPr="00DA617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quella </w:t>
            </w:r>
            <w:r w:rsidRPr="00990DE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casa</w:t>
            </w:r>
          </w:p>
          <w:p w14:paraId="272C264B" w14:textId="189694B1" w:rsidR="00990DE1" w:rsidRDefault="00FF620C" w:rsidP="00FF620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pokazuje učenicima u</w:t>
            </w:r>
            <w:r w:rsidR="00990D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napred pripremljene ilus</w:t>
            </w:r>
            <w:r w:rsidR="00DD279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tracije pomenutih primera gde je</w:t>
            </w:r>
            <w:r w:rsidR="00990D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jedan pojam predstavljen blizu, a drugi daleko.</w:t>
            </w:r>
          </w:p>
          <w:p w14:paraId="3C85B244" w14:textId="5120DDC6" w:rsidR="00FF620C" w:rsidRDefault="00990DE1" w:rsidP="00D65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45. stranu udžbenika i pravilo koje se nalazi u udžbeniku. Nastavnik naglašava da ovi pokazni pridevi i zamenice menjaju oblik u zavisnosti od roda i broja.</w:t>
            </w:r>
          </w:p>
          <w:p w14:paraId="2495D31E" w14:textId="2C01C515" w:rsidR="00990DE1" w:rsidRDefault="00990DE1" w:rsidP="00D65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poziva učenike da pronađu još nekoliko primera u dijalogu na 38. strani, da ih zapišu i da pokušaju da pretpostave u kom su obliku pokazni pridevi </w:t>
            </w:r>
            <w:r w:rsidR="00B559B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zamenice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(rod, broj), (primeri:</w:t>
            </w:r>
            <w:r w:rsidRPr="00B559B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questa foto, </w:t>
            </w:r>
            <w:r w:rsidR="00B559B4" w:rsidRPr="00B559B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Questa è Matilde, questa ragazza, Questi sono Damiano e Matteo)</w:t>
            </w:r>
          </w:p>
          <w:p w14:paraId="63BA770D" w14:textId="77777777" w:rsidR="009F457A" w:rsidRPr="001F1811" w:rsidRDefault="009F457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B656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A6F397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4BA7E2" w14:textId="0A34093B" w:rsidR="005B38BA" w:rsidRDefault="00DA617E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</w:t>
            </w:r>
            <w:r w:rsidR="009F45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astavnik deli učenike u grup</w:t>
            </w:r>
            <w:r w:rsidR="00DD279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 i upućuje ih na osmosmerku u r</w:t>
            </w:r>
            <w:r w:rsidR="009F45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adnoj svesci na 25. strani, vežbanje 9a. Grupe treba da pronađu sve pokaz</w:t>
            </w:r>
            <w:r w:rsidR="009F7A8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ne prideve u osmosmerci. Pobednik je grupa koja pronađe najviše tačnih odgovora.</w:t>
            </w:r>
            <w:r w:rsidR="009F45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pohvaljuje učenike.</w:t>
            </w:r>
          </w:p>
          <w:p w14:paraId="7A9F0A80" w14:textId="77777777" w:rsidR="005B38BA" w:rsidRDefault="009F457A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D279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radna sveska, 23. strana, vežbanje 1, 25. strana, vežbanje 9b</w:t>
            </w:r>
          </w:p>
          <w:p w14:paraId="3B3AB247" w14:textId="2603CB68" w:rsidR="009F457A" w:rsidRPr="00745A86" w:rsidRDefault="009F457A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F457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62D9C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457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44087D73" w:rsidR="002D151A" w:rsidRPr="002D4C0F" w:rsidRDefault="009051F6" w:rsidP="009051F6">
      <w:pPr>
        <w:tabs>
          <w:tab w:val="left" w:pos="660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56B1"/>
    <w:rsid w:val="00290ADD"/>
    <w:rsid w:val="002A39AB"/>
    <w:rsid w:val="002A46FB"/>
    <w:rsid w:val="002B656D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06E2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2985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97401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51F6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457A"/>
    <w:rsid w:val="009F67BF"/>
    <w:rsid w:val="009F7A8E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A738B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617E"/>
    <w:rsid w:val="00DB02ED"/>
    <w:rsid w:val="00DC63C3"/>
    <w:rsid w:val="00DC659E"/>
    <w:rsid w:val="00DD279E"/>
    <w:rsid w:val="00DD4826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2053"/>
    <w:rsid w:val="00FA652D"/>
    <w:rsid w:val="00FB5480"/>
    <w:rsid w:val="00FC3A9A"/>
    <w:rsid w:val="00FC7F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2019-08-03T20:23:00Z</dcterms:created>
  <dcterms:modified xsi:type="dcterms:W3CDTF">2019-08-27T10:00:00Z</dcterms:modified>
</cp:coreProperties>
</file>